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B8953" w14:textId="2B55BFF0" w:rsidR="007968FE" w:rsidRDefault="00A65D17" w:rsidP="00BC2E4C">
      <w:pPr>
        <w:pStyle w:val="Title"/>
        <w:spacing w:after="600" w:line="360" w:lineRule="auto"/>
        <w:rPr>
          <w:lang w:val="en-AU"/>
        </w:rPr>
      </w:pPr>
      <w:r w:rsidRPr="007910D4">
        <w:rPr>
          <w:lang w:val="en-AU"/>
        </w:rPr>
        <w:t xml:space="preserve">Great Outdoors Taskforce Recommendations </w:t>
      </w:r>
      <w:r w:rsidR="00731398" w:rsidRPr="007910D4">
        <w:rPr>
          <w:lang w:val="en-AU"/>
        </w:rPr>
        <w:t>R</w:t>
      </w:r>
      <w:r w:rsidRPr="007910D4">
        <w:rPr>
          <w:lang w:val="en-AU"/>
        </w:rPr>
        <w:t>eport</w:t>
      </w:r>
    </w:p>
    <w:p w14:paraId="5DED4F4A" w14:textId="77777777" w:rsidR="00972177" w:rsidRDefault="00972177" w:rsidP="00972177">
      <w:r>
        <w:t>ISBN 978-1-76176-382-3 (Print)</w:t>
      </w:r>
    </w:p>
    <w:p w14:paraId="77005420" w14:textId="7407A55E" w:rsidR="00B329DF" w:rsidRPr="00B329DF" w:rsidRDefault="00972177" w:rsidP="00972177">
      <w:r>
        <w:t>ISBN 978-1-76176-383-0 (pdf/online/MS word)</w:t>
      </w:r>
    </w:p>
    <w:p w14:paraId="1EF01849" w14:textId="77777777" w:rsidR="00A51AD4" w:rsidRPr="007910D4" w:rsidRDefault="00A51AD4" w:rsidP="00BC2E4C">
      <w:pPr>
        <w:pStyle w:val="TOAHeading"/>
      </w:pPr>
      <w:r w:rsidRPr="007910D4">
        <w:t>Table of Contents</w:t>
      </w:r>
    </w:p>
    <w:p w14:paraId="166D3155" w14:textId="0EAB2C8D" w:rsidR="00234542" w:rsidRDefault="00234542" w:rsidP="00AF07DF">
      <w:pPr>
        <w:pStyle w:val="TOC1"/>
        <w:tabs>
          <w:tab w:val="left" w:pos="567"/>
          <w:tab w:val="right" w:leader="dot" w:pos="9628"/>
        </w:tabs>
        <w:rPr>
          <w:rFonts w:asciiTheme="minorHAnsi" w:hAnsiTheme="minorHAnsi" w:cstheme="minorBidi"/>
          <w:b w:val="0"/>
          <w:bCs w:val="0"/>
          <w:noProof/>
          <w:kern w:val="2"/>
          <w:lang w:eastAsia="en-GB"/>
          <w14:ligatures w14:val="standardContextual"/>
        </w:rPr>
      </w:pPr>
      <w:r>
        <w:rPr>
          <w:rFonts w:cstheme="majorHAnsi"/>
          <w:sz w:val="28"/>
        </w:rPr>
        <w:fldChar w:fldCharType="begin"/>
      </w:r>
      <w:r>
        <w:rPr>
          <w:rFonts w:cstheme="majorHAnsi"/>
          <w:sz w:val="28"/>
        </w:rPr>
        <w:instrText xml:space="preserve"> TOC \o "1-2" \h \z \u </w:instrText>
      </w:r>
      <w:r>
        <w:rPr>
          <w:rFonts w:cstheme="majorHAnsi"/>
          <w:sz w:val="28"/>
        </w:rPr>
        <w:fldChar w:fldCharType="separate"/>
      </w:r>
      <w:hyperlink w:anchor="_Toc201069476" w:history="1">
        <w:r w:rsidRPr="00B60BBE">
          <w:rPr>
            <w:rStyle w:val="Hyperlink"/>
            <w:noProof/>
          </w:rPr>
          <w:t>1.</w:t>
        </w:r>
        <w:r>
          <w:rPr>
            <w:rFonts w:asciiTheme="minorHAnsi" w:hAnsiTheme="minorHAnsi" w:cstheme="minorBidi"/>
            <w:b w:val="0"/>
            <w:bCs w:val="0"/>
            <w:noProof/>
            <w:kern w:val="2"/>
            <w:lang w:eastAsia="en-GB"/>
            <w14:ligatures w14:val="standardContextual"/>
          </w:rPr>
          <w:tab/>
        </w:r>
        <w:r w:rsidRPr="00B60BBE">
          <w:rPr>
            <w:rStyle w:val="Hyperlink"/>
            <w:noProof/>
          </w:rPr>
          <w:t>Taskforce’s foreword</w:t>
        </w:r>
        <w:r>
          <w:rPr>
            <w:noProof/>
            <w:webHidden/>
          </w:rPr>
          <w:tab/>
        </w:r>
        <w:r>
          <w:rPr>
            <w:noProof/>
            <w:webHidden/>
          </w:rPr>
          <w:fldChar w:fldCharType="begin"/>
        </w:r>
        <w:r>
          <w:rPr>
            <w:noProof/>
            <w:webHidden/>
          </w:rPr>
          <w:instrText xml:space="preserve"> PAGEREF _Toc201069476 \h </w:instrText>
        </w:r>
        <w:r>
          <w:rPr>
            <w:noProof/>
            <w:webHidden/>
          </w:rPr>
        </w:r>
        <w:r>
          <w:rPr>
            <w:noProof/>
            <w:webHidden/>
          </w:rPr>
          <w:fldChar w:fldCharType="separate"/>
        </w:r>
        <w:r>
          <w:rPr>
            <w:noProof/>
            <w:webHidden/>
          </w:rPr>
          <w:t>3</w:t>
        </w:r>
        <w:r>
          <w:rPr>
            <w:noProof/>
            <w:webHidden/>
          </w:rPr>
          <w:fldChar w:fldCharType="end"/>
        </w:r>
      </w:hyperlink>
    </w:p>
    <w:p w14:paraId="760A4957" w14:textId="33EAD347" w:rsidR="00234542" w:rsidRDefault="00234542" w:rsidP="00AF07DF">
      <w:pPr>
        <w:pStyle w:val="TOC1"/>
        <w:tabs>
          <w:tab w:val="left" w:pos="567"/>
          <w:tab w:val="right" w:leader="dot" w:pos="9628"/>
        </w:tabs>
        <w:rPr>
          <w:rFonts w:asciiTheme="minorHAnsi" w:hAnsiTheme="minorHAnsi" w:cstheme="minorBidi"/>
          <w:b w:val="0"/>
          <w:bCs w:val="0"/>
          <w:noProof/>
          <w:kern w:val="2"/>
          <w:lang w:eastAsia="en-GB"/>
          <w14:ligatures w14:val="standardContextual"/>
        </w:rPr>
      </w:pPr>
      <w:hyperlink w:anchor="_Toc201069477" w:history="1">
        <w:r w:rsidRPr="00B60BBE">
          <w:rPr>
            <w:rStyle w:val="Hyperlink"/>
            <w:noProof/>
          </w:rPr>
          <w:t>2.</w:t>
        </w:r>
        <w:r>
          <w:rPr>
            <w:rFonts w:asciiTheme="minorHAnsi" w:hAnsiTheme="minorHAnsi" w:cstheme="minorBidi"/>
            <w:b w:val="0"/>
            <w:bCs w:val="0"/>
            <w:noProof/>
            <w:kern w:val="2"/>
            <w:lang w:eastAsia="en-GB"/>
            <w14:ligatures w14:val="standardContextual"/>
          </w:rPr>
          <w:tab/>
        </w:r>
        <w:r w:rsidRPr="00B60BBE">
          <w:rPr>
            <w:rStyle w:val="Hyperlink"/>
            <w:noProof/>
          </w:rPr>
          <w:t>Executive Summary</w:t>
        </w:r>
        <w:r>
          <w:rPr>
            <w:noProof/>
            <w:webHidden/>
          </w:rPr>
          <w:tab/>
        </w:r>
        <w:r>
          <w:rPr>
            <w:noProof/>
            <w:webHidden/>
          </w:rPr>
          <w:fldChar w:fldCharType="begin"/>
        </w:r>
        <w:r>
          <w:rPr>
            <w:noProof/>
            <w:webHidden/>
          </w:rPr>
          <w:instrText xml:space="preserve"> PAGEREF _Toc201069477 \h </w:instrText>
        </w:r>
        <w:r>
          <w:rPr>
            <w:noProof/>
            <w:webHidden/>
          </w:rPr>
        </w:r>
        <w:r>
          <w:rPr>
            <w:noProof/>
            <w:webHidden/>
          </w:rPr>
          <w:fldChar w:fldCharType="separate"/>
        </w:r>
        <w:r>
          <w:rPr>
            <w:noProof/>
            <w:webHidden/>
          </w:rPr>
          <w:t>5</w:t>
        </w:r>
        <w:r>
          <w:rPr>
            <w:noProof/>
            <w:webHidden/>
          </w:rPr>
          <w:fldChar w:fldCharType="end"/>
        </w:r>
      </w:hyperlink>
    </w:p>
    <w:p w14:paraId="03AC890B" w14:textId="7C459953"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478" w:history="1">
        <w:r w:rsidRPr="00B60BBE">
          <w:rPr>
            <w:rStyle w:val="Hyperlink"/>
            <w:noProof/>
          </w:rPr>
          <w:t>2.1.</w:t>
        </w:r>
        <w:r>
          <w:rPr>
            <w:rFonts w:cstheme="minorBidi"/>
            <w:bCs w:val="0"/>
            <w:noProof/>
            <w:kern w:val="2"/>
            <w:szCs w:val="24"/>
            <w:lang w:eastAsia="en-GB"/>
            <w14:ligatures w14:val="standardContextual"/>
          </w:rPr>
          <w:tab/>
        </w:r>
        <w:r w:rsidRPr="00B60BBE">
          <w:rPr>
            <w:rStyle w:val="Hyperlink"/>
            <w:noProof/>
          </w:rPr>
          <w:t>Summary of recommendations</w:t>
        </w:r>
        <w:r>
          <w:rPr>
            <w:noProof/>
            <w:webHidden/>
          </w:rPr>
          <w:tab/>
        </w:r>
        <w:r>
          <w:rPr>
            <w:noProof/>
            <w:webHidden/>
          </w:rPr>
          <w:fldChar w:fldCharType="begin"/>
        </w:r>
        <w:r>
          <w:rPr>
            <w:noProof/>
            <w:webHidden/>
          </w:rPr>
          <w:instrText xml:space="preserve"> PAGEREF _Toc201069478 \h </w:instrText>
        </w:r>
        <w:r>
          <w:rPr>
            <w:noProof/>
            <w:webHidden/>
          </w:rPr>
        </w:r>
        <w:r>
          <w:rPr>
            <w:noProof/>
            <w:webHidden/>
          </w:rPr>
          <w:fldChar w:fldCharType="separate"/>
        </w:r>
        <w:r>
          <w:rPr>
            <w:noProof/>
            <w:webHidden/>
          </w:rPr>
          <w:t>8</w:t>
        </w:r>
        <w:r>
          <w:rPr>
            <w:noProof/>
            <w:webHidden/>
          </w:rPr>
          <w:fldChar w:fldCharType="end"/>
        </w:r>
      </w:hyperlink>
    </w:p>
    <w:p w14:paraId="0D1216D5" w14:textId="53677EB1" w:rsidR="00234542" w:rsidRDefault="00234542" w:rsidP="00AF07DF">
      <w:pPr>
        <w:pStyle w:val="TOC1"/>
        <w:tabs>
          <w:tab w:val="left" w:pos="567"/>
          <w:tab w:val="right" w:leader="dot" w:pos="9628"/>
        </w:tabs>
        <w:rPr>
          <w:rFonts w:asciiTheme="minorHAnsi" w:hAnsiTheme="minorHAnsi" w:cstheme="minorBidi"/>
          <w:b w:val="0"/>
          <w:bCs w:val="0"/>
          <w:noProof/>
          <w:kern w:val="2"/>
          <w:lang w:eastAsia="en-GB"/>
          <w14:ligatures w14:val="standardContextual"/>
        </w:rPr>
      </w:pPr>
      <w:hyperlink w:anchor="_Toc201069479" w:history="1">
        <w:r w:rsidRPr="00B60BBE">
          <w:rPr>
            <w:rStyle w:val="Hyperlink"/>
            <w:noProof/>
          </w:rPr>
          <w:t>3.</w:t>
        </w:r>
        <w:r>
          <w:rPr>
            <w:rFonts w:asciiTheme="minorHAnsi" w:hAnsiTheme="minorHAnsi" w:cstheme="minorBidi"/>
            <w:b w:val="0"/>
            <w:bCs w:val="0"/>
            <w:noProof/>
            <w:kern w:val="2"/>
            <w:lang w:eastAsia="en-GB"/>
            <w14:ligatures w14:val="standardContextual"/>
          </w:rPr>
          <w:tab/>
        </w:r>
        <w:r w:rsidRPr="00B60BBE">
          <w:rPr>
            <w:rStyle w:val="Hyperlink"/>
            <w:noProof/>
          </w:rPr>
          <w:t>Introduction</w:t>
        </w:r>
        <w:r>
          <w:rPr>
            <w:noProof/>
            <w:webHidden/>
          </w:rPr>
          <w:tab/>
        </w:r>
        <w:r>
          <w:rPr>
            <w:noProof/>
            <w:webHidden/>
          </w:rPr>
          <w:fldChar w:fldCharType="begin"/>
        </w:r>
        <w:r>
          <w:rPr>
            <w:noProof/>
            <w:webHidden/>
          </w:rPr>
          <w:instrText xml:space="preserve"> PAGEREF _Toc201069479 \h </w:instrText>
        </w:r>
        <w:r>
          <w:rPr>
            <w:noProof/>
            <w:webHidden/>
          </w:rPr>
        </w:r>
        <w:r>
          <w:rPr>
            <w:noProof/>
            <w:webHidden/>
          </w:rPr>
          <w:fldChar w:fldCharType="separate"/>
        </w:r>
        <w:r>
          <w:rPr>
            <w:noProof/>
            <w:webHidden/>
          </w:rPr>
          <w:t>12</w:t>
        </w:r>
        <w:r>
          <w:rPr>
            <w:noProof/>
            <w:webHidden/>
          </w:rPr>
          <w:fldChar w:fldCharType="end"/>
        </w:r>
      </w:hyperlink>
    </w:p>
    <w:p w14:paraId="0A02A6D3" w14:textId="354CF73F"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480" w:history="1">
        <w:r w:rsidRPr="00B60BBE">
          <w:rPr>
            <w:rStyle w:val="Hyperlink"/>
            <w:noProof/>
          </w:rPr>
          <w:t>3.1.</w:t>
        </w:r>
        <w:r>
          <w:rPr>
            <w:rFonts w:cstheme="minorBidi"/>
            <w:bCs w:val="0"/>
            <w:noProof/>
            <w:kern w:val="2"/>
            <w:szCs w:val="24"/>
            <w:lang w:eastAsia="en-GB"/>
            <w14:ligatures w14:val="standardContextual"/>
          </w:rPr>
          <w:tab/>
        </w:r>
        <w:r w:rsidRPr="00B60BBE">
          <w:rPr>
            <w:rStyle w:val="Hyperlink"/>
            <w:noProof/>
          </w:rPr>
          <w:t>About Victoria’s state forests</w:t>
        </w:r>
        <w:r>
          <w:rPr>
            <w:noProof/>
            <w:webHidden/>
          </w:rPr>
          <w:tab/>
        </w:r>
        <w:r>
          <w:rPr>
            <w:noProof/>
            <w:webHidden/>
          </w:rPr>
          <w:fldChar w:fldCharType="begin"/>
        </w:r>
        <w:r>
          <w:rPr>
            <w:noProof/>
            <w:webHidden/>
          </w:rPr>
          <w:instrText xml:space="preserve"> PAGEREF _Toc201069480 \h </w:instrText>
        </w:r>
        <w:r>
          <w:rPr>
            <w:noProof/>
            <w:webHidden/>
          </w:rPr>
        </w:r>
        <w:r>
          <w:rPr>
            <w:noProof/>
            <w:webHidden/>
          </w:rPr>
          <w:fldChar w:fldCharType="separate"/>
        </w:r>
        <w:r>
          <w:rPr>
            <w:noProof/>
            <w:webHidden/>
          </w:rPr>
          <w:t>12</w:t>
        </w:r>
        <w:r>
          <w:rPr>
            <w:noProof/>
            <w:webHidden/>
          </w:rPr>
          <w:fldChar w:fldCharType="end"/>
        </w:r>
      </w:hyperlink>
    </w:p>
    <w:p w14:paraId="22C69E08" w14:textId="32494D4F"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481" w:history="1">
        <w:r w:rsidRPr="00B60BBE">
          <w:rPr>
            <w:rStyle w:val="Hyperlink"/>
            <w:noProof/>
          </w:rPr>
          <w:t>3.2.</w:t>
        </w:r>
        <w:r>
          <w:rPr>
            <w:rFonts w:cstheme="minorBidi"/>
            <w:bCs w:val="0"/>
            <w:noProof/>
            <w:kern w:val="2"/>
            <w:szCs w:val="24"/>
            <w:lang w:eastAsia="en-GB"/>
            <w14:ligatures w14:val="standardContextual"/>
          </w:rPr>
          <w:tab/>
        </w:r>
        <w:r w:rsidRPr="00B60BBE">
          <w:rPr>
            <w:rStyle w:val="Hyperlink"/>
            <w:noProof/>
          </w:rPr>
          <w:t>About the Great Outdoors Taskforce</w:t>
        </w:r>
        <w:r>
          <w:rPr>
            <w:noProof/>
            <w:webHidden/>
          </w:rPr>
          <w:tab/>
        </w:r>
        <w:r>
          <w:rPr>
            <w:noProof/>
            <w:webHidden/>
          </w:rPr>
          <w:fldChar w:fldCharType="begin"/>
        </w:r>
        <w:r>
          <w:rPr>
            <w:noProof/>
            <w:webHidden/>
          </w:rPr>
          <w:instrText xml:space="preserve"> PAGEREF _Toc201069481 \h </w:instrText>
        </w:r>
        <w:r>
          <w:rPr>
            <w:noProof/>
            <w:webHidden/>
          </w:rPr>
        </w:r>
        <w:r>
          <w:rPr>
            <w:noProof/>
            <w:webHidden/>
          </w:rPr>
          <w:fldChar w:fldCharType="separate"/>
        </w:r>
        <w:r>
          <w:rPr>
            <w:noProof/>
            <w:webHidden/>
          </w:rPr>
          <w:t>16</w:t>
        </w:r>
        <w:r>
          <w:rPr>
            <w:noProof/>
            <w:webHidden/>
          </w:rPr>
          <w:fldChar w:fldCharType="end"/>
        </w:r>
      </w:hyperlink>
    </w:p>
    <w:p w14:paraId="38A96748" w14:textId="283E54B7"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482" w:history="1">
        <w:r w:rsidRPr="00B60BBE">
          <w:rPr>
            <w:rStyle w:val="Hyperlink"/>
            <w:noProof/>
          </w:rPr>
          <w:t>3.3.</w:t>
        </w:r>
        <w:r>
          <w:rPr>
            <w:rFonts w:cstheme="minorBidi"/>
            <w:bCs w:val="0"/>
            <w:noProof/>
            <w:kern w:val="2"/>
            <w:szCs w:val="24"/>
            <w:lang w:eastAsia="en-GB"/>
            <w14:ligatures w14:val="standardContextual"/>
          </w:rPr>
          <w:tab/>
        </w:r>
        <w:r w:rsidRPr="00B60BBE">
          <w:rPr>
            <w:rStyle w:val="Hyperlink"/>
            <w:noProof/>
          </w:rPr>
          <w:t>Traditional Owners Partnership Approach</w:t>
        </w:r>
        <w:r>
          <w:rPr>
            <w:noProof/>
            <w:webHidden/>
          </w:rPr>
          <w:tab/>
        </w:r>
        <w:r>
          <w:rPr>
            <w:noProof/>
            <w:webHidden/>
          </w:rPr>
          <w:fldChar w:fldCharType="begin"/>
        </w:r>
        <w:r>
          <w:rPr>
            <w:noProof/>
            <w:webHidden/>
          </w:rPr>
          <w:instrText xml:space="preserve"> PAGEREF _Toc201069482 \h </w:instrText>
        </w:r>
        <w:r>
          <w:rPr>
            <w:noProof/>
            <w:webHidden/>
          </w:rPr>
        </w:r>
        <w:r>
          <w:rPr>
            <w:noProof/>
            <w:webHidden/>
          </w:rPr>
          <w:fldChar w:fldCharType="separate"/>
        </w:r>
        <w:r>
          <w:rPr>
            <w:noProof/>
            <w:webHidden/>
          </w:rPr>
          <w:t>23</w:t>
        </w:r>
        <w:r>
          <w:rPr>
            <w:noProof/>
            <w:webHidden/>
          </w:rPr>
          <w:fldChar w:fldCharType="end"/>
        </w:r>
      </w:hyperlink>
    </w:p>
    <w:p w14:paraId="55EC0ED8" w14:textId="6162423F" w:rsidR="00234542" w:rsidRDefault="00234542" w:rsidP="00AF07DF">
      <w:pPr>
        <w:pStyle w:val="TOC1"/>
        <w:tabs>
          <w:tab w:val="left" w:pos="567"/>
          <w:tab w:val="right" w:leader="dot" w:pos="9628"/>
        </w:tabs>
        <w:rPr>
          <w:rFonts w:asciiTheme="minorHAnsi" w:hAnsiTheme="minorHAnsi" w:cstheme="minorBidi"/>
          <w:b w:val="0"/>
          <w:bCs w:val="0"/>
          <w:noProof/>
          <w:kern w:val="2"/>
          <w:lang w:eastAsia="en-GB"/>
          <w14:ligatures w14:val="standardContextual"/>
        </w:rPr>
      </w:pPr>
      <w:hyperlink w:anchor="_Toc201069483" w:history="1">
        <w:r w:rsidRPr="00B60BBE">
          <w:rPr>
            <w:rStyle w:val="Hyperlink"/>
            <w:noProof/>
          </w:rPr>
          <w:t>4.</w:t>
        </w:r>
        <w:r>
          <w:rPr>
            <w:rFonts w:asciiTheme="minorHAnsi" w:hAnsiTheme="minorHAnsi" w:cstheme="minorBidi"/>
            <w:b w:val="0"/>
            <w:bCs w:val="0"/>
            <w:noProof/>
            <w:kern w:val="2"/>
            <w:lang w:eastAsia="en-GB"/>
            <w14:ligatures w14:val="standardContextual"/>
          </w:rPr>
          <w:tab/>
        </w:r>
        <w:r w:rsidRPr="00B60BBE">
          <w:rPr>
            <w:rStyle w:val="Hyperlink"/>
            <w:noProof/>
          </w:rPr>
          <w:t>Stakeholders and</w:t>
        </w:r>
        <w:r w:rsidR="00AF07DF">
          <w:rPr>
            <w:rStyle w:val="Hyperlink"/>
            <w:noProof/>
          </w:rPr>
          <w:t xml:space="preserve"> </w:t>
        </w:r>
        <w:r w:rsidRPr="00B60BBE">
          <w:rPr>
            <w:rStyle w:val="Hyperlink"/>
            <w:noProof/>
          </w:rPr>
          <w:t>Community</w:t>
        </w:r>
        <w:r>
          <w:rPr>
            <w:noProof/>
            <w:webHidden/>
          </w:rPr>
          <w:tab/>
        </w:r>
        <w:r>
          <w:rPr>
            <w:noProof/>
            <w:webHidden/>
          </w:rPr>
          <w:fldChar w:fldCharType="begin"/>
        </w:r>
        <w:r>
          <w:rPr>
            <w:noProof/>
            <w:webHidden/>
          </w:rPr>
          <w:instrText xml:space="preserve"> PAGEREF _Toc201069483 \h </w:instrText>
        </w:r>
        <w:r>
          <w:rPr>
            <w:noProof/>
            <w:webHidden/>
          </w:rPr>
        </w:r>
        <w:r>
          <w:rPr>
            <w:noProof/>
            <w:webHidden/>
          </w:rPr>
          <w:fldChar w:fldCharType="separate"/>
        </w:r>
        <w:r>
          <w:rPr>
            <w:noProof/>
            <w:webHidden/>
          </w:rPr>
          <w:t>24</w:t>
        </w:r>
        <w:r>
          <w:rPr>
            <w:noProof/>
            <w:webHidden/>
          </w:rPr>
          <w:fldChar w:fldCharType="end"/>
        </w:r>
      </w:hyperlink>
    </w:p>
    <w:p w14:paraId="5C025E91" w14:textId="4C41FC24"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484" w:history="1">
        <w:r w:rsidRPr="00B60BBE">
          <w:rPr>
            <w:rStyle w:val="Hyperlink"/>
            <w:noProof/>
          </w:rPr>
          <w:t>4.1.</w:t>
        </w:r>
        <w:r>
          <w:rPr>
            <w:rFonts w:cstheme="minorBidi"/>
            <w:bCs w:val="0"/>
            <w:noProof/>
            <w:kern w:val="2"/>
            <w:szCs w:val="24"/>
            <w:lang w:eastAsia="en-GB"/>
            <w14:ligatures w14:val="standardContextual"/>
          </w:rPr>
          <w:tab/>
        </w:r>
        <w:r w:rsidRPr="00B60BBE">
          <w:rPr>
            <w:rStyle w:val="Hyperlink"/>
            <w:noProof/>
          </w:rPr>
          <w:t>How we engaged</w:t>
        </w:r>
        <w:r>
          <w:rPr>
            <w:noProof/>
            <w:webHidden/>
          </w:rPr>
          <w:tab/>
        </w:r>
        <w:r>
          <w:rPr>
            <w:noProof/>
            <w:webHidden/>
          </w:rPr>
          <w:fldChar w:fldCharType="begin"/>
        </w:r>
        <w:r>
          <w:rPr>
            <w:noProof/>
            <w:webHidden/>
          </w:rPr>
          <w:instrText xml:space="preserve"> PAGEREF _Toc201069484 \h </w:instrText>
        </w:r>
        <w:r>
          <w:rPr>
            <w:noProof/>
            <w:webHidden/>
          </w:rPr>
        </w:r>
        <w:r>
          <w:rPr>
            <w:noProof/>
            <w:webHidden/>
          </w:rPr>
          <w:fldChar w:fldCharType="separate"/>
        </w:r>
        <w:r>
          <w:rPr>
            <w:noProof/>
            <w:webHidden/>
          </w:rPr>
          <w:t>24</w:t>
        </w:r>
        <w:r>
          <w:rPr>
            <w:noProof/>
            <w:webHidden/>
          </w:rPr>
          <w:fldChar w:fldCharType="end"/>
        </w:r>
      </w:hyperlink>
    </w:p>
    <w:p w14:paraId="61F2C24E" w14:textId="4146E663"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485" w:history="1">
        <w:r w:rsidRPr="00B60BBE">
          <w:rPr>
            <w:rStyle w:val="Hyperlink"/>
            <w:noProof/>
          </w:rPr>
          <w:t>4.2.</w:t>
        </w:r>
        <w:r>
          <w:rPr>
            <w:rFonts w:cstheme="minorBidi"/>
            <w:bCs w:val="0"/>
            <w:noProof/>
            <w:kern w:val="2"/>
            <w:szCs w:val="24"/>
            <w:lang w:eastAsia="en-GB"/>
            <w14:ligatures w14:val="standardContextual"/>
          </w:rPr>
          <w:tab/>
        </w:r>
        <w:r w:rsidRPr="00B60BBE">
          <w:rPr>
            <w:rStyle w:val="Hyperlink"/>
            <w:noProof/>
          </w:rPr>
          <w:t>What we heard</w:t>
        </w:r>
        <w:r>
          <w:rPr>
            <w:noProof/>
            <w:webHidden/>
          </w:rPr>
          <w:tab/>
        </w:r>
        <w:r>
          <w:rPr>
            <w:noProof/>
            <w:webHidden/>
          </w:rPr>
          <w:fldChar w:fldCharType="begin"/>
        </w:r>
        <w:r>
          <w:rPr>
            <w:noProof/>
            <w:webHidden/>
          </w:rPr>
          <w:instrText xml:space="preserve"> PAGEREF _Toc201069485 \h </w:instrText>
        </w:r>
        <w:r>
          <w:rPr>
            <w:noProof/>
            <w:webHidden/>
          </w:rPr>
        </w:r>
        <w:r>
          <w:rPr>
            <w:noProof/>
            <w:webHidden/>
          </w:rPr>
          <w:fldChar w:fldCharType="separate"/>
        </w:r>
        <w:r>
          <w:rPr>
            <w:noProof/>
            <w:webHidden/>
          </w:rPr>
          <w:t>26</w:t>
        </w:r>
        <w:r>
          <w:rPr>
            <w:noProof/>
            <w:webHidden/>
          </w:rPr>
          <w:fldChar w:fldCharType="end"/>
        </w:r>
      </w:hyperlink>
    </w:p>
    <w:p w14:paraId="39151E2D" w14:textId="16A8DCD5"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486" w:history="1">
        <w:r w:rsidRPr="00B60BBE">
          <w:rPr>
            <w:rStyle w:val="Hyperlink"/>
            <w:noProof/>
          </w:rPr>
          <w:t>4.3.</w:t>
        </w:r>
        <w:r>
          <w:rPr>
            <w:rFonts w:cstheme="minorBidi"/>
            <w:bCs w:val="0"/>
            <w:noProof/>
            <w:kern w:val="2"/>
            <w:szCs w:val="24"/>
            <w:lang w:eastAsia="en-GB"/>
            <w14:ligatures w14:val="standardContextual"/>
          </w:rPr>
          <w:tab/>
        </w:r>
        <w:r w:rsidRPr="00B60BBE">
          <w:rPr>
            <w:rStyle w:val="Hyperlink"/>
            <w:noProof/>
          </w:rPr>
          <w:t>Evidence and information considered by</w:t>
        </w:r>
        <w:r w:rsidR="00AF07DF">
          <w:rPr>
            <w:rStyle w:val="Hyperlink"/>
            <w:noProof/>
          </w:rPr>
          <w:t xml:space="preserve"> </w:t>
        </w:r>
        <w:r w:rsidRPr="00B60BBE">
          <w:rPr>
            <w:rStyle w:val="Hyperlink"/>
            <w:noProof/>
          </w:rPr>
          <w:t>the</w:t>
        </w:r>
        <w:r w:rsidR="00AF07DF">
          <w:rPr>
            <w:rStyle w:val="Hyperlink"/>
            <w:noProof/>
          </w:rPr>
          <w:t xml:space="preserve"> </w:t>
        </w:r>
        <w:r w:rsidRPr="00B60BBE">
          <w:rPr>
            <w:rStyle w:val="Hyperlink"/>
            <w:noProof/>
          </w:rPr>
          <w:t>Taskforce</w:t>
        </w:r>
        <w:r>
          <w:rPr>
            <w:noProof/>
            <w:webHidden/>
          </w:rPr>
          <w:tab/>
        </w:r>
        <w:r>
          <w:rPr>
            <w:noProof/>
            <w:webHidden/>
          </w:rPr>
          <w:fldChar w:fldCharType="begin"/>
        </w:r>
        <w:r>
          <w:rPr>
            <w:noProof/>
            <w:webHidden/>
          </w:rPr>
          <w:instrText xml:space="preserve"> PAGEREF _Toc201069486 \h </w:instrText>
        </w:r>
        <w:r>
          <w:rPr>
            <w:noProof/>
            <w:webHidden/>
          </w:rPr>
        </w:r>
        <w:r>
          <w:rPr>
            <w:noProof/>
            <w:webHidden/>
          </w:rPr>
          <w:fldChar w:fldCharType="separate"/>
        </w:r>
        <w:r>
          <w:rPr>
            <w:noProof/>
            <w:webHidden/>
          </w:rPr>
          <w:t>32</w:t>
        </w:r>
        <w:r>
          <w:rPr>
            <w:noProof/>
            <w:webHidden/>
          </w:rPr>
          <w:fldChar w:fldCharType="end"/>
        </w:r>
      </w:hyperlink>
    </w:p>
    <w:p w14:paraId="7A337724" w14:textId="6BC1CD31" w:rsidR="00234542" w:rsidRDefault="00234542" w:rsidP="00AF07DF">
      <w:pPr>
        <w:pStyle w:val="TOC1"/>
        <w:tabs>
          <w:tab w:val="left" w:pos="567"/>
          <w:tab w:val="right" w:leader="dot" w:pos="9628"/>
        </w:tabs>
        <w:rPr>
          <w:rFonts w:asciiTheme="minorHAnsi" w:hAnsiTheme="minorHAnsi" w:cstheme="minorBidi"/>
          <w:b w:val="0"/>
          <w:bCs w:val="0"/>
          <w:noProof/>
          <w:kern w:val="2"/>
          <w:lang w:eastAsia="en-GB"/>
          <w14:ligatures w14:val="standardContextual"/>
        </w:rPr>
      </w:pPr>
      <w:hyperlink w:anchor="_Toc201069487" w:history="1">
        <w:r w:rsidRPr="00B60BBE">
          <w:rPr>
            <w:rStyle w:val="Hyperlink"/>
            <w:noProof/>
          </w:rPr>
          <w:t>5.</w:t>
        </w:r>
        <w:r>
          <w:rPr>
            <w:rFonts w:asciiTheme="minorHAnsi" w:hAnsiTheme="minorHAnsi" w:cstheme="minorBidi"/>
            <w:b w:val="0"/>
            <w:bCs w:val="0"/>
            <w:noProof/>
            <w:kern w:val="2"/>
            <w:lang w:eastAsia="en-GB"/>
            <w14:ligatures w14:val="standardContextual"/>
          </w:rPr>
          <w:tab/>
        </w:r>
        <w:r w:rsidRPr="00B60BBE">
          <w:rPr>
            <w:rStyle w:val="Hyperlink"/>
            <w:noProof/>
          </w:rPr>
          <w:t>Healthy forests bring people and nature together</w:t>
        </w:r>
        <w:r>
          <w:rPr>
            <w:noProof/>
            <w:webHidden/>
          </w:rPr>
          <w:tab/>
        </w:r>
        <w:r>
          <w:rPr>
            <w:noProof/>
            <w:webHidden/>
          </w:rPr>
          <w:fldChar w:fldCharType="begin"/>
        </w:r>
        <w:r>
          <w:rPr>
            <w:noProof/>
            <w:webHidden/>
          </w:rPr>
          <w:instrText xml:space="preserve"> PAGEREF _Toc201069487 \h </w:instrText>
        </w:r>
        <w:r>
          <w:rPr>
            <w:noProof/>
            <w:webHidden/>
          </w:rPr>
        </w:r>
        <w:r>
          <w:rPr>
            <w:noProof/>
            <w:webHidden/>
          </w:rPr>
          <w:fldChar w:fldCharType="separate"/>
        </w:r>
        <w:r>
          <w:rPr>
            <w:noProof/>
            <w:webHidden/>
          </w:rPr>
          <w:t>33</w:t>
        </w:r>
        <w:r>
          <w:rPr>
            <w:noProof/>
            <w:webHidden/>
          </w:rPr>
          <w:fldChar w:fldCharType="end"/>
        </w:r>
      </w:hyperlink>
    </w:p>
    <w:p w14:paraId="236E9545" w14:textId="18ADA8FE" w:rsidR="00234542" w:rsidRDefault="00234542" w:rsidP="00AF07DF">
      <w:pPr>
        <w:pStyle w:val="TOC1"/>
        <w:tabs>
          <w:tab w:val="left" w:pos="567"/>
          <w:tab w:val="right" w:leader="dot" w:pos="9628"/>
        </w:tabs>
        <w:rPr>
          <w:rFonts w:asciiTheme="minorHAnsi" w:hAnsiTheme="minorHAnsi" w:cstheme="minorBidi"/>
          <w:b w:val="0"/>
          <w:bCs w:val="0"/>
          <w:noProof/>
          <w:kern w:val="2"/>
          <w:lang w:eastAsia="en-GB"/>
          <w14:ligatures w14:val="standardContextual"/>
        </w:rPr>
      </w:pPr>
      <w:hyperlink w:anchor="_Toc201069488" w:history="1">
        <w:r w:rsidRPr="00B60BBE">
          <w:rPr>
            <w:rStyle w:val="Hyperlink"/>
            <w:noProof/>
          </w:rPr>
          <w:t>6.</w:t>
        </w:r>
        <w:r>
          <w:rPr>
            <w:rFonts w:asciiTheme="minorHAnsi" w:hAnsiTheme="minorHAnsi" w:cstheme="minorBidi"/>
            <w:b w:val="0"/>
            <w:bCs w:val="0"/>
            <w:noProof/>
            <w:kern w:val="2"/>
            <w:lang w:eastAsia="en-GB"/>
            <w14:ligatures w14:val="standardContextual"/>
          </w:rPr>
          <w:tab/>
        </w:r>
        <w:r w:rsidRPr="00B60BBE">
          <w:rPr>
            <w:rStyle w:val="Hyperlink"/>
            <w:noProof/>
          </w:rPr>
          <w:t>Elements of Healthy Forest Plans</w:t>
        </w:r>
        <w:r>
          <w:rPr>
            <w:noProof/>
            <w:webHidden/>
          </w:rPr>
          <w:tab/>
        </w:r>
        <w:r>
          <w:rPr>
            <w:noProof/>
            <w:webHidden/>
          </w:rPr>
          <w:fldChar w:fldCharType="begin"/>
        </w:r>
        <w:r>
          <w:rPr>
            <w:noProof/>
            <w:webHidden/>
          </w:rPr>
          <w:instrText xml:space="preserve"> PAGEREF _Toc201069488 \h </w:instrText>
        </w:r>
        <w:r>
          <w:rPr>
            <w:noProof/>
            <w:webHidden/>
          </w:rPr>
        </w:r>
        <w:r>
          <w:rPr>
            <w:noProof/>
            <w:webHidden/>
          </w:rPr>
          <w:fldChar w:fldCharType="separate"/>
        </w:r>
        <w:r>
          <w:rPr>
            <w:noProof/>
            <w:webHidden/>
          </w:rPr>
          <w:t>39</w:t>
        </w:r>
        <w:r>
          <w:rPr>
            <w:noProof/>
            <w:webHidden/>
          </w:rPr>
          <w:fldChar w:fldCharType="end"/>
        </w:r>
      </w:hyperlink>
    </w:p>
    <w:p w14:paraId="64612ED6" w14:textId="33450051"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489" w:history="1">
        <w:r w:rsidRPr="00B60BBE">
          <w:rPr>
            <w:rStyle w:val="Hyperlink"/>
            <w:noProof/>
          </w:rPr>
          <w:t>6.1.</w:t>
        </w:r>
        <w:r>
          <w:rPr>
            <w:rFonts w:cstheme="minorBidi"/>
            <w:bCs w:val="0"/>
            <w:noProof/>
            <w:kern w:val="2"/>
            <w:szCs w:val="24"/>
            <w:lang w:eastAsia="en-GB"/>
            <w14:ligatures w14:val="standardContextual"/>
          </w:rPr>
          <w:tab/>
        </w:r>
        <w:r w:rsidRPr="00B60BBE">
          <w:rPr>
            <w:rStyle w:val="Hyperlink"/>
            <w:noProof/>
          </w:rPr>
          <w:t>Collaborative management, planning and</w:t>
        </w:r>
        <w:r w:rsidR="00AF07DF">
          <w:rPr>
            <w:rStyle w:val="Hyperlink"/>
            <w:noProof/>
          </w:rPr>
          <w:t xml:space="preserve"> </w:t>
        </w:r>
        <w:r w:rsidRPr="00B60BBE">
          <w:rPr>
            <w:rStyle w:val="Hyperlink"/>
            <w:noProof/>
          </w:rPr>
          <w:t>governance</w:t>
        </w:r>
        <w:r>
          <w:rPr>
            <w:noProof/>
            <w:webHidden/>
          </w:rPr>
          <w:tab/>
        </w:r>
        <w:r>
          <w:rPr>
            <w:noProof/>
            <w:webHidden/>
          </w:rPr>
          <w:fldChar w:fldCharType="begin"/>
        </w:r>
        <w:r>
          <w:rPr>
            <w:noProof/>
            <w:webHidden/>
          </w:rPr>
          <w:instrText xml:space="preserve"> PAGEREF _Toc201069489 \h </w:instrText>
        </w:r>
        <w:r>
          <w:rPr>
            <w:noProof/>
            <w:webHidden/>
          </w:rPr>
        </w:r>
        <w:r>
          <w:rPr>
            <w:noProof/>
            <w:webHidden/>
          </w:rPr>
          <w:fldChar w:fldCharType="separate"/>
        </w:r>
        <w:r>
          <w:rPr>
            <w:noProof/>
            <w:webHidden/>
          </w:rPr>
          <w:t>39</w:t>
        </w:r>
        <w:r>
          <w:rPr>
            <w:noProof/>
            <w:webHidden/>
          </w:rPr>
          <w:fldChar w:fldCharType="end"/>
        </w:r>
      </w:hyperlink>
    </w:p>
    <w:p w14:paraId="7F4EBF79" w14:textId="79A22F1A"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490" w:history="1">
        <w:r w:rsidRPr="00B60BBE">
          <w:rPr>
            <w:rStyle w:val="Hyperlink"/>
            <w:noProof/>
          </w:rPr>
          <w:t>6.2.</w:t>
        </w:r>
        <w:r>
          <w:rPr>
            <w:rFonts w:cstheme="minorBidi"/>
            <w:bCs w:val="0"/>
            <w:noProof/>
            <w:kern w:val="2"/>
            <w:szCs w:val="24"/>
            <w:lang w:eastAsia="en-GB"/>
            <w14:ligatures w14:val="standardContextual"/>
          </w:rPr>
          <w:tab/>
        </w:r>
        <w:r w:rsidRPr="00B60BBE">
          <w:rPr>
            <w:rStyle w:val="Hyperlink"/>
            <w:noProof/>
          </w:rPr>
          <w:t>Managing for multiple values</w:t>
        </w:r>
        <w:r>
          <w:rPr>
            <w:noProof/>
            <w:webHidden/>
          </w:rPr>
          <w:tab/>
        </w:r>
        <w:r>
          <w:rPr>
            <w:noProof/>
            <w:webHidden/>
          </w:rPr>
          <w:fldChar w:fldCharType="begin"/>
        </w:r>
        <w:r>
          <w:rPr>
            <w:noProof/>
            <w:webHidden/>
          </w:rPr>
          <w:instrText xml:space="preserve"> PAGEREF _Toc201069490 \h </w:instrText>
        </w:r>
        <w:r>
          <w:rPr>
            <w:noProof/>
            <w:webHidden/>
          </w:rPr>
        </w:r>
        <w:r>
          <w:rPr>
            <w:noProof/>
            <w:webHidden/>
          </w:rPr>
          <w:fldChar w:fldCharType="separate"/>
        </w:r>
        <w:r>
          <w:rPr>
            <w:noProof/>
            <w:webHidden/>
          </w:rPr>
          <w:t>44</w:t>
        </w:r>
        <w:r>
          <w:rPr>
            <w:noProof/>
            <w:webHidden/>
          </w:rPr>
          <w:fldChar w:fldCharType="end"/>
        </w:r>
      </w:hyperlink>
    </w:p>
    <w:p w14:paraId="0B148F34" w14:textId="415C1DF3"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491" w:history="1">
        <w:r w:rsidRPr="00B60BBE">
          <w:rPr>
            <w:rStyle w:val="Hyperlink"/>
            <w:noProof/>
          </w:rPr>
          <w:t>6.3.</w:t>
        </w:r>
        <w:r>
          <w:rPr>
            <w:rFonts w:cstheme="minorBidi"/>
            <w:bCs w:val="0"/>
            <w:noProof/>
            <w:kern w:val="2"/>
            <w:szCs w:val="24"/>
            <w:lang w:eastAsia="en-GB"/>
            <w14:ligatures w14:val="standardContextual"/>
          </w:rPr>
          <w:tab/>
        </w:r>
        <w:r w:rsidRPr="00B60BBE">
          <w:rPr>
            <w:rStyle w:val="Hyperlink"/>
            <w:noProof/>
          </w:rPr>
          <w:t>Traditional Owner healing and caring for Country</w:t>
        </w:r>
        <w:r>
          <w:rPr>
            <w:noProof/>
            <w:webHidden/>
          </w:rPr>
          <w:tab/>
        </w:r>
        <w:r>
          <w:rPr>
            <w:noProof/>
            <w:webHidden/>
          </w:rPr>
          <w:fldChar w:fldCharType="begin"/>
        </w:r>
        <w:r>
          <w:rPr>
            <w:noProof/>
            <w:webHidden/>
          </w:rPr>
          <w:instrText xml:space="preserve"> PAGEREF _Toc201069491 \h </w:instrText>
        </w:r>
        <w:r>
          <w:rPr>
            <w:noProof/>
            <w:webHidden/>
          </w:rPr>
        </w:r>
        <w:r>
          <w:rPr>
            <w:noProof/>
            <w:webHidden/>
          </w:rPr>
          <w:fldChar w:fldCharType="separate"/>
        </w:r>
        <w:r>
          <w:rPr>
            <w:noProof/>
            <w:webHidden/>
          </w:rPr>
          <w:t>48</w:t>
        </w:r>
        <w:r>
          <w:rPr>
            <w:noProof/>
            <w:webHidden/>
          </w:rPr>
          <w:fldChar w:fldCharType="end"/>
        </w:r>
      </w:hyperlink>
    </w:p>
    <w:p w14:paraId="2EC67650" w14:textId="41C7E9B3"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492" w:history="1">
        <w:r w:rsidRPr="00B60BBE">
          <w:rPr>
            <w:rStyle w:val="Hyperlink"/>
            <w:noProof/>
          </w:rPr>
          <w:t>6.4.</w:t>
        </w:r>
        <w:r>
          <w:rPr>
            <w:rFonts w:cstheme="minorBidi"/>
            <w:bCs w:val="0"/>
            <w:noProof/>
            <w:kern w:val="2"/>
            <w:szCs w:val="24"/>
            <w:lang w:eastAsia="en-GB"/>
            <w14:ligatures w14:val="standardContextual"/>
          </w:rPr>
          <w:tab/>
        </w:r>
        <w:r w:rsidRPr="00B60BBE">
          <w:rPr>
            <w:rStyle w:val="Hyperlink"/>
            <w:noProof/>
          </w:rPr>
          <w:t>Stewardship of our forests</w:t>
        </w:r>
        <w:r>
          <w:rPr>
            <w:noProof/>
            <w:webHidden/>
          </w:rPr>
          <w:tab/>
        </w:r>
        <w:r>
          <w:rPr>
            <w:noProof/>
            <w:webHidden/>
          </w:rPr>
          <w:fldChar w:fldCharType="begin"/>
        </w:r>
        <w:r>
          <w:rPr>
            <w:noProof/>
            <w:webHidden/>
          </w:rPr>
          <w:instrText xml:space="preserve"> PAGEREF _Toc201069492 \h </w:instrText>
        </w:r>
        <w:r>
          <w:rPr>
            <w:noProof/>
            <w:webHidden/>
          </w:rPr>
        </w:r>
        <w:r>
          <w:rPr>
            <w:noProof/>
            <w:webHidden/>
          </w:rPr>
          <w:fldChar w:fldCharType="separate"/>
        </w:r>
        <w:r>
          <w:rPr>
            <w:noProof/>
            <w:webHidden/>
          </w:rPr>
          <w:t>59</w:t>
        </w:r>
        <w:r>
          <w:rPr>
            <w:noProof/>
            <w:webHidden/>
          </w:rPr>
          <w:fldChar w:fldCharType="end"/>
        </w:r>
      </w:hyperlink>
    </w:p>
    <w:p w14:paraId="0EB5AC4A" w14:textId="70A75CFB"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493" w:history="1">
        <w:r w:rsidRPr="00B60BBE">
          <w:rPr>
            <w:rStyle w:val="Hyperlink"/>
            <w:noProof/>
          </w:rPr>
          <w:t>6.5.</w:t>
        </w:r>
        <w:r>
          <w:rPr>
            <w:rFonts w:cstheme="minorBidi"/>
            <w:bCs w:val="0"/>
            <w:noProof/>
            <w:kern w:val="2"/>
            <w:szCs w:val="24"/>
            <w:lang w:eastAsia="en-GB"/>
            <w14:ligatures w14:val="standardContextual"/>
          </w:rPr>
          <w:tab/>
        </w:r>
        <w:r w:rsidRPr="00B60BBE">
          <w:rPr>
            <w:rStyle w:val="Hyperlink"/>
            <w:noProof/>
          </w:rPr>
          <w:t>Thriving tourism and economies</w:t>
        </w:r>
        <w:r>
          <w:rPr>
            <w:noProof/>
            <w:webHidden/>
          </w:rPr>
          <w:tab/>
        </w:r>
        <w:r>
          <w:rPr>
            <w:noProof/>
            <w:webHidden/>
          </w:rPr>
          <w:fldChar w:fldCharType="begin"/>
        </w:r>
        <w:r>
          <w:rPr>
            <w:noProof/>
            <w:webHidden/>
          </w:rPr>
          <w:instrText xml:space="preserve"> PAGEREF _Toc201069493 \h </w:instrText>
        </w:r>
        <w:r>
          <w:rPr>
            <w:noProof/>
            <w:webHidden/>
          </w:rPr>
        </w:r>
        <w:r>
          <w:rPr>
            <w:noProof/>
            <w:webHidden/>
          </w:rPr>
          <w:fldChar w:fldCharType="separate"/>
        </w:r>
        <w:r>
          <w:rPr>
            <w:noProof/>
            <w:webHidden/>
          </w:rPr>
          <w:t>61</w:t>
        </w:r>
        <w:r>
          <w:rPr>
            <w:noProof/>
            <w:webHidden/>
          </w:rPr>
          <w:fldChar w:fldCharType="end"/>
        </w:r>
      </w:hyperlink>
    </w:p>
    <w:p w14:paraId="6A9F4276" w14:textId="248A9EE0"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494" w:history="1">
        <w:r w:rsidRPr="00B60BBE">
          <w:rPr>
            <w:rStyle w:val="Hyperlink"/>
            <w:noProof/>
          </w:rPr>
          <w:t>6.6.</w:t>
        </w:r>
        <w:r>
          <w:rPr>
            <w:rFonts w:cstheme="minorBidi"/>
            <w:bCs w:val="0"/>
            <w:noProof/>
            <w:kern w:val="2"/>
            <w:szCs w:val="24"/>
            <w:lang w:eastAsia="en-GB"/>
            <w14:ligatures w14:val="standardContextual"/>
          </w:rPr>
          <w:tab/>
        </w:r>
        <w:r w:rsidRPr="00B60BBE">
          <w:rPr>
            <w:rStyle w:val="Hyperlink"/>
            <w:noProof/>
          </w:rPr>
          <w:t>Biodiversity conservation</w:t>
        </w:r>
        <w:r>
          <w:rPr>
            <w:noProof/>
            <w:webHidden/>
          </w:rPr>
          <w:tab/>
        </w:r>
        <w:r>
          <w:rPr>
            <w:noProof/>
            <w:webHidden/>
          </w:rPr>
          <w:fldChar w:fldCharType="begin"/>
        </w:r>
        <w:r>
          <w:rPr>
            <w:noProof/>
            <w:webHidden/>
          </w:rPr>
          <w:instrText xml:space="preserve"> PAGEREF _Toc201069494 \h </w:instrText>
        </w:r>
        <w:r>
          <w:rPr>
            <w:noProof/>
            <w:webHidden/>
          </w:rPr>
        </w:r>
        <w:r>
          <w:rPr>
            <w:noProof/>
            <w:webHidden/>
          </w:rPr>
          <w:fldChar w:fldCharType="separate"/>
        </w:r>
        <w:r>
          <w:rPr>
            <w:noProof/>
            <w:webHidden/>
          </w:rPr>
          <w:t>72</w:t>
        </w:r>
        <w:r>
          <w:rPr>
            <w:noProof/>
            <w:webHidden/>
          </w:rPr>
          <w:fldChar w:fldCharType="end"/>
        </w:r>
      </w:hyperlink>
    </w:p>
    <w:p w14:paraId="7AC58FD1" w14:textId="435695F2" w:rsidR="00234542" w:rsidRDefault="00234542" w:rsidP="00AF07DF">
      <w:pPr>
        <w:pStyle w:val="TOC1"/>
        <w:tabs>
          <w:tab w:val="left" w:pos="567"/>
          <w:tab w:val="right" w:leader="dot" w:pos="9628"/>
        </w:tabs>
        <w:rPr>
          <w:rFonts w:asciiTheme="minorHAnsi" w:hAnsiTheme="minorHAnsi" w:cstheme="minorBidi"/>
          <w:b w:val="0"/>
          <w:bCs w:val="0"/>
          <w:noProof/>
          <w:kern w:val="2"/>
          <w:lang w:eastAsia="en-GB"/>
          <w14:ligatures w14:val="standardContextual"/>
        </w:rPr>
      </w:pPr>
      <w:hyperlink w:anchor="_Toc201069495" w:history="1">
        <w:r w:rsidRPr="00B60BBE">
          <w:rPr>
            <w:rStyle w:val="Hyperlink"/>
            <w:noProof/>
          </w:rPr>
          <w:t>7.</w:t>
        </w:r>
        <w:r>
          <w:rPr>
            <w:rFonts w:asciiTheme="minorHAnsi" w:hAnsiTheme="minorHAnsi" w:cstheme="minorBidi"/>
            <w:b w:val="0"/>
            <w:bCs w:val="0"/>
            <w:noProof/>
            <w:kern w:val="2"/>
            <w:lang w:eastAsia="en-GB"/>
            <w14:ligatures w14:val="standardContextual"/>
          </w:rPr>
          <w:tab/>
        </w:r>
        <w:r w:rsidRPr="00B60BBE">
          <w:rPr>
            <w:rStyle w:val="Hyperlink"/>
            <w:noProof/>
          </w:rPr>
          <w:t>Sharing our healthy forests</w:t>
        </w:r>
        <w:r>
          <w:rPr>
            <w:noProof/>
            <w:webHidden/>
          </w:rPr>
          <w:tab/>
        </w:r>
        <w:r>
          <w:rPr>
            <w:noProof/>
            <w:webHidden/>
          </w:rPr>
          <w:fldChar w:fldCharType="begin"/>
        </w:r>
        <w:r>
          <w:rPr>
            <w:noProof/>
            <w:webHidden/>
          </w:rPr>
          <w:instrText xml:space="preserve"> PAGEREF _Toc201069495 \h </w:instrText>
        </w:r>
        <w:r>
          <w:rPr>
            <w:noProof/>
            <w:webHidden/>
          </w:rPr>
        </w:r>
        <w:r>
          <w:rPr>
            <w:noProof/>
            <w:webHidden/>
          </w:rPr>
          <w:fldChar w:fldCharType="separate"/>
        </w:r>
        <w:r>
          <w:rPr>
            <w:noProof/>
            <w:webHidden/>
          </w:rPr>
          <w:t>76</w:t>
        </w:r>
        <w:r>
          <w:rPr>
            <w:noProof/>
            <w:webHidden/>
          </w:rPr>
          <w:fldChar w:fldCharType="end"/>
        </w:r>
      </w:hyperlink>
    </w:p>
    <w:p w14:paraId="082B34CC" w14:textId="39DE5FB8" w:rsidR="00234542" w:rsidRDefault="00234542" w:rsidP="00AF07DF">
      <w:pPr>
        <w:pStyle w:val="TOC1"/>
        <w:tabs>
          <w:tab w:val="left" w:pos="567"/>
          <w:tab w:val="right" w:leader="dot" w:pos="9628"/>
        </w:tabs>
        <w:rPr>
          <w:rFonts w:asciiTheme="minorHAnsi" w:hAnsiTheme="minorHAnsi" w:cstheme="minorBidi"/>
          <w:b w:val="0"/>
          <w:bCs w:val="0"/>
          <w:noProof/>
          <w:kern w:val="2"/>
          <w:lang w:eastAsia="en-GB"/>
          <w14:ligatures w14:val="standardContextual"/>
        </w:rPr>
      </w:pPr>
      <w:hyperlink w:anchor="_Toc201069496" w:history="1">
        <w:r w:rsidRPr="00B60BBE">
          <w:rPr>
            <w:rStyle w:val="Hyperlink"/>
            <w:noProof/>
          </w:rPr>
          <w:t>Appendix 1: What we heard from stakeholders and the community</w:t>
        </w:r>
        <w:r>
          <w:rPr>
            <w:noProof/>
            <w:webHidden/>
          </w:rPr>
          <w:tab/>
        </w:r>
        <w:r>
          <w:rPr>
            <w:noProof/>
            <w:webHidden/>
          </w:rPr>
          <w:fldChar w:fldCharType="begin"/>
        </w:r>
        <w:r>
          <w:rPr>
            <w:noProof/>
            <w:webHidden/>
          </w:rPr>
          <w:instrText xml:space="preserve"> PAGEREF _Toc201069496 \h </w:instrText>
        </w:r>
        <w:r>
          <w:rPr>
            <w:noProof/>
            <w:webHidden/>
          </w:rPr>
        </w:r>
        <w:r>
          <w:rPr>
            <w:noProof/>
            <w:webHidden/>
          </w:rPr>
          <w:fldChar w:fldCharType="separate"/>
        </w:r>
        <w:r>
          <w:rPr>
            <w:noProof/>
            <w:webHidden/>
          </w:rPr>
          <w:t>78</w:t>
        </w:r>
        <w:r>
          <w:rPr>
            <w:noProof/>
            <w:webHidden/>
          </w:rPr>
          <w:fldChar w:fldCharType="end"/>
        </w:r>
      </w:hyperlink>
    </w:p>
    <w:p w14:paraId="7C9530ED" w14:textId="76B39192"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497" w:history="1">
        <w:r w:rsidRPr="00B60BBE">
          <w:rPr>
            <w:rStyle w:val="Hyperlink"/>
            <w:noProof/>
          </w:rPr>
          <w:t>Summary of Key Themes</w:t>
        </w:r>
        <w:r>
          <w:rPr>
            <w:noProof/>
            <w:webHidden/>
          </w:rPr>
          <w:tab/>
        </w:r>
        <w:r>
          <w:rPr>
            <w:noProof/>
            <w:webHidden/>
          </w:rPr>
          <w:fldChar w:fldCharType="begin"/>
        </w:r>
        <w:r>
          <w:rPr>
            <w:noProof/>
            <w:webHidden/>
          </w:rPr>
          <w:instrText xml:space="preserve"> PAGEREF _Toc201069497 \h </w:instrText>
        </w:r>
        <w:r>
          <w:rPr>
            <w:noProof/>
            <w:webHidden/>
          </w:rPr>
        </w:r>
        <w:r>
          <w:rPr>
            <w:noProof/>
            <w:webHidden/>
          </w:rPr>
          <w:fldChar w:fldCharType="separate"/>
        </w:r>
        <w:r>
          <w:rPr>
            <w:noProof/>
            <w:webHidden/>
          </w:rPr>
          <w:t>78</w:t>
        </w:r>
        <w:r>
          <w:rPr>
            <w:noProof/>
            <w:webHidden/>
          </w:rPr>
          <w:fldChar w:fldCharType="end"/>
        </w:r>
      </w:hyperlink>
    </w:p>
    <w:p w14:paraId="0282E47F" w14:textId="151855F8"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498" w:history="1">
        <w:r w:rsidRPr="00B60BBE">
          <w:rPr>
            <w:rStyle w:val="Hyperlink"/>
            <w:noProof/>
          </w:rPr>
          <w:t>Data based on local government areas</w:t>
        </w:r>
        <w:r>
          <w:rPr>
            <w:noProof/>
            <w:webHidden/>
          </w:rPr>
          <w:tab/>
        </w:r>
        <w:r>
          <w:rPr>
            <w:noProof/>
            <w:webHidden/>
          </w:rPr>
          <w:fldChar w:fldCharType="begin"/>
        </w:r>
        <w:r>
          <w:rPr>
            <w:noProof/>
            <w:webHidden/>
          </w:rPr>
          <w:instrText xml:space="preserve"> PAGEREF _Toc201069498 \h </w:instrText>
        </w:r>
        <w:r>
          <w:rPr>
            <w:noProof/>
            <w:webHidden/>
          </w:rPr>
        </w:r>
        <w:r>
          <w:rPr>
            <w:noProof/>
            <w:webHidden/>
          </w:rPr>
          <w:fldChar w:fldCharType="separate"/>
        </w:r>
        <w:r>
          <w:rPr>
            <w:noProof/>
            <w:webHidden/>
          </w:rPr>
          <w:t>84</w:t>
        </w:r>
        <w:r>
          <w:rPr>
            <w:noProof/>
            <w:webHidden/>
          </w:rPr>
          <w:fldChar w:fldCharType="end"/>
        </w:r>
      </w:hyperlink>
    </w:p>
    <w:p w14:paraId="72847AEE" w14:textId="53DE64BD"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499" w:history="1">
        <w:r w:rsidRPr="00B60BBE">
          <w:rPr>
            <w:rStyle w:val="Hyperlink"/>
            <w:noProof/>
          </w:rPr>
          <w:t>Stakeholders we heard from:</w:t>
        </w:r>
        <w:r>
          <w:rPr>
            <w:noProof/>
            <w:webHidden/>
          </w:rPr>
          <w:tab/>
        </w:r>
        <w:r>
          <w:rPr>
            <w:noProof/>
            <w:webHidden/>
          </w:rPr>
          <w:fldChar w:fldCharType="begin"/>
        </w:r>
        <w:r>
          <w:rPr>
            <w:noProof/>
            <w:webHidden/>
          </w:rPr>
          <w:instrText xml:space="preserve"> PAGEREF _Toc201069499 \h </w:instrText>
        </w:r>
        <w:r>
          <w:rPr>
            <w:noProof/>
            <w:webHidden/>
          </w:rPr>
        </w:r>
        <w:r>
          <w:rPr>
            <w:noProof/>
            <w:webHidden/>
          </w:rPr>
          <w:fldChar w:fldCharType="separate"/>
        </w:r>
        <w:r>
          <w:rPr>
            <w:noProof/>
            <w:webHidden/>
          </w:rPr>
          <w:t>91</w:t>
        </w:r>
        <w:r>
          <w:rPr>
            <w:noProof/>
            <w:webHidden/>
          </w:rPr>
          <w:fldChar w:fldCharType="end"/>
        </w:r>
      </w:hyperlink>
    </w:p>
    <w:p w14:paraId="5F6CEF67" w14:textId="3AEDE198" w:rsidR="00234542" w:rsidRDefault="00234542" w:rsidP="00AF07DF">
      <w:pPr>
        <w:pStyle w:val="TOC1"/>
        <w:tabs>
          <w:tab w:val="left" w:pos="567"/>
          <w:tab w:val="right" w:leader="dot" w:pos="9628"/>
        </w:tabs>
        <w:rPr>
          <w:rFonts w:asciiTheme="minorHAnsi" w:hAnsiTheme="minorHAnsi" w:cstheme="minorBidi"/>
          <w:b w:val="0"/>
          <w:bCs w:val="0"/>
          <w:noProof/>
          <w:kern w:val="2"/>
          <w:lang w:eastAsia="en-GB"/>
          <w14:ligatures w14:val="standardContextual"/>
        </w:rPr>
      </w:pPr>
      <w:hyperlink w:anchor="_Toc201069500" w:history="1">
        <w:r w:rsidRPr="00B60BBE">
          <w:rPr>
            <w:rStyle w:val="Hyperlink"/>
            <w:noProof/>
          </w:rPr>
          <w:t>Appendix 2: Nature-based and recreation projects for further investigation</w:t>
        </w:r>
        <w:r>
          <w:rPr>
            <w:noProof/>
            <w:webHidden/>
          </w:rPr>
          <w:tab/>
        </w:r>
        <w:r>
          <w:rPr>
            <w:noProof/>
            <w:webHidden/>
          </w:rPr>
          <w:fldChar w:fldCharType="begin"/>
        </w:r>
        <w:r>
          <w:rPr>
            <w:noProof/>
            <w:webHidden/>
          </w:rPr>
          <w:instrText xml:space="preserve"> PAGEREF _Toc201069500 \h </w:instrText>
        </w:r>
        <w:r>
          <w:rPr>
            <w:noProof/>
            <w:webHidden/>
          </w:rPr>
        </w:r>
        <w:r>
          <w:rPr>
            <w:noProof/>
            <w:webHidden/>
          </w:rPr>
          <w:fldChar w:fldCharType="separate"/>
        </w:r>
        <w:r>
          <w:rPr>
            <w:noProof/>
            <w:webHidden/>
          </w:rPr>
          <w:t>95</w:t>
        </w:r>
        <w:r>
          <w:rPr>
            <w:noProof/>
            <w:webHidden/>
          </w:rPr>
          <w:fldChar w:fldCharType="end"/>
        </w:r>
      </w:hyperlink>
    </w:p>
    <w:p w14:paraId="7129253F" w14:textId="04C34BE0"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501" w:history="1">
        <w:r w:rsidRPr="00B60BBE">
          <w:rPr>
            <w:rStyle w:val="Hyperlink"/>
            <w:noProof/>
          </w:rPr>
          <w:t>Projects with high strategic alignment to recreation opportunities identified for Victoria</w:t>
        </w:r>
        <w:r>
          <w:rPr>
            <w:noProof/>
            <w:webHidden/>
          </w:rPr>
          <w:tab/>
        </w:r>
        <w:r>
          <w:rPr>
            <w:noProof/>
            <w:webHidden/>
          </w:rPr>
          <w:fldChar w:fldCharType="begin"/>
        </w:r>
        <w:r>
          <w:rPr>
            <w:noProof/>
            <w:webHidden/>
          </w:rPr>
          <w:instrText xml:space="preserve"> PAGEREF _Toc201069501 \h </w:instrText>
        </w:r>
        <w:r>
          <w:rPr>
            <w:noProof/>
            <w:webHidden/>
          </w:rPr>
        </w:r>
        <w:r>
          <w:rPr>
            <w:noProof/>
            <w:webHidden/>
          </w:rPr>
          <w:fldChar w:fldCharType="separate"/>
        </w:r>
        <w:r>
          <w:rPr>
            <w:noProof/>
            <w:webHidden/>
          </w:rPr>
          <w:t>95</w:t>
        </w:r>
        <w:r>
          <w:rPr>
            <w:noProof/>
            <w:webHidden/>
          </w:rPr>
          <w:fldChar w:fldCharType="end"/>
        </w:r>
      </w:hyperlink>
    </w:p>
    <w:p w14:paraId="5286D221" w14:textId="37BB0B89"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502" w:history="1">
        <w:r w:rsidRPr="00B60BBE">
          <w:rPr>
            <w:rStyle w:val="Hyperlink"/>
            <w:noProof/>
          </w:rPr>
          <w:t>Projects in Gippsland</w:t>
        </w:r>
        <w:r>
          <w:rPr>
            <w:noProof/>
            <w:webHidden/>
          </w:rPr>
          <w:tab/>
        </w:r>
        <w:r>
          <w:rPr>
            <w:noProof/>
            <w:webHidden/>
          </w:rPr>
          <w:fldChar w:fldCharType="begin"/>
        </w:r>
        <w:r>
          <w:rPr>
            <w:noProof/>
            <w:webHidden/>
          </w:rPr>
          <w:instrText xml:space="preserve"> PAGEREF _Toc201069502 \h </w:instrText>
        </w:r>
        <w:r>
          <w:rPr>
            <w:noProof/>
            <w:webHidden/>
          </w:rPr>
        </w:r>
        <w:r>
          <w:rPr>
            <w:noProof/>
            <w:webHidden/>
          </w:rPr>
          <w:fldChar w:fldCharType="separate"/>
        </w:r>
        <w:r>
          <w:rPr>
            <w:noProof/>
            <w:webHidden/>
          </w:rPr>
          <w:t>99</w:t>
        </w:r>
        <w:r>
          <w:rPr>
            <w:noProof/>
            <w:webHidden/>
          </w:rPr>
          <w:fldChar w:fldCharType="end"/>
        </w:r>
      </w:hyperlink>
    </w:p>
    <w:p w14:paraId="19381994" w14:textId="769CC9C0"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503" w:history="1">
        <w:r w:rsidRPr="00B60BBE">
          <w:rPr>
            <w:rStyle w:val="Hyperlink"/>
            <w:noProof/>
          </w:rPr>
          <w:t>Projects in the North East</w:t>
        </w:r>
        <w:r>
          <w:rPr>
            <w:noProof/>
            <w:webHidden/>
          </w:rPr>
          <w:tab/>
        </w:r>
        <w:r>
          <w:rPr>
            <w:noProof/>
            <w:webHidden/>
          </w:rPr>
          <w:fldChar w:fldCharType="begin"/>
        </w:r>
        <w:r>
          <w:rPr>
            <w:noProof/>
            <w:webHidden/>
          </w:rPr>
          <w:instrText xml:space="preserve"> PAGEREF _Toc201069503 \h </w:instrText>
        </w:r>
        <w:r>
          <w:rPr>
            <w:noProof/>
            <w:webHidden/>
          </w:rPr>
        </w:r>
        <w:r>
          <w:rPr>
            <w:noProof/>
            <w:webHidden/>
          </w:rPr>
          <w:fldChar w:fldCharType="separate"/>
        </w:r>
        <w:r>
          <w:rPr>
            <w:noProof/>
            <w:webHidden/>
          </w:rPr>
          <w:t>102</w:t>
        </w:r>
        <w:r>
          <w:rPr>
            <w:noProof/>
            <w:webHidden/>
          </w:rPr>
          <w:fldChar w:fldCharType="end"/>
        </w:r>
      </w:hyperlink>
    </w:p>
    <w:p w14:paraId="1839F139" w14:textId="52994432" w:rsidR="00234542" w:rsidRDefault="00234542" w:rsidP="00AF07DF">
      <w:pPr>
        <w:pStyle w:val="TOC1"/>
        <w:tabs>
          <w:tab w:val="left" w:pos="567"/>
          <w:tab w:val="right" w:leader="dot" w:pos="9628"/>
        </w:tabs>
        <w:rPr>
          <w:rFonts w:asciiTheme="minorHAnsi" w:hAnsiTheme="minorHAnsi" w:cstheme="minorBidi"/>
          <w:b w:val="0"/>
          <w:bCs w:val="0"/>
          <w:noProof/>
          <w:kern w:val="2"/>
          <w:lang w:eastAsia="en-GB"/>
          <w14:ligatures w14:val="standardContextual"/>
        </w:rPr>
      </w:pPr>
      <w:hyperlink w:anchor="_Toc201069504" w:history="1">
        <w:r w:rsidRPr="00B60BBE">
          <w:rPr>
            <w:rStyle w:val="Hyperlink"/>
            <w:noProof/>
          </w:rPr>
          <w:t>Appendix 3: Pilots proposed by</w:t>
        </w:r>
        <w:r w:rsidR="00AF07DF">
          <w:rPr>
            <w:rStyle w:val="Hyperlink"/>
            <w:noProof/>
          </w:rPr>
          <w:t xml:space="preserve"> </w:t>
        </w:r>
        <w:r w:rsidRPr="00B60BBE">
          <w:rPr>
            <w:rStyle w:val="Hyperlink"/>
            <w:noProof/>
          </w:rPr>
          <w:t>Gunaikurnai, Taungurung and</w:t>
        </w:r>
        <w:r w:rsidR="00AF07DF">
          <w:rPr>
            <w:rStyle w:val="Hyperlink"/>
            <w:noProof/>
          </w:rPr>
          <w:t xml:space="preserve"> </w:t>
        </w:r>
        <w:r w:rsidRPr="00B60BBE">
          <w:rPr>
            <w:rStyle w:val="Hyperlink"/>
            <w:noProof/>
          </w:rPr>
          <w:t>Yorta Yorta Traditional Owner groups on their Country</w:t>
        </w:r>
        <w:r>
          <w:rPr>
            <w:noProof/>
            <w:webHidden/>
          </w:rPr>
          <w:tab/>
        </w:r>
        <w:r>
          <w:rPr>
            <w:noProof/>
            <w:webHidden/>
          </w:rPr>
          <w:fldChar w:fldCharType="begin"/>
        </w:r>
        <w:r>
          <w:rPr>
            <w:noProof/>
            <w:webHidden/>
          </w:rPr>
          <w:instrText xml:space="preserve"> PAGEREF _Toc201069504 \h </w:instrText>
        </w:r>
        <w:r>
          <w:rPr>
            <w:noProof/>
            <w:webHidden/>
          </w:rPr>
        </w:r>
        <w:r>
          <w:rPr>
            <w:noProof/>
            <w:webHidden/>
          </w:rPr>
          <w:fldChar w:fldCharType="separate"/>
        </w:r>
        <w:r>
          <w:rPr>
            <w:noProof/>
            <w:webHidden/>
          </w:rPr>
          <w:t>109</w:t>
        </w:r>
        <w:r>
          <w:rPr>
            <w:noProof/>
            <w:webHidden/>
          </w:rPr>
          <w:fldChar w:fldCharType="end"/>
        </w:r>
      </w:hyperlink>
    </w:p>
    <w:p w14:paraId="01E7E2DD" w14:textId="63E3873B"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505" w:history="1">
        <w:r w:rsidRPr="00B60BBE">
          <w:rPr>
            <w:rStyle w:val="Hyperlink"/>
            <w:noProof/>
          </w:rPr>
          <w:t>Gunaikurnai Land and Waters Aboriginal Corporation</w:t>
        </w:r>
        <w:r>
          <w:rPr>
            <w:noProof/>
            <w:webHidden/>
          </w:rPr>
          <w:tab/>
        </w:r>
        <w:r>
          <w:rPr>
            <w:noProof/>
            <w:webHidden/>
          </w:rPr>
          <w:fldChar w:fldCharType="begin"/>
        </w:r>
        <w:r>
          <w:rPr>
            <w:noProof/>
            <w:webHidden/>
          </w:rPr>
          <w:instrText xml:space="preserve"> PAGEREF _Toc201069505 \h </w:instrText>
        </w:r>
        <w:r>
          <w:rPr>
            <w:noProof/>
            <w:webHidden/>
          </w:rPr>
        </w:r>
        <w:r>
          <w:rPr>
            <w:noProof/>
            <w:webHidden/>
          </w:rPr>
          <w:fldChar w:fldCharType="separate"/>
        </w:r>
        <w:r>
          <w:rPr>
            <w:noProof/>
            <w:webHidden/>
          </w:rPr>
          <w:t>109</w:t>
        </w:r>
        <w:r>
          <w:rPr>
            <w:noProof/>
            <w:webHidden/>
          </w:rPr>
          <w:fldChar w:fldCharType="end"/>
        </w:r>
      </w:hyperlink>
    </w:p>
    <w:p w14:paraId="37F6F2E1" w14:textId="3444D173"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506" w:history="1">
        <w:r w:rsidRPr="00B60BBE">
          <w:rPr>
            <w:rStyle w:val="Hyperlink"/>
            <w:noProof/>
          </w:rPr>
          <w:t>Pilot for Tambo District Forest Management</w:t>
        </w:r>
        <w:r w:rsidR="00AF07DF">
          <w:rPr>
            <w:rStyle w:val="Hyperlink"/>
            <w:noProof/>
          </w:rPr>
          <w:t xml:space="preserve"> </w:t>
        </w:r>
        <w:r w:rsidRPr="00B60BBE">
          <w:rPr>
            <w:rStyle w:val="Hyperlink"/>
            <w:noProof/>
          </w:rPr>
          <w:t>Area</w:t>
        </w:r>
        <w:r>
          <w:rPr>
            <w:noProof/>
            <w:webHidden/>
          </w:rPr>
          <w:tab/>
        </w:r>
        <w:r>
          <w:rPr>
            <w:noProof/>
            <w:webHidden/>
          </w:rPr>
          <w:fldChar w:fldCharType="begin"/>
        </w:r>
        <w:r>
          <w:rPr>
            <w:noProof/>
            <w:webHidden/>
          </w:rPr>
          <w:instrText xml:space="preserve"> PAGEREF _Toc201069506 \h </w:instrText>
        </w:r>
        <w:r>
          <w:rPr>
            <w:noProof/>
            <w:webHidden/>
          </w:rPr>
        </w:r>
        <w:r>
          <w:rPr>
            <w:noProof/>
            <w:webHidden/>
          </w:rPr>
          <w:fldChar w:fldCharType="separate"/>
        </w:r>
        <w:r>
          <w:rPr>
            <w:noProof/>
            <w:webHidden/>
          </w:rPr>
          <w:t>109</w:t>
        </w:r>
        <w:r>
          <w:rPr>
            <w:noProof/>
            <w:webHidden/>
          </w:rPr>
          <w:fldChar w:fldCharType="end"/>
        </w:r>
      </w:hyperlink>
    </w:p>
    <w:p w14:paraId="17D07D3B" w14:textId="33BEFFF5"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507" w:history="1">
        <w:r w:rsidRPr="00B60BBE">
          <w:rPr>
            <w:rStyle w:val="Hyperlink"/>
            <w:noProof/>
          </w:rPr>
          <w:t>Yorta Yorta Nation Aboriginal Corporation Pilot for Barambogie State Forest Pilot</w:t>
        </w:r>
        <w:r>
          <w:rPr>
            <w:noProof/>
            <w:webHidden/>
          </w:rPr>
          <w:tab/>
        </w:r>
        <w:r>
          <w:rPr>
            <w:noProof/>
            <w:webHidden/>
          </w:rPr>
          <w:fldChar w:fldCharType="begin"/>
        </w:r>
        <w:r>
          <w:rPr>
            <w:noProof/>
            <w:webHidden/>
          </w:rPr>
          <w:instrText xml:space="preserve"> PAGEREF _Toc201069507 \h </w:instrText>
        </w:r>
        <w:r>
          <w:rPr>
            <w:noProof/>
            <w:webHidden/>
          </w:rPr>
        </w:r>
        <w:r>
          <w:rPr>
            <w:noProof/>
            <w:webHidden/>
          </w:rPr>
          <w:fldChar w:fldCharType="separate"/>
        </w:r>
        <w:r>
          <w:rPr>
            <w:noProof/>
            <w:webHidden/>
          </w:rPr>
          <w:t>115</w:t>
        </w:r>
        <w:r>
          <w:rPr>
            <w:noProof/>
            <w:webHidden/>
          </w:rPr>
          <w:fldChar w:fldCharType="end"/>
        </w:r>
      </w:hyperlink>
    </w:p>
    <w:p w14:paraId="34610299" w14:textId="377AC8AC"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508" w:history="1">
        <w:r w:rsidRPr="00B60BBE">
          <w:rPr>
            <w:rStyle w:val="Hyperlink"/>
            <w:noProof/>
          </w:rPr>
          <w:t>Taungurung Land and Waters Council</w:t>
        </w:r>
        <w:r>
          <w:rPr>
            <w:noProof/>
            <w:webHidden/>
          </w:rPr>
          <w:tab/>
        </w:r>
        <w:r>
          <w:rPr>
            <w:noProof/>
            <w:webHidden/>
          </w:rPr>
          <w:fldChar w:fldCharType="begin"/>
        </w:r>
        <w:r>
          <w:rPr>
            <w:noProof/>
            <w:webHidden/>
          </w:rPr>
          <w:instrText xml:space="preserve"> PAGEREF _Toc201069508 \h </w:instrText>
        </w:r>
        <w:r>
          <w:rPr>
            <w:noProof/>
            <w:webHidden/>
          </w:rPr>
        </w:r>
        <w:r>
          <w:rPr>
            <w:noProof/>
            <w:webHidden/>
          </w:rPr>
          <w:fldChar w:fldCharType="separate"/>
        </w:r>
        <w:r>
          <w:rPr>
            <w:noProof/>
            <w:webHidden/>
          </w:rPr>
          <w:t>122</w:t>
        </w:r>
        <w:r>
          <w:rPr>
            <w:noProof/>
            <w:webHidden/>
          </w:rPr>
          <w:fldChar w:fldCharType="end"/>
        </w:r>
      </w:hyperlink>
    </w:p>
    <w:p w14:paraId="08AD69F9" w14:textId="21B10129"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509" w:history="1">
        <w:r w:rsidRPr="00B60BBE">
          <w:rPr>
            <w:rStyle w:val="Hyperlink"/>
            <w:noProof/>
          </w:rPr>
          <w:t>Pilot for Reedy Lake: Collaborative Management at Place</w:t>
        </w:r>
        <w:r>
          <w:rPr>
            <w:noProof/>
            <w:webHidden/>
          </w:rPr>
          <w:tab/>
        </w:r>
        <w:r>
          <w:rPr>
            <w:noProof/>
            <w:webHidden/>
          </w:rPr>
          <w:fldChar w:fldCharType="begin"/>
        </w:r>
        <w:r>
          <w:rPr>
            <w:noProof/>
            <w:webHidden/>
          </w:rPr>
          <w:instrText xml:space="preserve"> PAGEREF _Toc201069509 \h </w:instrText>
        </w:r>
        <w:r>
          <w:rPr>
            <w:noProof/>
            <w:webHidden/>
          </w:rPr>
        </w:r>
        <w:r>
          <w:rPr>
            <w:noProof/>
            <w:webHidden/>
          </w:rPr>
          <w:fldChar w:fldCharType="separate"/>
        </w:r>
        <w:r>
          <w:rPr>
            <w:noProof/>
            <w:webHidden/>
          </w:rPr>
          <w:t>122</w:t>
        </w:r>
        <w:r>
          <w:rPr>
            <w:noProof/>
            <w:webHidden/>
          </w:rPr>
          <w:fldChar w:fldCharType="end"/>
        </w:r>
      </w:hyperlink>
    </w:p>
    <w:p w14:paraId="7FC72662" w14:textId="22495AAE" w:rsidR="00234542" w:rsidRDefault="00234542" w:rsidP="00AF07DF">
      <w:pPr>
        <w:pStyle w:val="TOC1"/>
        <w:tabs>
          <w:tab w:val="left" w:pos="567"/>
          <w:tab w:val="right" w:leader="dot" w:pos="9628"/>
        </w:tabs>
        <w:rPr>
          <w:rFonts w:asciiTheme="minorHAnsi" w:hAnsiTheme="minorHAnsi" w:cstheme="minorBidi"/>
          <w:b w:val="0"/>
          <w:bCs w:val="0"/>
          <w:noProof/>
          <w:kern w:val="2"/>
          <w:lang w:eastAsia="en-GB"/>
          <w14:ligatures w14:val="standardContextual"/>
        </w:rPr>
      </w:pPr>
      <w:hyperlink w:anchor="_Toc201069510" w:history="1">
        <w:r w:rsidRPr="00B60BBE">
          <w:rPr>
            <w:rStyle w:val="Hyperlink"/>
            <w:noProof/>
          </w:rPr>
          <w:t>Publication information</w:t>
        </w:r>
        <w:r>
          <w:rPr>
            <w:noProof/>
            <w:webHidden/>
          </w:rPr>
          <w:tab/>
        </w:r>
        <w:r>
          <w:rPr>
            <w:noProof/>
            <w:webHidden/>
          </w:rPr>
          <w:fldChar w:fldCharType="begin"/>
        </w:r>
        <w:r>
          <w:rPr>
            <w:noProof/>
            <w:webHidden/>
          </w:rPr>
          <w:instrText xml:space="preserve"> PAGEREF _Toc201069510 \h </w:instrText>
        </w:r>
        <w:r>
          <w:rPr>
            <w:noProof/>
            <w:webHidden/>
          </w:rPr>
        </w:r>
        <w:r>
          <w:rPr>
            <w:noProof/>
            <w:webHidden/>
          </w:rPr>
          <w:fldChar w:fldCharType="separate"/>
        </w:r>
        <w:r>
          <w:rPr>
            <w:noProof/>
            <w:webHidden/>
          </w:rPr>
          <w:t>129</w:t>
        </w:r>
        <w:r>
          <w:rPr>
            <w:noProof/>
            <w:webHidden/>
          </w:rPr>
          <w:fldChar w:fldCharType="end"/>
        </w:r>
      </w:hyperlink>
    </w:p>
    <w:p w14:paraId="16186EE5" w14:textId="74D2B0C7"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511" w:history="1">
        <w:r w:rsidRPr="00B60BBE">
          <w:rPr>
            <w:rStyle w:val="Hyperlink"/>
            <w:noProof/>
          </w:rPr>
          <w:t>Acknowledgements</w:t>
        </w:r>
        <w:r>
          <w:rPr>
            <w:noProof/>
            <w:webHidden/>
          </w:rPr>
          <w:tab/>
        </w:r>
        <w:r>
          <w:rPr>
            <w:noProof/>
            <w:webHidden/>
          </w:rPr>
          <w:fldChar w:fldCharType="begin"/>
        </w:r>
        <w:r>
          <w:rPr>
            <w:noProof/>
            <w:webHidden/>
          </w:rPr>
          <w:instrText xml:space="preserve"> PAGEREF _Toc201069511 \h </w:instrText>
        </w:r>
        <w:r>
          <w:rPr>
            <w:noProof/>
            <w:webHidden/>
          </w:rPr>
        </w:r>
        <w:r>
          <w:rPr>
            <w:noProof/>
            <w:webHidden/>
          </w:rPr>
          <w:fldChar w:fldCharType="separate"/>
        </w:r>
        <w:r>
          <w:rPr>
            <w:noProof/>
            <w:webHidden/>
          </w:rPr>
          <w:t>129</w:t>
        </w:r>
        <w:r>
          <w:rPr>
            <w:noProof/>
            <w:webHidden/>
          </w:rPr>
          <w:fldChar w:fldCharType="end"/>
        </w:r>
      </w:hyperlink>
    </w:p>
    <w:p w14:paraId="4263133E" w14:textId="668D3E0B"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512" w:history="1">
        <w:r w:rsidRPr="00B60BBE">
          <w:rPr>
            <w:rStyle w:val="Hyperlink"/>
            <w:noProof/>
          </w:rPr>
          <w:t>Copyright</w:t>
        </w:r>
        <w:r>
          <w:rPr>
            <w:noProof/>
            <w:webHidden/>
          </w:rPr>
          <w:tab/>
        </w:r>
        <w:r>
          <w:rPr>
            <w:noProof/>
            <w:webHidden/>
          </w:rPr>
          <w:fldChar w:fldCharType="begin"/>
        </w:r>
        <w:r>
          <w:rPr>
            <w:noProof/>
            <w:webHidden/>
          </w:rPr>
          <w:instrText xml:space="preserve"> PAGEREF _Toc201069512 \h </w:instrText>
        </w:r>
        <w:r>
          <w:rPr>
            <w:noProof/>
            <w:webHidden/>
          </w:rPr>
        </w:r>
        <w:r>
          <w:rPr>
            <w:noProof/>
            <w:webHidden/>
          </w:rPr>
          <w:fldChar w:fldCharType="separate"/>
        </w:r>
        <w:r>
          <w:rPr>
            <w:noProof/>
            <w:webHidden/>
          </w:rPr>
          <w:t>129</w:t>
        </w:r>
        <w:r>
          <w:rPr>
            <w:noProof/>
            <w:webHidden/>
          </w:rPr>
          <w:fldChar w:fldCharType="end"/>
        </w:r>
      </w:hyperlink>
    </w:p>
    <w:p w14:paraId="6DE6195F" w14:textId="250D87DF"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513" w:history="1">
        <w:r w:rsidRPr="00B60BBE">
          <w:rPr>
            <w:rStyle w:val="Hyperlink"/>
            <w:noProof/>
          </w:rPr>
          <w:t>Creative Commons</w:t>
        </w:r>
        <w:r>
          <w:rPr>
            <w:noProof/>
            <w:webHidden/>
          </w:rPr>
          <w:tab/>
        </w:r>
        <w:r>
          <w:rPr>
            <w:noProof/>
            <w:webHidden/>
          </w:rPr>
          <w:fldChar w:fldCharType="begin"/>
        </w:r>
        <w:r>
          <w:rPr>
            <w:noProof/>
            <w:webHidden/>
          </w:rPr>
          <w:instrText xml:space="preserve"> PAGEREF _Toc201069513 \h </w:instrText>
        </w:r>
        <w:r>
          <w:rPr>
            <w:noProof/>
            <w:webHidden/>
          </w:rPr>
        </w:r>
        <w:r>
          <w:rPr>
            <w:noProof/>
            <w:webHidden/>
          </w:rPr>
          <w:fldChar w:fldCharType="separate"/>
        </w:r>
        <w:r>
          <w:rPr>
            <w:noProof/>
            <w:webHidden/>
          </w:rPr>
          <w:t>129</w:t>
        </w:r>
        <w:r>
          <w:rPr>
            <w:noProof/>
            <w:webHidden/>
          </w:rPr>
          <w:fldChar w:fldCharType="end"/>
        </w:r>
      </w:hyperlink>
    </w:p>
    <w:p w14:paraId="2F684846" w14:textId="23E2EC73"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514" w:history="1">
        <w:r w:rsidRPr="00B60BBE">
          <w:rPr>
            <w:rStyle w:val="Hyperlink"/>
            <w:noProof/>
          </w:rPr>
          <w:t>Disclaimer</w:t>
        </w:r>
        <w:r>
          <w:rPr>
            <w:noProof/>
            <w:webHidden/>
          </w:rPr>
          <w:tab/>
        </w:r>
        <w:r>
          <w:rPr>
            <w:noProof/>
            <w:webHidden/>
          </w:rPr>
          <w:fldChar w:fldCharType="begin"/>
        </w:r>
        <w:r>
          <w:rPr>
            <w:noProof/>
            <w:webHidden/>
          </w:rPr>
          <w:instrText xml:space="preserve"> PAGEREF _Toc201069514 \h </w:instrText>
        </w:r>
        <w:r>
          <w:rPr>
            <w:noProof/>
            <w:webHidden/>
          </w:rPr>
        </w:r>
        <w:r>
          <w:rPr>
            <w:noProof/>
            <w:webHidden/>
          </w:rPr>
          <w:fldChar w:fldCharType="separate"/>
        </w:r>
        <w:r>
          <w:rPr>
            <w:noProof/>
            <w:webHidden/>
          </w:rPr>
          <w:t>129</w:t>
        </w:r>
        <w:r>
          <w:rPr>
            <w:noProof/>
            <w:webHidden/>
          </w:rPr>
          <w:fldChar w:fldCharType="end"/>
        </w:r>
      </w:hyperlink>
    </w:p>
    <w:p w14:paraId="4EA97B86" w14:textId="3407DE0C" w:rsidR="00234542" w:rsidRDefault="00234542" w:rsidP="00AF07DF">
      <w:pPr>
        <w:pStyle w:val="TOC2"/>
        <w:tabs>
          <w:tab w:val="left" w:pos="567"/>
          <w:tab w:val="right" w:leader="dot" w:pos="9628"/>
        </w:tabs>
        <w:rPr>
          <w:rFonts w:cstheme="minorBidi"/>
          <w:bCs w:val="0"/>
          <w:noProof/>
          <w:kern w:val="2"/>
          <w:szCs w:val="24"/>
          <w:lang w:eastAsia="en-GB"/>
          <w14:ligatures w14:val="standardContextual"/>
        </w:rPr>
      </w:pPr>
      <w:hyperlink w:anchor="_Toc201069515" w:history="1">
        <w:r w:rsidRPr="00B60BBE">
          <w:rPr>
            <w:rStyle w:val="Hyperlink"/>
            <w:noProof/>
          </w:rPr>
          <w:t>Accessibility</w:t>
        </w:r>
        <w:r>
          <w:rPr>
            <w:noProof/>
            <w:webHidden/>
          </w:rPr>
          <w:tab/>
        </w:r>
        <w:r>
          <w:rPr>
            <w:noProof/>
            <w:webHidden/>
          </w:rPr>
          <w:fldChar w:fldCharType="begin"/>
        </w:r>
        <w:r>
          <w:rPr>
            <w:noProof/>
            <w:webHidden/>
          </w:rPr>
          <w:instrText xml:space="preserve"> PAGEREF _Toc201069515 \h </w:instrText>
        </w:r>
        <w:r>
          <w:rPr>
            <w:noProof/>
            <w:webHidden/>
          </w:rPr>
        </w:r>
        <w:r>
          <w:rPr>
            <w:noProof/>
            <w:webHidden/>
          </w:rPr>
          <w:fldChar w:fldCharType="separate"/>
        </w:r>
        <w:r>
          <w:rPr>
            <w:noProof/>
            <w:webHidden/>
          </w:rPr>
          <w:t>129</w:t>
        </w:r>
        <w:r>
          <w:rPr>
            <w:noProof/>
            <w:webHidden/>
          </w:rPr>
          <w:fldChar w:fldCharType="end"/>
        </w:r>
      </w:hyperlink>
    </w:p>
    <w:p w14:paraId="0401CB52" w14:textId="56F49234" w:rsidR="00B165A7" w:rsidRPr="007910D4" w:rsidRDefault="00234542" w:rsidP="00AF07DF">
      <w:pPr>
        <w:tabs>
          <w:tab w:val="left" w:pos="567"/>
        </w:tabs>
        <w:suppressAutoHyphens w:val="0"/>
        <w:spacing w:after="160" w:line="360" w:lineRule="auto"/>
        <w:rPr>
          <w:rFonts w:asciiTheme="majorHAnsi" w:hAnsiTheme="majorHAnsi" w:cstheme="majorHAnsi"/>
          <w:szCs w:val="24"/>
        </w:rPr>
        <w:sectPr w:rsidR="00B165A7" w:rsidRPr="007910D4" w:rsidSect="00EB277B">
          <w:footerReference w:type="even" r:id="rId13"/>
          <w:footerReference w:type="default" r:id="rId14"/>
          <w:pgSz w:w="11906" w:h="16838"/>
          <w:pgMar w:top="1134" w:right="1134" w:bottom="1134" w:left="1134" w:header="720" w:footer="454" w:gutter="0"/>
          <w:cols w:space="720"/>
          <w:noEndnote/>
          <w:docGrid w:linePitch="326"/>
        </w:sectPr>
      </w:pPr>
      <w:r>
        <w:rPr>
          <w:rFonts w:asciiTheme="majorHAnsi" w:hAnsiTheme="majorHAnsi" w:cstheme="majorHAnsi"/>
          <w:sz w:val="28"/>
          <w:szCs w:val="24"/>
        </w:rPr>
        <w:fldChar w:fldCharType="end"/>
      </w:r>
    </w:p>
    <w:p w14:paraId="53E1CE79" w14:textId="10CE1B62" w:rsidR="00BE0BA2" w:rsidRPr="007910D4" w:rsidRDefault="005825F2" w:rsidP="00584768">
      <w:pPr>
        <w:pStyle w:val="Heading1"/>
        <w:rPr>
          <w:lang w:val="en-AU"/>
        </w:rPr>
      </w:pPr>
      <w:bookmarkStart w:id="0" w:name="_Toc201069476"/>
      <w:r w:rsidRPr="007910D4">
        <w:rPr>
          <w:lang w:val="en-AU"/>
        </w:rPr>
        <w:lastRenderedPageBreak/>
        <w:t>Taskforce’s foreword</w:t>
      </w:r>
      <w:bookmarkEnd w:id="0"/>
    </w:p>
    <w:p w14:paraId="005901BF" w14:textId="77777777" w:rsidR="00AF07DF" w:rsidRDefault="005825F2" w:rsidP="00210807">
      <w:pPr>
        <w:pStyle w:val="BodyText"/>
        <w:rPr>
          <w:b/>
          <w:bCs/>
          <w:lang w:val="en-AU"/>
        </w:rPr>
      </w:pPr>
      <w:r w:rsidRPr="007910D4">
        <w:rPr>
          <w:b/>
          <w:bCs/>
          <w:lang w:val="en-AU"/>
        </w:rPr>
        <w:t>Victoria is home to some of the most impressive forests in the world. They are a</w:t>
      </w:r>
      <w:r w:rsidR="00AF07DF">
        <w:rPr>
          <w:b/>
          <w:bCs/>
          <w:lang w:val="en-AU"/>
        </w:rPr>
        <w:t xml:space="preserve"> </w:t>
      </w:r>
      <w:r w:rsidRPr="007910D4">
        <w:rPr>
          <w:b/>
          <w:bCs/>
          <w:lang w:val="en-AU"/>
        </w:rPr>
        <w:t>much-loved backyard for Victorians and</w:t>
      </w:r>
      <w:r w:rsidR="00AF07DF">
        <w:rPr>
          <w:b/>
          <w:bCs/>
          <w:lang w:val="en-AU"/>
        </w:rPr>
        <w:t xml:space="preserve"> </w:t>
      </w:r>
      <w:r w:rsidRPr="007910D4">
        <w:rPr>
          <w:b/>
          <w:bCs/>
          <w:lang w:val="en-AU"/>
        </w:rPr>
        <w:t>visitors to explore, and the rich biodiversity found in our forests provides habitat for unique animals and plants that</w:t>
      </w:r>
      <w:r w:rsidR="00AF07DF">
        <w:rPr>
          <w:b/>
          <w:bCs/>
          <w:lang w:val="en-AU"/>
        </w:rPr>
        <w:t xml:space="preserve"> </w:t>
      </w:r>
      <w:r w:rsidRPr="007910D4">
        <w:rPr>
          <w:b/>
          <w:bCs/>
          <w:lang w:val="en-AU"/>
        </w:rPr>
        <w:t>is not found anywhere else.</w:t>
      </w:r>
    </w:p>
    <w:p w14:paraId="5757534F" w14:textId="77777777" w:rsidR="00AF07DF" w:rsidRDefault="005825F2" w:rsidP="00210807">
      <w:pPr>
        <w:pStyle w:val="BodyText"/>
        <w:rPr>
          <w:lang w:val="en-AU"/>
        </w:rPr>
      </w:pPr>
      <w:r w:rsidRPr="007910D4">
        <w:rPr>
          <w:lang w:val="en-AU"/>
        </w:rPr>
        <w:t>The end of native timber harvesting in Victoria presents a landmark opportunity for Victorians to</w:t>
      </w:r>
      <w:r w:rsidR="00AF07DF">
        <w:rPr>
          <w:lang w:val="en-AU"/>
        </w:rPr>
        <w:t xml:space="preserve"> </w:t>
      </w:r>
      <w:r w:rsidRPr="007910D4">
        <w:rPr>
          <w:lang w:val="en-AU"/>
        </w:rPr>
        <w:t>reimagine the future use of our state forests and</w:t>
      </w:r>
      <w:r w:rsidR="00AF07DF">
        <w:rPr>
          <w:lang w:val="en-AU"/>
        </w:rPr>
        <w:t xml:space="preserve"> </w:t>
      </w:r>
      <w:r w:rsidRPr="007910D4">
        <w:rPr>
          <w:lang w:val="en-AU"/>
        </w:rPr>
        <w:t>how they can be managed.</w:t>
      </w:r>
    </w:p>
    <w:p w14:paraId="271C53C6" w14:textId="71A4B8ED" w:rsidR="005825F2" w:rsidRPr="007910D4" w:rsidRDefault="005825F2" w:rsidP="00210807">
      <w:pPr>
        <w:pStyle w:val="BodyText"/>
        <w:rPr>
          <w:lang w:val="en-AU"/>
        </w:rPr>
      </w:pPr>
      <w:r w:rsidRPr="007910D4">
        <w:rPr>
          <w:lang w:val="en-AU"/>
        </w:rPr>
        <w:t>It presents a chance for government, Traditional Owner groups, local agencies, forest users and the community to think differently, act differently, and work together to develop longer-term objectives, partnership approaches and plans for the shared use</w:t>
      </w:r>
      <w:r w:rsidR="00AF07DF">
        <w:rPr>
          <w:lang w:val="en-AU"/>
        </w:rPr>
        <w:t xml:space="preserve"> </w:t>
      </w:r>
      <w:r w:rsidRPr="007910D4">
        <w:rPr>
          <w:lang w:val="en-AU"/>
        </w:rPr>
        <w:t>and care of our forests.</w:t>
      </w:r>
    </w:p>
    <w:p w14:paraId="182742C1" w14:textId="77777777" w:rsidR="00AF07DF" w:rsidRDefault="005825F2" w:rsidP="00210807">
      <w:pPr>
        <w:pStyle w:val="BodyText"/>
        <w:rPr>
          <w:lang w:val="en-AU"/>
        </w:rPr>
      </w:pPr>
      <w:r w:rsidRPr="007910D4">
        <w:rPr>
          <w:lang w:val="en-AU"/>
        </w:rPr>
        <w:t>The Great Outdoors Taskforce was established in</w:t>
      </w:r>
      <w:r w:rsidR="00AF07DF">
        <w:rPr>
          <w:lang w:val="en-AU"/>
        </w:rPr>
        <w:t xml:space="preserve"> </w:t>
      </w:r>
      <w:r w:rsidRPr="007910D4">
        <w:rPr>
          <w:lang w:val="en-AU"/>
        </w:rPr>
        <w:t>April 2024 to provide recommendations to the Victorian Government on the management of state</w:t>
      </w:r>
      <w:r w:rsidR="00AF07DF">
        <w:rPr>
          <w:lang w:val="en-AU"/>
        </w:rPr>
        <w:t xml:space="preserve"> </w:t>
      </w:r>
      <w:r w:rsidRPr="007910D4">
        <w:rPr>
          <w:lang w:val="en-AU"/>
        </w:rPr>
        <w:t xml:space="preserve">forests in Gippsland and </w:t>
      </w:r>
      <w:proofErr w:type="gramStart"/>
      <w:r w:rsidRPr="007910D4">
        <w:rPr>
          <w:lang w:val="en-AU"/>
        </w:rPr>
        <w:t>North East</w:t>
      </w:r>
      <w:proofErr w:type="gramEnd"/>
      <w:r w:rsidRPr="007910D4">
        <w:rPr>
          <w:lang w:val="en-AU"/>
        </w:rPr>
        <w:t xml:space="preserve"> Victoria. This study area covers 1.5</w:t>
      </w:r>
      <w:r w:rsidR="00AF07DF">
        <w:rPr>
          <w:lang w:val="en-AU"/>
        </w:rPr>
        <w:t xml:space="preserve"> </w:t>
      </w:r>
      <w:r w:rsidRPr="007910D4">
        <w:rPr>
          <w:lang w:val="en-AU"/>
        </w:rPr>
        <w:t>million hectares of native forests that were formerly subject to native timber harvesting, and approximately 590,000 hectares of</w:t>
      </w:r>
      <w:r w:rsidR="00AF07DF">
        <w:rPr>
          <w:lang w:val="en-AU"/>
        </w:rPr>
        <w:t xml:space="preserve"> </w:t>
      </w:r>
      <w:r w:rsidRPr="007910D4">
        <w:rPr>
          <w:lang w:val="en-AU"/>
        </w:rPr>
        <w:t>relevant adjacent state forests.</w:t>
      </w:r>
    </w:p>
    <w:p w14:paraId="57748702" w14:textId="77777777" w:rsidR="00AF07DF" w:rsidRDefault="005825F2" w:rsidP="00210807">
      <w:pPr>
        <w:pStyle w:val="BodyText"/>
        <w:rPr>
          <w:lang w:val="en-AU"/>
        </w:rPr>
      </w:pPr>
      <w:r w:rsidRPr="007910D4">
        <w:rPr>
          <w:lang w:val="en-AU"/>
        </w:rPr>
        <w:t xml:space="preserve">These areas include the lands of </w:t>
      </w:r>
      <w:proofErr w:type="spellStart"/>
      <w:r w:rsidRPr="007910D4">
        <w:rPr>
          <w:lang w:val="en-AU"/>
        </w:rPr>
        <w:t>Gunaikurnai</w:t>
      </w:r>
      <w:proofErr w:type="spellEnd"/>
      <w:r w:rsidRPr="007910D4">
        <w:rPr>
          <w:lang w:val="en-AU"/>
        </w:rPr>
        <w:t xml:space="preserve">, </w:t>
      </w:r>
      <w:proofErr w:type="spellStart"/>
      <w:r w:rsidRPr="007910D4">
        <w:rPr>
          <w:lang w:val="en-AU"/>
        </w:rPr>
        <w:t>Taungurung</w:t>
      </w:r>
      <w:proofErr w:type="spellEnd"/>
      <w:r w:rsidRPr="007910D4">
        <w:rPr>
          <w:lang w:val="en-AU"/>
        </w:rPr>
        <w:t xml:space="preserve"> and Yorta </w:t>
      </w:r>
      <w:proofErr w:type="spellStart"/>
      <w:r w:rsidRPr="007910D4">
        <w:rPr>
          <w:lang w:val="en-AU"/>
        </w:rPr>
        <w:t>Yorta</w:t>
      </w:r>
      <w:proofErr w:type="spellEnd"/>
      <w:r w:rsidRPr="007910D4">
        <w:rPr>
          <w:lang w:val="en-AU"/>
        </w:rPr>
        <w:t xml:space="preserve"> Traditional Owners. The</w:t>
      </w:r>
      <w:r w:rsidR="00AF07DF">
        <w:rPr>
          <w:lang w:val="en-AU"/>
        </w:rPr>
        <w:t xml:space="preserve"> </w:t>
      </w:r>
      <w:r w:rsidRPr="007910D4">
        <w:rPr>
          <w:lang w:val="en-AU"/>
        </w:rPr>
        <w:t>Taskforce has worked closely with these Traditional Owners, who are members of the</w:t>
      </w:r>
      <w:r w:rsidR="00AF07DF">
        <w:rPr>
          <w:lang w:val="en-AU"/>
        </w:rPr>
        <w:t xml:space="preserve"> </w:t>
      </w:r>
      <w:r w:rsidRPr="007910D4">
        <w:rPr>
          <w:lang w:val="en-AU"/>
        </w:rPr>
        <w:t>Taskforce, to enable self-determination and</w:t>
      </w:r>
      <w:r w:rsidR="00AF07DF">
        <w:rPr>
          <w:lang w:val="en-AU"/>
        </w:rPr>
        <w:t xml:space="preserve"> </w:t>
      </w:r>
      <w:r w:rsidRPr="007910D4">
        <w:rPr>
          <w:lang w:val="en-AU"/>
        </w:rPr>
        <w:t>support healing and caring for Country.</w:t>
      </w:r>
    </w:p>
    <w:p w14:paraId="50EC745C" w14:textId="77777777" w:rsidR="00AF07DF" w:rsidRDefault="005825F2" w:rsidP="00210807">
      <w:pPr>
        <w:pStyle w:val="BodyText"/>
        <w:rPr>
          <w:lang w:val="en-AU"/>
        </w:rPr>
      </w:pPr>
      <w:r w:rsidRPr="007910D4">
        <w:rPr>
          <w:lang w:val="en-AU"/>
        </w:rPr>
        <w:t>We want people to continue to do the activities they love, while at the same time ensuring enduring and sustainable environmental management practices.</w:t>
      </w:r>
    </w:p>
    <w:p w14:paraId="4A63440E" w14:textId="2C6C46FF" w:rsidR="005825F2" w:rsidRPr="007910D4" w:rsidRDefault="005825F2" w:rsidP="00210807">
      <w:pPr>
        <w:pStyle w:val="BodyText"/>
        <w:rPr>
          <w:lang w:val="en-AU"/>
        </w:rPr>
      </w:pPr>
      <w:r w:rsidRPr="007910D4">
        <w:rPr>
          <w:lang w:val="en-AU"/>
        </w:rPr>
        <w:lastRenderedPageBreak/>
        <w:t>Accessing our forests for recreation and tourism and</w:t>
      </w:r>
      <w:r w:rsidR="00AF07DF">
        <w:rPr>
          <w:lang w:val="en-AU"/>
        </w:rPr>
        <w:t xml:space="preserve"> </w:t>
      </w:r>
      <w:r w:rsidRPr="007910D4">
        <w:rPr>
          <w:lang w:val="en-AU"/>
        </w:rPr>
        <w:t>improving our biodiversity and conservation efforts can go hand in hand, and planning for these shared objectives will usher in a new era of state forest management.</w:t>
      </w:r>
    </w:p>
    <w:p w14:paraId="5D36B41C" w14:textId="03711AAD" w:rsidR="005825F2" w:rsidRPr="007910D4" w:rsidRDefault="005825F2" w:rsidP="00210807">
      <w:pPr>
        <w:pStyle w:val="BodyText"/>
        <w:rPr>
          <w:lang w:val="en-AU"/>
        </w:rPr>
      </w:pPr>
      <w:r w:rsidRPr="007910D4">
        <w:rPr>
          <w:lang w:val="en-AU"/>
        </w:rPr>
        <w:t>By improving management of our forests, we will help</w:t>
      </w:r>
      <w:r w:rsidR="00AF07DF">
        <w:rPr>
          <w:lang w:val="en-AU"/>
        </w:rPr>
        <w:t xml:space="preserve"> </w:t>
      </w:r>
      <w:r w:rsidRPr="007910D4">
        <w:rPr>
          <w:lang w:val="en-AU"/>
        </w:rPr>
        <w:t>more people access our forests, improve and enhance experiences of nature, whilst ensuring our forests are healthy and resilient in the face of climate change, population growth, and increasing emergency events.</w:t>
      </w:r>
    </w:p>
    <w:p w14:paraId="16A88D03" w14:textId="4B264B40" w:rsidR="005825F2" w:rsidRPr="007910D4" w:rsidRDefault="005825F2" w:rsidP="00210807">
      <w:pPr>
        <w:pStyle w:val="BodyText"/>
        <w:rPr>
          <w:lang w:val="en-AU"/>
        </w:rPr>
      </w:pPr>
      <w:r w:rsidRPr="007910D4">
        <w:rPr>
          <w:lang w:val="en-AU"/>
        </w:rPr>
        <w:t>The Taskforce is making recommendations to the Victorian Government to ensure shared benefits for</w:t>
      </w:r>
      <w:r w:rsidR="00AF07DF">
        <w:rPr>
          <w:lang w:val="en-AU"/>
        </w:rPr>
        <w:t xml:space="preserve"> </w:t>
      </w:r>
      <w:r w:rsidRPr="007910D4">
        <w:rPr>
          <w:lang w:val="en-AU"/>
        </w:rPr>
        <w:t>all Victorians – focusing on building regional economies, maximising tourism and recreation opportunities, while also ensuring forest values are protected for future generations.</w:t>
      </w:r>
    </w:p>
    <w:p w14:paraId="10C8156D" w14:textId="77777777" w:rsidR="00AF07DF" w:rsidRDefault="005825F2" w:rsidP="00210807">
      <w:pPr>
        <w:pStyle w:val="BodyText"/>
        <w:spacing w:after="840"/>
        <w:rPr>
          <w:lang w:val="en-AU"/>
        </w:rPr>
      </w:pPr>
      <w:r w:rsidRPr="007910D4">
        <w:rPr>
          <w:lang w:val="en-AU"/>
        </w:rPr>
        <w:t>We all have a role to play in creating a future where our forests are healthy and are enjoyed by all Victorians.</w:t>
      </w:r>
    </w:p>
    <w:p w14:paraId="51D00221" w14:textId="1A38D174" w:rsidR="005825F2" w:rsidRPr="007910D4" w:rsidRDefault="005825F2" w:rsidP="00BC2E4C">
      <w:pPr>
        <w:pStyle w:val="BodyText"/>
        <w:spacing w:line="360" w:lineRule="auto"/>
        <w:rPr>
          <w:b/>
          <w:bCs/>
          <w:lang w:val="en-AU"/>
        </w:rPr>
      </w:pPr>
      <w:r w:rsidRPr="007910D4">
        <w:rPr>
          <w:b/>
          <w:bCs/>
          <w:lang w:val="en-AU"/>
        </w:rPr>
        <w:t>Hon Lisa Neville, Chairperson</w:t>
      </w:r>
    </w:p>
    <w:p w14:paraId="7B7E5033" w14:textId="39583474" w:rsidR="00731398" w:rsidRPr="007910D4" w:rsidRDefault="00731398" w:rsidP="007910D4">
      <w:pPr>
        <w:pStyle w:val="Heading1"/>
        <w:pageBreakBefore/>
        <w:rPr>
          <w:lang w:val="en-AU"/>
        </w:rPr>
      </w:pPr>
      <w:bookmarkStart w:id="1" w:name="_Toc201069477"/>
      <w:r w:rsidRPr="007910D4">
        <w:rPr>
          <w:lang w:val="en-AU"/>
        </w:rPr>
        <w:lastRenderedPageBreak/>
        <w:t>Executive Summary</w:t>
      </w:r>
      <w:bookmarkEnd w:id="1"/>
    </w:p>
    <w:p w14:paraId="652BDE8D" w14:textId="6D5F5D94" w:rsidR="00731398" w:rsidRPr="007910D4" w:rsidRDefault="00731398" w:rsidP="00210807">
      <w:pPr>
        <w:pStyle w:val="BodyText"/>
        <w:rPr>
          <w:lang w:val="en-AU"/>
        </w:rPr>
      </w:pPr>
      <w:r w:rsidRPr="007910D4">
        <w:rPr>
          <w:lang w:val="en-AU"/>
        </w:rPr>
        <w:t>Victorians live in an incredible part of</w:t>
      </w:r>
      <w:r w:rsidR="00AF07DF">
        <w:rPr>
          <w:lang w:val="en-AU"/>
        </w:rPr>
        <w:t xml:space="preserve"> </w:t>
      </w:r>
      <w:r w:rsidRPr="007910D4">
        <w:rPr>
          <w:lang w:val="en-AU"/>
        </w:rPr>
        <w:t>the</w:t>
      </w:r>
      <w:r w:rsidR="00AF07DF">
        <w:rPr>
          <w:lang w:val="en-AU"/>
        </w:rPr>
        <w:t xml:space="preserve"> </w:t>
      </w:r>
      <w:r w:rsidRPr="007910D4">
        <w:rPr>
          <w:lang w:val="en-AU"/>
        </w:rPr>
        <w:t>world.</w:t>
      </w:r>
    </w:p>
    <w:p w14:paraId="55B9137C" w14:textId="77777777" w:rsidR="00AF07DF" w:rsidRDefault="00731398" w:rsidP="00210807">
      <w:pPr>
        <w:pStyle w:val="BodyText"/>
        <w:rPr>
          <w:lang w:val="en-AU"/>
        </w:rPr>
      </w:pPr>
      <w:r w:rsidRPr="007910D4">
        <w:rPr>
          <w:lang w:val="en-AU"/>
        </w:rPr>
        <w:t xml:space="preserve">Victoria’s </w:t>
      </w:r>
      <w:proofErr w:type="gramStart"/>
      <w:r w:rsidRPr="007910D4">
        <w:rPr>
          <w:lang w:val="en-AU"/>
        </w:rPr>
        <w:t>North East</w:t>
      </w:r>
      <w:proofErr w:type="gramEnd"/>
      <w:r w:rsidRPr="007910D4">
        <w:rPr>
          <w:lang w:val="en-AU"/>
        </w:rPr>
        <w:t xml:space="preserve"> and Gippsland regions have unique characteristics that make these areas truly memorable destinations for visitors. We should be proud that these forests are right in our backyard, and they are already so well-loved and enjoyed.</w:t>
      </w:r>
    </w:p>
    <w:p w14:paraId="3F1F2D4F" w14:textId="77777777" w:rsidR="00AF07DF" w:rsidRDefault="00731398" w:rsidP="00210807">
      <w:pPr>
        <w:pStyle w:val="BodyText"/>
        <w:rPr>
          <w:lang w:val="en-AU"/>
        </w:rPr>
      </w:pPr>
      <w:r w:rsidRPr="007910D4">
        <w:rPr>
          <w:lang w:val="en-AU"/>
        </w:rPr>
        <w:t>Large-scale commercial native timber harvesting has</w:t>
      </w:r>
      <w:r w:rsidR="00AF07DF">
        <w:rPr>
          <w:lang w:val="en-AU"/>
        </w:rPr>
        <w:t xml:space="preserve"> </w:t>
      </w:r>
      <w:r w:rsidRPr="007910D4">
        <w:rPr>
          <w:lang w:val="en-AU"/>
        </w:rPr>
        <w:t>ceased on public land in Victoria. This ended the</w:t>
      </w:r>
      <w:r w:rsidR="00AF07DF">
        <w:rPr>
          <w:lang w:val="en-AU"/>
        </w:rPr>
        <w:t xml:space="preserve"> </w:t>
      </w:r>
      <w:r w:rsidRPr="007910D4">
        <w:rPr>
          <w:lang w:val="en-AU"/>
        </w:rPr>
        <w:t>threat commercial timber harvesting once posed to our biodiversity and forest ecosystems.</w:t>
      </w:r>
    </w:p>
    <w:p w14:paraId="42EA1072" w14:textId="77777777" w:rsidR="00AF07DF" w:rsidRDefault="00731398" w:rsidP="00210807">
      <w:pPr>
        <w:pStyle w:val="BodyText"/>
        <w:rPr>
          <w:lang w:val="en-AU"/>
        </w:rPr>
      </w:pPr>
      <w:r w:rsidRPr="007910D4">
        <w:rPr>
          <w:lang w:val="en-AU"/>
        </w:rPr>
        <w:t>We can now come together to think about how we enjoy and share our forests into the future, enable more people to connect with nature, and work together to care for the precious ecosystems that support them.</w:t>
      </w:r>
    </w:p>
    <w:p w14:paraId="2C0D090C" w14:textId="77777777" w:rsidR="00AF07DF" w:rsidRDefault="00731398" w:rsidP="00210807">
      <w:pPr>
        <w:pStyle w:val="BodyText"/>
        <w:rPr>
          <w:lang w:val="en-AU"/>
        </w:rPr>
      </w:pPr>
      <w:r w:rsidRPr="007910D4">
        <w:rPr>
          <w:lang w:val="en-AU"/>
        </w:rPr>
        <w:t>We can enable access to our forests, plan for and manage our forests for multiple values, and improve how we share our forests with visitors.</w:t>
      </w:r>
    </w:p>
    <w:p w14:paraId="60C71525" w14:textId="2885B211" w:rsidR="00731398" w:rsidRPr="007910D4" w:rsidRDefault="00731398" w:rsidP="00210807">
      <w:pPr>
        <w:pStyle w:val="BodyText"/>
        <w:rPr>
          <w:lang w:val="en-AU"/>
        </w:rPr>
      </w:pPr>
      <w:r w:rsidRPr="007910D4">
        <w:rPr>
          <w:lang w:val="en-AU"/>
        </w:rPr>
        <w:t>Significant threats including climate change, bushfire and pest plants and animals remain and these need to be tackled across all land tenures.</w:t>
      </w:r>
    </w:p>
    <w:p w14:paraId="5083175D" w14:textId="2D45E61A" w:rsidR="00731398" w:rsidRPr="007910D4" w:rsidRDefault="00731398" w:rsidP="00210807">
      <w:pPr>
        <w:pStyle w:val="BodyText"/>
        <w:rPr>
          <w:lang w:val="en-AU"/>
        </w:rPr>
      </w:pPr>
      <w:r w:rsidRPr="007910D4">
        <w:rPr>
          <w:lang w:val="en-AU"/>
        </w:rPr>
        <w:t>We need to improve forest management regardless of</w:t>
      </w:r>
      <w:r w:rsidR="00AF07DF">
        <w:rPr>
          <w:lang w:val="en-AU"/>
        </w:rPr>
        <w:t xml:space="preserve"> </w:t>
      </w:r>
      <w:r w:rsidRPr="007910D4">
        <w:rPr>
          <w:lang w:val="en-AU"/>
        </w:rPr>
        <w:t>land tenure. Commercial native timber harvesting has ended and there is no need to make large-scale changes to land tenure or create new national parks.</w:t>
      </w:r>
    </w:p>
    <w:p w14:paraId="4B1DC3E6" w14:textId="2A5C9C0B" w:rsidR="00731398" w:rsidRPr="007910D4" w:rsidRDefault="00731398" w:rsidP="00BC2E4C">
      <w:pPr>
        <w:pStyle w:val="Normalbeforebullets"/>
        <w:spacing w:line="360" w:lineRule="auto"/>
        <w:rPr>
          <w:b/>
          <w:bCs/>
        </w:rPr>
      </w:pPr>
      <w:r w:rsidRPr="007910D4">
        <w:rPr>
          <w:b/>
          <w:bCs/>
        </w:rPr>
        <w:t>A great outdoors is one where people</w:t>
      </w:r>
      <w:r w:rsidR="00AF07DF">
        <w:rPr>
          <w:b/>
          <w:bCs/>
        </w:rPr>
        <w:t xml:space="preserve"> </w:t>
      </w:r>
      <w:r w:rsidRPr="007910D4">
        <w:rPr>
          <w:b/>
          <w:bCs/>
        </w:rPr>
        <w:t>can:</w:t>
      </w:r>
    </w:p>
    <w:p w14:paraId="08509C30" w14:textId="77777777" w:rsidR="00AF07DF" w:rsidRDefault="00731398" w:rsidP="00972177">
      <w:pPr>
        <w:pStyle w:val="BodyText"/>
        <w:numPr>
          <w:ilvl w:val="0"/>
          <w:numId w:val="28"/>
        </w:numPr>
        <w:spacing w:after="120" w:line="360" w:lineRule="auto"/>
        <w:rPr>
          <w:lang w:val="en-AU"/>
        </w:rPr>
      </w:pPr>
      <w:r w:rsidRPr="007910D4">
        <w:rPr>
          <w:b/>
          <w:bCs/>
          <w:lang w:val="en-AU"/>
        </w:rPr>
        <w:t>G</w:t>
      </w:r>
      <w:r w:rsidRPr="007910D4">
        <w:rPr>
          <w:lang w:val="en-AU"/>
        </w:rPr>
        <w:t>ather to enjoy</w:t>
      </w:r>
    </w:p>
    <w:p w14:paraId="5281C0A5" w14:textId="77777777" w:rsidR="00AF07DF" w:rsidRDefault="00731398" w:rsidP="00972177">
      <w:pPr>
        <w:pStyle w:val="BodyText"/>
        <w:numPr>
          <w:ilvl w:val="0"/>
          <w:numId w:val="28"/>
        </w:numPr>
        <w:spacing w:after="120" w:line="360" w:lineRule="auto"/>
        <w:rPr>
          <w:lang w:val="en-AU"/>
        </w:rPr>
      </w:pPr>
      <w:r w:rsidRPr="007910D4">
        <w:rPr>
          <w:b/>
          <w:bCs/>
          <w:lang w:val="en-AU"/>
        </w:rPr>
        <w:t>R</w:t>
      </w:r>
      <w:r w:rsidRPr="007910D4">
        <w:rPr>
          <w:lang w:val="en-AU"/>
        </w:rPr>
        <w:t>ecreation in our wonderful</w:t>
      </w:r>
    </w:p>
    <w:p w14:paraId="61A70A45" w14:textId="77777777" w:rsidR="00AF07DF" w:rsidRDefault="00731398" w:rsidP="00972177">
      <w:pPr>
        <w:pStyle w:val="BodyText"/>
        <w:numPr>
          <w:ilvl w:val="0"/>
          <w:numId w:val="28"/>
        </w:numPr>
        <w:spacing w:after="120" w:line="360" w:lineRule="auto"/>
        <w:rPr>
          <w:lang w:val="en-AU"/>
        </w:rPr>
      </w:pPr>
      <w:r w:rsidRPr="007910D4">
        <w:rPr>
          <w:b/>
          <w:bCs/>
          <w:lang w:val="en-AU"/>
        </w:rPr>
        <w:t>E</w:t>
      </w:r>
      <w:r w:rsidRPr="007910D4">
        <w:rPr>
          <w:lang w:val="en-AU"/>
        </w:rPr>
        <w:t>nvironment through improving its</w:t>
      </w:r>
      <w:r w:rsidR="00AF07DF">
        <w:rPr>
          <w:lang w:val="en-AU"/>
        </w:rPr>
        <w:t xml:space="preserve"> </w:t>
      </w:r>
      <w:r w:rsidRPr="007910D4">
        <w:rPr>
          <w:lang w:val="en-AU"/>
        </w:rPr>
        <w:t>health and providing</w:t>
      </w:r>
    </w:p>
    <w:p w14:paraId="5B69BBBE" w14:textId="77777777" w:rsidR="00AF07DF" w:rsidRDefault="00731398" w:rsidP="00972177">
      <w:pPr>
        <w:pStyle w:val="BodyText"/>
        <w:numPr>
          <w:ilvl w:val="0"/>
          <w:numId w:val="28"/>
        </w:numPr>
        <w:spacing w:after="120" w:line="360" w:lineRule="auto"/>
        <w:rPr>
          <w:lang w:val="en-AU"/>
        </w:rPr>
      </w:pPr>
      <w:r w:rsidRPr="007910D4">
        <w:rPr>
          <w:b/>
          <w:bCs/>
          <w:lang w:val="en-AU"/>
        </w:rPr>
        <w:t>A</w:t>
      </w:r>
      <w:r w:rsidRPr="007910D4">
        <w:rPr>
          <w:lang w:val="en-AU"/>
        </w:rPr>
        <w:t>ccess in collaboration with</w:t>
      </w:r>
    </w:p>
    <w:p w14:paraId="3783219C" w14:textId="6041E7E2" w:rsidR="00731398" w:rsidRPr="007910D4" w:rsidRDefault="00731398" w:rsidP="00972177">
      <w:pPr>
        <w:pStyle w:val="BodyText"/>
        <w:numPr>
          <w:ilvl w:val="0"/>
          <w:numId w:val="28"/>
        </w:numPr>
        <w:spacing w:after="360" w:line="360" w:lineRule="auto"/>
        <w:rPr>
          <w:lang w:val="en-AU"/>
        </w:rPr>
      </w:pPr>
      <w:r w:rsidRPr="007910D4">
        <w:rPr>
          <w:b/>
          <w:bCs/>
          <w:lang w:val="en-AU"/>
        </w:rPr>
        <w:lastRenderedPageBreak/>
        <w:t>T</w:t>
      </w:r>
      <w:r w:rsidRPr="007910D4">
        <w:rPr>
          <w:lang w:val="en-AU"/>
        </w:rPr>
        <w:t>raditional Owners and community</w:t>
      </w:r>
      <w:r w:rsidR="00AF07DF">
        <w:rPr>
          <w:lang w:val="en-AU"/>
        </w:rPr>
        <w:t xml:space="preserve"> </w:t>
      </w:r>
      <w:r w:rsidRPr="007910D4">
        <w:rPr>
          <w:lang w:val="en-AU"/>
        </w:rPr>
        <w:t>working together.</w:t>
      </w:r>
    </w:p>
    <w:p w14:paraId="74EB52E7" w14:textId="77777777" w:rsidR="00AF07DF" w:rsidRDefault="00731398" w:rsidP="00210807">
      <w:pPr>
        <w:pStyle w:val="BodyText"/>
        <w:rPr>
          <w:lang w:val="en-AU"/>
        </w:rPr>
      </w:pPr>
      <w:r w:rsidRPr="007910D4">
        <w:rPr>
          <w:lang w:val="en-AU"/>
        </w:rPr>
        <w:t>We heard that people care deeply about state forests in Victoria, whether they visit on weekends or consider them part of their backyard. They feel a strong connection to the unique nature in Victorian forests and want to continue to enjoy the vast array of experiences and activities our forests provide.</w:t>
      </w:r>
    </w:p>
    <w:p w14:paraId="5DD27BC4" w14:textId="02543E6B" w:rsidR="00731398" w:rsidRPr="007910D4" w:rsidRDefault="00731398" w:rsidP="00210807">
      <w:pPr>
        <w:pStyle w:val="BodyText"/>
        <w:rPr>
          <w:lang w:val="en-AU"/>
        </w:rPr>
      </w:pPr>
      <w:r w:rsidRPr="007910D4">
        <w:rPr>
          <w:lang w:val="en-AU"/>
        </w:rPr>
        <w:t>We also heard from Victorians who wanted to share their thoughts about bushfire management, firewood access and supply. While we recognise their interest in these areas, it is outside the scope of the Taskforce to make recommendations on bushfire management or firewood access and supply.</w:t>
      </w:r>
    </w:p>
    <w:p w14:paraId="42B7DA98" w14:textId="77777777" w:rsidR="00AF07DF" w:rsidRDefault="00731398" w:rsidP="00210807">
      <w:pPr>
        <w:pStyle w:val="BodyText"/>
        <w:rPr>
          <w:lang w:val="en-AU"/>
        </w:rPr>
      </w:pPr>
      <w:proofErr w:type="gramStart"/>
      <w:r w:rsidRPr="007910D4">
        <w:rPr>
          <w:lang w:val="en-AU"/>
        </w:rPr>
        <w:t>It is clear that many</w:t>
      </w:r>
      <w:proofErr w:type="gramEnd"/>
      <w:r w:rsidRPr="007910D4">
        <w:rPr>
          <w:lang w:val="en-AU"/>
        </w:rPr>
        <w:t xml:space="preserve"> Victorians are passionate about our forests, and, understandably, they want to be part of the planning and decisions for management of forests that affect them and their communities.</w:t>
      </w:r>
    </w:p>
    <w:p w14:paraId="03024859" w14:textId="77777777" w:rsidR="00AF07DF" w:rsidRDefault="00731398" w:rsidP="00210807">
      <w:pPr>
        <w:pStyle w:val="BodyText"/>
        <w:rPr>
          <w:lang w:val="en-AU"/>
        </w:rPr>
      </w:pPr>
      <w:r w:rsidRPr="007910D4">
        <w:rPr>
          <w:lang w:val="en-AU"/>
        </w:rPr>
        <w:t>To achieve this, we must fundamentally change the</w:t>
      </w:r>
      <w:r w:rsidR="00AF07DF">
        <w:rPr>
          <w:lang w:val="en-AU"/>
        </w:rPr>
        <w:t xml:space="preserve"> </w:t>
      </w:r>
      <w:r w:rsidRPr="007910D4">
        <w:rPr>
          <w:lang w:val="en-AU"/>
        </w:rPr>
        <w:t>way we manage our forests.</w:t>
      </w:r>
    </w:p>
    <w:p w14:paraId="132EF7CB" w14:textId="77777777" w:rsidR="00AF07DF" w:rsidRDefault="00731398" w:rsidP="00210807">
      <w:pPr>
        <w:pStyle w:val="BodyText"/>
        <w:rPr>
          <w:lang w:val="en-AU"/>
        </w:rPr>
      </w:pPr>
      <w:r w:rsidRPr="007910D4">
        <w:rPr>
          <w:lang w:val="en-AU"/>
        </w:rPr>
        <w:t>Collaboration with Traditional Owners and local communities will be key.</w:t>
      </w:r>
    </w:p>
    <w:p w14:paraId="6654C9BD" w14:textId="77777777" w:rsidR="00AF07DF" w:rsidRDefault="00731398" w:rsidP="00210807">
      <w:pPr>
        <w:pStyle w:val="BodyText"/>
        <w:rPr>
          <w:lang w:val="en-AU"/>
        </w:rPr>
      </w:pPr>
      <w:r w:rsidRPr="007910D4">
        <w:rPr>
          <w:lang w:val="en-AU"/>
        </w:rPr>
        <w:t>The Taskforce recommends that this is achieved by</w:t>
      </w:r>
      <w:r w:rsidR="00AF07DF">
        <w:rPr>
          <w:lang w:val="en-AU"/>
        </w:rPr>
        <w:t xml:space="preserve"> </w:t>
      </w:r>
      <w:r w:rsidRPr="007910D4">
        <w:rPr>
          <w:lang w:val="en-AU"/>
        </w:rPr>
        <w:t>developing Healthy Forest Plans across state forests. These should be place-based forest management plans developed and implemented in</w:t>
      </w:r>
      <w:r w:rsidR="00AF07DF">
        <w:rPr>
          <w:lang w:val="en-AU"/>
        </w:rPr>
        <w:t xml:space="preserve"> </w:t>
      </w:r>
      <w:r w:rsidRPr="007910D4">
        <w:rPr>
          <w:lang w:val="en-AU"/>
        </w:rPr>
        <w:t>collaboration with local communities, Traditional Owners, and user groups.</w:t>
      </w:r>
    </w:p>
    <w:p w14:paraId="7F75478B" w14:textId="77777777" w:rsidR="00AF07DF" w:rsidRDefault="00731398" w:rsidP="00210807">
      <w:pPr>
        <w:pStyle w:val="BodyText"/>
        <w:rPr>
          <w:lang w:val="en-AU"/>
        </w:rPr>
      </w:pPr>
      <w:r w:rsidRPr="007910D4">
        <w:rPr>
          <w:lang w:val="en-AU"/>
        </w:rPr>
        <w:t>Healthy Forest Plans are about bringing management of multiple uses and values together and taking collective ownership for the health of our forests. They</w:t>
      </w:r>
      <w:r w:rsidR="00AF07DF">
        <w:rPr>
          <w:lang w:val="en-AU"/>
        </w:rPr>
        <w:t xml:space="preserve"> </w:t>
      </w:r>
      <w:r w:rsidRPr="007910D4">
        <w:rPr>
          <w:lang w:val="en-AU"/>
        </w:rPr>
        <w:t>should use genuine collaboration to ensure the</w:t>
      </w:r>
      <w:r w:rsidR="00AF07DF">
        <w:rPr>
          <w:lang w:val="en-AU"/>
        </w:rPr>
        <w:t xml:space="preserve"> </w:t>
      </w:r>
      <w:r w:rsidRPr="007910D4">
        <w:rPr>
          <w:lang w:val="en-AU"/>
        </w:rPr>
        <w:t>best outcomes are achieved.</w:t>
      </w:r>
    </w:p>
    <w:p w14:paraId="1DE7E216" w14:textId="77777777" w:rsidR="00AF07DF" w:rsidRDefault="00731398" w:rsidP="00210807">
      <w:pPr>
        <w:pStyle w:val="BodyText"/>
        <w:rPr>
          <w:lang w:val="en-AU"/>
        </w:rPr>
      </w:pPr>
      <w:r w:rsidRPr="007910D4">
        <w:rPr>
          <w:lang w:val="en-AU"/>
        </w:rPr>
        <w:t>This new approach is a significant change to the way</w:t>
      </w:r>
      <w:r w:rsidR="00AF07DF">
        <w:rPr>
          <w:lang w:val="en-AU"/>
        </w:rPr>
        <w:t xml:space="preserve"> </w:t>
      </w:r>
      <w:r w:rsidRPr="007910D4">
        <w:rPr>
          <w:lang w:val="en-AU"/>
        </w:rPr>
        <w:t>the Victorian Government currently manages state forests.</w:t>
      </w:r>
    </w:p>
    <w:p w14:paraId="1D3F64E9" w14:textId="77777777" w:rsidR="00AF07DF" w:rsidRDefault="00731398" w:rsidP="00210807">
      <w:pPr>
        <w:pStyle w:val="BodyText"/>
        <w:rPr>
          <w:lang w:val="en-AU"/>
        </w:rPr>
      </w:pPr>
      <w:r w:rsidRPr="007910D4">
        <w:rPr>
          <w:lang w:val="en-AU"/>
        </w:rPr>
        <w:lastRenderedPageBreak/>
        <w:t>But it’s the right time for</w:t>
      </w:r>
      <w:r w:rsidR="00AF07DF">
        <w:rPr>
          <w:lang w:val="en-AU"/>
        </w:rPr>
        <w:t xml:space="preserve"> </w:t>
      </w:r>
      <w:r w:rsidRPr="007910D4">
        <w:rPr>
          <w:lang w:val="en-AU"/>
        </w:rPr>
        <w:t>change.</w:t>
      </w:r>
    </w:p>
    <w:p w14:paraId="26EEC079" w14:textId="63D92A7A" w:rsidR="00731398" w:rsidRPr="007910D4" w:rsidRDefault="00731398" w:rsidP="00210807">
      <w:pPr>
        <w:pStyle w:val="BodyText"/>
        <w:rPr>
          <w:lang w:val="en-AU"/>
        </w:rPr>
      </w:pPr>
      <w:r w:rsidRPr="007910D4">
        <w:rPr>
          <w:lang w:val="en-AU"/>
        </w:rPr>
        <w:t>We will make our forests better</w:t>
      </w:r>
      <w:r w:rsidR="00AF07DF">
        <w:rPr>
          <w:lang w:val="en-AU"/>
        </w:rPr>
        <w:t xml:space="preserve"> </w:t>
      </w:r>
      <w:r w:rsidRPr="007910D4">
        <w:rPr>
          <w:lang w:val="en-AU"/>
        </w:rPr>
        <w:t>together.</w:t>
      </w:r>
    </w:p>
    <w:p w14:paraId="6FE398F8" w14:textId="77777777" w:rsidR="00AF07DF" w:rsidRDefault="00731398" w:rsidP="00210807">
      <w:pPr>
        <w:pStyle w:val="BodyText"/>
        <w:rPr>
          <w:lang w:val="en-AU"/>
        </w:rPr>
      </w:pPr>
      <w:r w:rsidRPr="007910D4">
        <w:rPr>
          <w:lang w:val="en-AU"/>
        </w:rPr>
        <w:t>We are at the start of a</w:t>
      </w:r>
      <w:r w:rsidR="00AF07DF">
        <w:rPr>
          <w:lang w:val="en-AU"/>
        </w:rPr>
        <w:t xml:space="preserve"> </w:t>
      </w:r>
      <w:r w:rsidRPr="007910D4">
        <w:rPr>
          <w:lang w:val="en-AU"/>
        </w:rPr>
        <w:t>journey, and change will</w:t>
      </w:r>
      <w:r w:rsidR="00AF07DF">
        <w:rPr>
          <w:lang w:val="en-AU"/>
        </w:rPr>
        <w:t xml:space="preserve"> </w:t>
      </w:r>
      <w:r w:rsidRPr="007910D4">
        <w:rPr>
          <w:lang w:val="en-AU"/>
        </w:rPr>
        <w:t>take</w:t>
      </w:r>
      <w:r w:rsidR="00AF07DF">
        <w:rPr>
          <w:lang w:val="en-AU"/>
        </w:rPr>
        <w:t xml:space="preserve"> </w:t>
      </w:r>
      <w:r w:rsidRPr="007910D4">
        <w:rPr>
          <w:lang w:val="en-AU"/>
        </w:rPr>
        <w:t>time.</w:t>
      </w:r>
    </w:p>
    <w:p w14:paraId="3649FCDD" w14:textId="77777777" w:rsidR="00AF07DF" w:rsidRDefault="00731398" w:rsidP="00210807">
      <w:pPr>
        <w:pStyle w:val="BodyText"/>
        <w:rPr>
          <w:lang w:val="en-AU"/>
        </w:rPr>
      </w:pPr>
      <w:r w:rsidRPr="007910D4">
        <w:rPr>
          <w:lang w:val="en-AU"/>
        </w:rPr>
        <w:t>And we</w:t>
      </w:r>
      <w:r w:rsidR="00AF07DF">
        <w:rPr>
          <w:lang w:val="en-AU"/>
        </w:rPr>
        <w:t xml:space="preserve"> </w:t>
      </w:r>
      <w:r w:rsidRPr="007910D4">
        <w:rPr>
          <w:lang w:val="en-AU"/>
        </w:rPr>
        <w:t>know when communities have a fair say</w:t>
      </w:r>
      <w:r w:rsidR="00AF07DF">
        <w:rPr>
          <w:lang w:val="en-AU"/>
        </w:rPr>
        <w:t xml:space="preserve"> </w:t>
      </w:r>
      <w:r w:rsidRPr="007910D4">
        <w:rPr>
          <w:lang w:val="en-AU"/>
        </w:rPr>
        <w:t>and work together, we</w:t>
      </w:r>
      <w:r w:rsidR="00AF07DF">
        <w:rPr>
          <w:lang w:val="en-AU"/>
        </w:rPr>
        <w:t xml:space="preserve"> </w:t>
      </w:r>
      <w:r w:rsidRPr="007910D4">
        <w:rPr>
          <w:lang w:val="en-AU"/>
        </w:rPr>
        <w:t>get</w:t>
      </w:r>
      <w:r w:rsidR="00AF07DF">
        <w:rPr>
          <w:lang w:val="en-AU"/>
        </w:rPr>
        <w:t xml:space="preserve"> </w:t>
      </w:r>
      <w:r w:rsidRPr="007910D4">
        <w:rPr>
          <w:lang w:val="en-AU"/>
        </w:rPr>
        <w:t>better outcomes for</w:t>
      </w:r>
      <w:r w:rsidR="00AF07DF">
        <w:rPr>
          <w:lang w:val="en-AU"/>
        </w:rPr>
        <w:t xml:space="preserve"> </w:t>
      </w:r>
      <w:r w:rsidRPr="007910D4">
        <w:rPr>
          <w:lang w:val="en-AU"/>
        </w:rPr>
        <w:t>nature and people.</w:t>
      </w:r>
    </w:p>
    <w:p w14:paraId="04F458A2" w14:textId="09705A6F" w:rsidR="00731398" w:rsidRPr="007910D4" w:rsidRDefault="00731398" w:rsidP="00210807">
      <w:pPr>
        <w:pStyle w:val="BodyText"/>
        <w:rPr>
          <w:lang w:val="en-AU"/>
        </w:rPr>
      </w:pPr>
      <w:r w:rsidRPr="007910D4">
        <w:rPr>
          <w:lang w:val="en-AU"/>
        </w:rPr>
        <w:t>The government must shift away from past approaches focused largely on managing the impacts of commercial native timber harvesting and</w:t>
      </w:r>
      <w:r w:rsidR="00AF07DF">
        <w:rPr>
          <w:lang w:val="en-AU"/>
        </w:rPr>
        <w:t xml:space="preserve"> </w:t>
      </w:r>
      <w:r w:rsidRPr="007910D4">
        <w:rPr>
          <w:lang w:val="en-AU"/>
        </w:rPr>
        <w:t>move towards an active and adaptive approach</w:t>
      </w:r>
      <w:r w:rsidR="00AF07DF">
        <w:rPr>
          <w:lang w:val="en-AU"/>
        </w:rPr>
        <w:t xml:space="preserve"> </w:t>
      </w:r>
      <w:r w:rsidRPr="007910D4">
        <w:rPr>
          <w:lang w:val="en-AU"/>
        </w:rPr>
        <w:t>that manages forests for multiple values.</w:t>
      </w:r>
      <w:r w:rsidR="00AF07DF">
        <w:rPr>
          <w:lang w:val="en-AU"/>
        </w:rPr>
        <w:t xml:space="preserve"> </w:t>
      </w:r>
      <w:r w:rsidRPr="007910D4">
        <w:rPr>
          <w:lang w:val="en-AU"/>
        </w:rPr>
        <w:t>It</w:t>
      </w:r>
      <w:r w:rsidR="00AF07DF">
        <w:rPr>
          <w:lang w:val="en-AU"/>
        </w:rPr>
        <w:t xml:space="preserve"> </w:t>
      </w:r>
      <w:r w:rsidRPr="007910D4">
        <w:rPr>
          <w:lang w:val="en-AU"/>
        </w:rPr>
        <w:t>must collaboratively govern, plan and</w:t>
      </w:r>
      <w:r w:rsidR="00AF07DF">
        <w:rPr>
          <w:lang w:val="en-AU"/>
        </w:rPr>
        <w:t xml:space="preserve"> </w:t>
      </w:r>
      <w:r w:rsidRPr="007910D4">
        <w:rPr>
          <w:lang w:val="en-AU"/>
        </w:rPr>
        <w:t>manage our forests with Traditional Owners and</w:t>
      </w:r>
      <w:r w:rsidR="00AF07DF">
        <w:rPr>
          <w:lang w:val="en-AU"/>
        </w:rPr>
        <w:t xml:space="preserve"> </w:t>
      </w:r>
      <w:r w:rsidRPr="007910D4">
        <w:rPr>
          <w:lang w:val="en-AU"/>
        </w:rPr>
        <w:t>community working together.</w:t>
      </w:r>
    </w:p>
    <w:p w14:paraId="0C81A1CC" w14:textId="77777777" w:rsidR="00AF07DF" w:rsidRDefault="00731398" w:rsidP="00210807">
      <w:pPr>
        <w:pStyle w:val="BodyText"/>
        <w:rPr>
          <w:lang w:val="en-AU"/>
        </w:rPr>
      </w:pPr>
      <w:r w:rsidRPr="007910D4">
        <w:rPr>
          <w:lang w:val="en-AU"/>
        </w:rPr>
        <w:t>The Taskforce has heard the message loud and clear</w:t>
      </w:r>
      <w:r w:rsidR="00AF07DF">
        <w:rPr>
          <w:lang w:val="en-AU"/>
        </w:rPr>
        <w:t xml:space="preserve"> </w:t>
      </w:r>
      <w:r w:rsidRPr="007910D4">
        <w:rPr>
          <w:lang w:val="en-AU"/>
        </w:rPr>
        <w:t>that people want to be part of the solution and</w:t>
      </w:r>
      <w:r w:rsidR="00AF07DF">
        <w:rPr>
          <w:lang w:val="en-AU"/>
        </w:rPr>
        <w:t xml:space="preserve"> </w:t>
      </w:r>
      <w:r w:rsidRPr="007910D4">
        <w:rPr>
          <w:lang w:val="en-AU"/>
        </w:rPr>
        <w:t>are excited to embark on a change in approach.</w:t>
      </w:r>
    </w:p>
    <w:p w14:paraId="643C0048" w14:textId="4F766807" w:rsidR="00731398" w:rsidRPr="007910D4" w:rsidRDefault="00731398" w:rsidP="00210807">
      <w:pPr>
        <w:pStyle w:val="BodyText"/>
        <w:rPr>
          <w:lang w:val="en-AU"/>
        </w:rPr>
      </w:pPr>
      <w:r w:rsidRPr="007910D4">
        <w:rPr>
          <w:lang w:val="en-AU"/>
        </w:rPr>
        <w:t>True collaboration is easy in theory and hard in practice. We need to try different ways to make this a</w:t>
      </w:r>
      <w:r w:rsidR="00AF07DF">
        <w:rPr>
          <w:lang w:val="en-AU"/>
        </w:rPr>
        <w:t xml:space="preserve"> </w:t>
      </w:r>
      <w:r w:rsidRPr="007910D4">
        <w:rPr>
          <w:lang w:val="en-AU"/>
        </w:rPr>
        <w:t>reality for Healthy Forest Plans. The Taskforce is recommending ways to test and learn from different approaches, particularly in partnership with Traditional Owners.</w:t>
      </w:r>
    </w:p>
    <w:p w14:paraId="0C4D5431" w14:textId="77777777" w:rsidR="00AF07DF" w:rsidRDefault="00731398" w:rsidP="00210807">
      <w:pPr>
        <w:pStyle w:val="BodyText"/>
        <w:rPr>
          <w:lang w:val="en-AU"/>
        </w:rPr>
      </w:pPr>
      <w:r w:rsidRPr="007910D4">
        <w:rPr>
          <w:lang w:val="en-AU"/>
        </w:rPr>
        <w:t>For change to succeed, it must also be properly resourced. There needs to be better investment in</w:t>
      </w:r>
      <w:r w:rsidR="00AF07DF">
        <w:rPr>
          <w:lang w:val="en-AU"/>
        </w:rPr>
        <w:t xml:space="preserve"> </w:t>
      </w:r>
      <w:r w:rsidRPr="007910D4">
        <w:rPr>
          <w:lang w:val="en-AU"/>
        </w:rPr>
        <w:t>basic infrastructure and on-ground forest management. On-ground field staff are critical to</w:t>
      </w:r>
      <w:r w:rsidR="00AF07DF">
        <w:rPr>
          <w:lang w:val="en-AU"/>
        </w:rPr>
        <w:t xml:space="preserve"> </w:t>
      </w:r>
      <w:r w:rsidRPr="007910D4">
        <w:rPr>
          <w:lang w:val="en-AU"/>
        </w:rPr>
        <w:t>ensure people follow the rules that keep forests accessible for everyone.</w:t>
      </w:r>
    </w:p>
    <w:p w14:paraId="48703C19" w14:textId="6428CD00" w:rsidR="009D5B9F" w:rsidRPr="007910D4" w:rsidRDefault="00731398" w:rsidP="00210807">
      <w:pPr>
        <w:pStyle w:val="BodyText"/>
        <w:rPr>
          <w:lang w:val="en-AU"/>
        </w:rPr>
      </w:pPr>
      <w:r w:rsidRPr="007910D4">
        <w:rPr>
          <w:lang w:val="en-AU"/>
        </w:rPr>
        <w:t>Many Victorians are already embracing tourism and recreation in our state forests and doing it in a way that respects these places and their future value. With targeted investment, we have an opportunity to</w:t>
      </w:r>
      <w:r w:rsidR="00AF07DF">
        <w:rPr>
          <w:lang w:val="en-AU"/>
        </w:rPr>
        <w:t xml:space="preserve"> </w:t>
      </w:r>
      <w:r w:rsidRPr="007910D4">
        <w:rPr>
          <w:lang w:val="en-AU"/>
        </w:rPr>
        <w:t>ensure more Victorians and visitors enjoy and experience our unique forests.</w:t>
      </w:r>
    </w:p>
    <w:p w14:paraId="391E949A" w14:textId="77777777" w:rsidR="00210807" w:rsidRPr="007910D4" w:rsidRDefault="00210807" w:rsidP="00210807">
      <w:pPr>
        <w:pStyle w:val="BodyText"/>
        <w:rPr>
          <w:lang w:val="en-AU"/>
        </w:rPr>
        <w:sectPr w:rsidR="00210807" w:rsidRPr="007910D4" w:rsidSect="00EB277B">
          <w:footerReference w:type="default" r:id="rId15"/>
          <w:pgSz w:w="11906" w:h="16838"/>
          <w:pgMar w:top="1134" w:right="1134" w:bottom="1134" w:left="1134" w:header="720" w:footer="454" w:gutter="0"/>
          <w:cols w:space="720"/>
          <w:noEndnote/>
          <w:docGrid w:linePitch="326"/>
        </w:sectPr>
      </w:pPr>
    </w:p>
    <w:p w14:paraId="4F7238BC" w14:textId="24EE4C8D" w:rsidR="009D5B9F" w:rsidRPr="007910D4" w:rsidRDefault="00B6627F" w:rsidP="00B6627F">
      <w:pPr>
        <w:pStyle w:val="Heading2"/>
        <w:rPr>
          <w:lang w:val="en-AU"/>
        </w:rPr>
      </w:pPr>
      <w:bookmarkStart w:id="2" w:name="_Toc201069478"/>
      <w:r w:rsidRPr="007910D4">
        <w:rPr>
          <w:lang w:val="en-AU"/>
        </w:rPr>
        <w:lastRenderedPageBreak/>
        <w:t>Summary of recommendations</w:t>
      </w:r>
      <w:bookmarkEnd w:id="2"/>
    </w:p>
    <w:p w14:paraId="2D5A2254" w14:textId="625C9F23" w:rsidR="00B6627F" w:rsidRPr="007910D4" w:rsidRDefault="00B6627F" w:rsidP="00B6627F">
      <w:pPr>
        <w:pStyle w:val="Caption"/>
        <w:keepNext/>
        <w:rPr>
          <w:bCs/>
        </w:rPr>
      </w:pPr>
      <w:r w:rsidRPr="007910D4">
        <w:t xml:space="preserve">Table </w:t>
      </w:r>
      <w:r w:rsidR="00FF1522">
        <w:fldChar w:fldCharType="begin"/>
      </w:r>
      <w:r w:rsidR="00FF1522">
        <w:instrText xml:space="preserve"> SEQ Table \* ARABIC </w:instrText>
      </w:r>
      <w:r w:rsidR="00FF1522">
        <w:fldChar w:fldCharType="separate"/>
      </w:r>
      <w:r w:rsidR="00FF1522" w:rsidRPr="007910D4">
        <w:rPr>
          <w:noProof/>
        </w:rPr>
        <w:t>1</w:t>
      </w:r>
      <w:r w:rsidR="00FF1522">
        <w:rPr>
          <w:noProof/>
        </w:rPr>
        <w:fldChar w:fldCharType="end"/>
      </w:r>
      <w:r w:rsidRPr="007910D4">
        <w:t xml:space="preserve">: </w:t>
      </w:r>
      <w:r w:rsidRPr="007910D4">
        <w:rPr>
          <w:bCs/>
        </w:rPr>
        <w:t>Summary of recommendations</w:t>
      </w:r>
    </w:p>
    <w:tbl>
      <w:tblPr>
        <w:tblStyle w:val="Style2"/>
        <w:tblW w:w="5000" w:type="pct"/>
        <w:tblCellMar>
          <w:left w:w="227" w:type="dxa"/>
          <w:right w:w="142" w:type="dxa"/>
        </w:tblCellMar>
        <w:tblLook w:val="0020" w:firstRow="1" w:lastRow="0" w:firstColumn="0" w:lastColumn="0" w:noHBand="0" w:noVBand="0"/>
        <w:tblCaption w:val="Table 1: Summary of recommendations"/>
        <w:tblDescription w:val="Table 1: Summary of recommendations"/>
      </w:tblPr>
      <w:tblGrid>
        <w:gridCol w:w="841"/>
        <w:gridCol w:w="9213"/>
        <w:gridCol w:w="2840"/>
        <w:gridCol w:w="1656"/>
      </w:tblGrid>
      <w:tr w:rsidR="00BC2E4C" w:rsidRPr="007910D4" w14:paraId="730E2F29" w14:textId="77777777" w:rsidTr="005030C1">
        <w:trPr>
          <w:cnfStyle w:val="100000000000" w:firstRow="1" w:lastRow="0" w:firstColumn="0" w:lastColumn="0" w:oddVBand="0" w:evenVBand="0" w:oddHBand="0" w:evenHBand="0" w:firstRowFirstColumn="0" w:firstRowLastColumn="0" w:lastRowFirstColumn="0" w:lastRowLastColumn="0"/>
          <w:cantSplit/>
          <w:trHeight w:val="60"/>
          <w:tblHeader/>
        </w:trPr>
        <w:tc>
          <w:tcPr>
            <w:tcW w:w="289" w:type="pct"/>
            <w:vAlign w:val="bottom"/>
          </w:tcPr>
          <w:p w14:paraId="1BC18E19" w14:textId="15B6DAE1" w:rsidR="00BC2E4C" w:rsidRPr="007910D4" w:rsidRDefault="00BC2E4C" w:rsidP="005030C1">
            <w:pPr>
              <w:pStyle w:val="Tabletext"/>
              <w:spacing w:line="276" w:lineRule="auto"/>
              <w:jc w:val="center"/>
              <w:rPr>
                <w:lang w:val="en-AU"/>
              </w:rPr>
            </w:pPr>
            <w:r w:rsidRPr="007910D4">
              <w:rPr>
                <w:lang w:val="en-AU"/>
              </w:rPr>
              <w:t>N</w:t>
            </w:r>
            <w:r w:rsidR="005030C1" w:rsidRPr="007910D4">
              <w:rPr>
                <w:lang w:val="en-AU"/>
              </w:rPr>
              <w:t>o.</w:t>
            </w:r>
          </w:p>
        </w:tc>
        <w:tc>
          <w:tcPr>
            <w:tcW w:w="3166" w:type="pct"/>
            <w:vAlign w:val="bottom"/>
          </w:tcPr>
          <w:p w14:paraId="6B7521E2" w14:textId="288C750A" w:rsidR="00BC2E4C" w:rsidRPr="007910D4" w:rsidRDefault="00BC2E4C" w:rsidP="00BC2E4C">
            <w:pPr>
              <w:pStyle w:val="Tabletext"/>
              <w:spacing w:line="276" w:lineRule="auto"/>
              <w:rPr>
                <w:lang w:val="en-AU"/>
              </w:rPr>
            </w:pPr>
            <w:r w:rsidRPr="007910D4">
              <w:rPr>
                <w:lang w:val="en-AU"/>
              </w:rPr>
              <w:t>Recommendation</w:t>
            </w:r>
          </w:p>
        </w:tc>
        <w:tc>
          <w:tcPr>
            <w:tcW w:w="976" w:type="pct"/>
            <w:vAlign w:val="bottom"/>
          </w:tcPr>
          <w:p w14:paraId="62B2A732" w14:textId="6C03F444" w:rsidR="00BC2E4C" w:rsidRPr="007910D4" w:rsidRDefault="00BC2E4C" w:rsidP="00BC2E4C">
            <w:pPr>
              <w:pStyle w:val="Tabletext"/>
              <w:spacing w:line="276" w:lineRule="auto"/>
              <w:rPr>
                <w:bCs/>
                <w:lang w:val="en-AU"/>
              </w:rPr>
            </w:pPr>
            <w:r w:rsidRPr="007910D4">
              <w:rPr>
                <w:bCs/>
                <w:lang w:val="en-AU"/>
              </w:rPr>
              <w:t>Elements of</w:t>
            </w:r>
            <w:r w:rsidR="005030C1" w:rsidRPr="007910D4">
              <w:rPr>
                <w:bCs/>
                <w:lang w:val="en-AU"/>
              </w:rPr>
              <w:t xml:space="preserve"> </w:t>
            </w:r>
            <w:r w:rsidRPr="007910D4">
              <w:rPr>
                <w:bCs/>
                <w:lang w:val="en-AU"/>
              </w:rPr>
              <w:t>Healthy</w:t>
            </w:r>
            <w:r w:rsidR="00AF07DF">
              <w:rPr>
                <w:bCs/>
                <w:lang w:val="en-AU"/>
              </w:rPr>
              <w:t xml:space="preserve"> </w:t>
            </w:r>
            <w:r w:rsidR="005030C1" w:rsidRPr="007910D4">
              <w:rPr>
                <w:bCs/>
                <w:lang w:val="en-AU"/>
              </w:rPr>
              <w:br/>
            </w:r>
            <w:r w:rsidRPr="007910D4">
              <w:rPr>
                <w:bCs/>
                <w:lang w:val="en-AU"/>
              </w:rPr>
              <w:t>Forest Plans</w:t>
            </w:r>
          </w:p>
        </w:tc>
        <w:tc>
          <w:tcPr>
            <w:tcW w:w="569" w:type="pct"/>
            <w:vAlign w:val="bottom"/>
          </w:tcPr>
          <w:p w14:paraId="7AC502ED" w14:textId="2C90AD7B" w:rsidR="00BC2E4C" w:rsidRPr="007910D4" w:rsidRDefault="00BC2E4C" w:rsidP="00BC2E4C">
            <w:pPr>
              <w:pStyle w:val="Tabletext"/>
              <w:spacing w:line="276" w:lineRule="auto"/>
              <w:rPr>
                <w:lang w:val="en-AU"/>
              </w:rPr>
            </w:pPr>
            <w:r w:rsidRPr="007910D4">
              <w:rPr>
                <w:lang w:val="en-AU"/>
              </w:rPr>
              <w:t>Timeframe</w:t>
            </w:r>
          </w:p>
        </w:tc>
      </w:tr>
      <w:tr w:rsidR="00BC2E4C" w:rsidRPr="007910D4" w14:paraId="217EE430" w14:textId="77777777" w:rsidTr="005030C1">
        <w:trPr>
          <w:trHeight w:val="60"/>
        </w:trPr>
        <w:tc>
          <w:tcPr>
            <w:tcW w:w="289" w:type="pct"/>
          </w:tcPr>
          <w:p w14:paraId="64AD2E42" w14:textId="77777777" w:rsidR="00BC2E4C" w:rsidRPr="007910D4" w:rsidRDefault="00BC2E4C" w:rsidP="005030C1">
            <w:pPr>
              <w:pStyle w:val="Tabletext"/>
              <w:spacing w:line="360" w:lineRule="auto"/>
              <w:ind w:right="57"/>
              <w:jc w:val="center"/>
              <w:rPr>
                <w:b/>
                <w:lang w:val="en-AU"/>
              </w:rPr>
            </w:pPr>
            <w:r w:rsidRPr="007910D4">
              <w:rPr>
                <w:b/>
                <w:lang w:val="en-AU"/>
              </w:rPr>
              <w:t>1</w:t>
            </w:r>
          </w:p>
        </w:tc>
        <w:tc>
          <w:tcPr>
            <w:tcW w:w="3166" w:type="pct"/>
          </w:tcPr>
          <w:p w14:paraId="62D487AB" w14:textId="77777777" w:rsidR="00BC2E4C" w:rsidRPr="007910D4" w:rsidRDefault="00BC2E4C" w:rsidP="00BC2E4C">
            <w:pPr>
              <w:pStyle w:val="Tabletext"/>
              <w:spacing w:line="360" w:lineRule="auto"/>
              <w:rPr>
                <w:lang w:val="en-AU"/>
              </w:rPr>
            </w:pPr>
            <w:r w:rsidRPr="007910D4">
              <w:rPr>
                <w:lang w:val="en-AU"/>
              </w:rPr>
              <w:t xml:space="preserve">Develop Healthy Forest Plans across all state forests in the </w:t>
            </w:r>
            <w:proofErr w:type="gramStart"/>
            <w:r w:rsidRPr="007910D4">
              <w:rPr>
                <w:lang w:val="en-AU"/>
              </w:rPr>
              <w:t>North East</w:t>
            </w:r>
            <w:proofErr w:type="gramEnd"/>
            <w:r w:rsidRPr="007910D4">
              <w:rPr>
                <w:lang w:val="en-AU"/>
              </w:rPr>
              <w:t xml:space="preserve"> and Gippsland regions (Taskforce study area). Healthy Forest Plans should be place-based forest management plans that are developed and implemented in collaboration with local communities, Traditional Owners, and user groups to manage forests for multiple values.</w:t>
            </w:r>
          </w:p>
        </w:tc>
        <w:tc>
          <w:tcPr>
            <w:tcW w:w="976" w:type="pct"/>
          </w:tcPr>
          <w:p w14:paraId="6CF765FF" w14:textId="27EF7191" w:rsidR="00BC2E4C" w:rsidRPr="007910D4" w:rsidRDefault="00BC2E4C" w:rsidP="00BC2E4C">
            <w:pPr>
              <w:pStyle w:val="Tabletext"/>
              <w:spacing w:line="360" w:lineRule="auto"/>
              <w:rPr>
                <w:b/>
                <w:bCs/>
                <w:lang w:val="en-AU"/>
              </w:rPr>
            </w:pPr>
            <w:r w:rsidRPr="007910D4">
              <w:rPr>
                <w:b/>
                <w:bCs/>
                <w:lang w:val="en-AU"/>
              </w:rPr>
              <w:t>Healthy Forest</w:t>
            </w:r>
            <w:r w:rsidR="00AF07DF">
              <w:rPr>
                <w:b/>
                <w:bCs/>
                <w:lang w:val="en-AU"/>
              </w:rPr>
              <w:t xml:space="preserve"> </w:t>
            </w:r>
            <w:r w:rsidRPr="007910D4">
              <w:rPr>
                <w:b/>
                <w:bCs/>
                <w:lang w:val="en-AU"/>
              </w:rPr>
              <w:t>Plans</w:t>
            </w:r>
          </w:p>
        </w:tc>
        <w:tc>
          <w:tcPr>
            <w:tcW w:w="569" w:type="pct"/>
          </w:tcPr>
          <w:p w14:paraId="6A10CC6A" w14:textId="077CE8FE" w:rsidR="00BC2E4C" w:rsidRPr="007910D4" w:rsidRDefault="00BC2E4C" w:rsidP="00BC2E4C">
            <w:pPr>
              <w:pStyle w:val="Tabletext"/>
              <w:spacing w:line="360" w:lineRule="auto"/>
              <w:jc w:val="center"/>
              <w:rPr>
                <w:lang w:val="en-AU"/>
              </w:rPr>
            </w:pPr>
            <w:r w:rsidRPr="007910D4">
              <w:rPr>
                <w:lang w:val="en-AU"/>
              </w:rPr>
              <w:t xml:space="preserve">Short, </w:t>
            </w:r>
            <w:r w:rsidRPr="007910D4">
              <w:rPr>
                <w:lang w:val="en-AU"/>
              </w:rPr>
              <w:br/>
              <w:t>medium,</w:t>
            </w:r>
            <w:r w:rsidR="00AF07DF">
              <w:rPr>
                <w:lang w:val="en-AU"/>
              </w:rPr>
              <w:t xml:space="preserve"> </w:t>
            </w:r>
            <w:r w:rsidRPr="007910D4">
              <w:rPr>
                <w:lang w:val="en-AU"/>
              </w:rPr>
              <w:br/>
              <w:t>long</w:t>
            </w:r>
          </w:p>
        </w:tc>
      </w:tr>
      <w:tr w:rsidR="00BC2E4C" w:rsidRPr="007910D4" w14:paraId="4A0A1157" w14:textId="77777777" w:rsidTr="005030C1">
        <w:trPr>
          <w:trHeight w:val="60"/>
        </w:trPr>
        <w:tc>
          <w:tcPr>
            <w:tcW w:w="289" w:type="pct"/>
          </w:tcPr>
          <w:p w14:paraId="1C04CB93" w14:textId="77777777" w:rsidR="00BC2E4C" w:rsidRPr="007910D4" w:rsidRDefault="00BC2E4C" w:rsidP="005030C1">
            <w:pPr>
              <w:pStyle w:val="Tabletext"/>
              <w:spacing w:line="360" w:lineRule="auto"/>
              <w:ind w:right="57"/>
              <w:jc w:val="center"/>
              <w:rPr>
                <w:b/>
                <w:lang w:val="en-AU"/>
              </w:rPr>
            </w:pPr>
            <w:r w:rsidRPr="007910D4">
              <w:rPr>
                <w:b/>
                <w:lang w:val="en-AU"/>
              </w:rPr>
              <w:t>2</w:t>
            </w:r>
          </w:p>
        </w:tc>
        <w:tc>
          <w:tcPr>
            <w:tcW w:w="3166" w:type="pct"/>
          </w:tcPr>
          <w:p w14:paraId="7F027A79" w14:textId="55A14F7E" w:rsidR="00BC2E4C" w:rsidRPr="007910D4" w:rsidRDefault="00BC2E4C" w:rsidP="00BC2E4C">
            <w:pPr>
              <w:pStyle w:val="Tabletext"/>
              <w:spacing w:line="360" w:lineRule="auto"/>
              <w:rPr>
                <w:lang w:val="en-AU"/>
              </w:rPr>
            </w:pPr>
            <w:r w:rsidRPr="007910D4">
              <w:rPr>
                <w:lang w:val="en-AU"/>
              </w:rPr>
              <w:t xml:space="preserve">The </w:t>
            </w:r>
            <w:proofErr w:type="spellStart"/>
            <w:r w:rsidRPr="007910D4">
              <w:rPr>
                <w:lang w:val="en-AU"/>
              </w:rPr>
              <w:t>Departme</w:t>
            </w:r>
            <w:proofErr w:type="spellEnd"/>
            <w:r w:rsidR="00B6627F" w:rsidRPr="007910D4">
              <w:rPr>
                <w:lang w:val="en-AU"/>
              </w:rPr>
              <w:t xml:space="preserve"> </w:t>
            </w:r>
            <w:proofErr w:type="spellStart"/>
            <w:r w:rsidRPr="007910D4">
              <w:rPr>
                <w:lang w:val="en-AU"/>
              </w:rPr>
              <w:t>nt</w:t>
            </w:r>
            <w:proofErr w:type="spellEnd"/>
            <w:r w:rsidRPr="007910D4">
              <w:rPr>
                <w:lang w:val="en-AU"/>
              </w:rPr>
              <w:t xml:space="preserve"> of Energy, Environment and Climate Action (DEECA) should continue to have ultimate responsibility for the management and planning of</w:t>
            </w:r>
            <w:r w:rsidR="00AF07DF">
              <w:rPr>
                <w:lang w:val="en-AU"/>
              </w:rPr>
              <w:t xml:space="preserve"> </w:t>
            </w:r>
            <w:r w:rsidRPr="007910D4">
              <w:rPr>
                <w:lang w:val="en-AU"/>
              </w:rPr>
              <w:t>state</w:t>
            </w:r>
            <w:r w:rsidR="00AF07DF">
              <w:rPr>
                <w:lang w:val="en-AU"/>
              </w:rPr>
              <w:t xml:space="preserve"> </w:t>
            </w:r>
            <w:r w:rsidRPr="007910D4">
              <w:rPr>
                <w:lang w:val="en-AU"/>
              </w:rPr>
              <w:t>forests.</w:t>
            </w:r>
          </w:p>
        </w:tc>
        <w:tc>
          <w:tcPr>
            <w:tcW w:w="976" w:type="pct"/>
            <w:tcBorders>
              <w:bottom w:val="nil"/>
            </w:tcBorders>
          </w:tcPr>
          <w:p w14:paraId="28D3AAA9" w14:textId="77777777" w:rsidR="00BC2E4C" w:rsidRPr="007910D4" w:rsidRDefault="00BC2E4C" w:rsidP="005030C1">
            <w:pPr>
              <w:pStyle w:val="Tabletext"/>
              <w:spacing w:line="276" w:lineRule="auto"/>
              <w:rPr>
                <w:b/>
                <w:bCs/>
                <w:lang w:val="en-AU"/>
              </w:rPr>
            </w:pPr>
            <w:r w:rsidRPr="007910D4">
              <w:rPr>
                <w:b/>
                <w:bCs/>
                <w:lang w:val="en-AU"/>
              </w:rPr>
              <w:t xml:space="preserve">Collaborative management, planning and governance </w:t>
            </w:r>
          </w:p>
        </w:tc>
        <w:tc>
          <w:tcPr>
            <w:tcW w:w="569" w:type="pct"/>
          </w:tcPr>
          <w:p w14:paraId="5B46E69E" w14:textId="77777777" w:rsidR="00BC2E4C" w:rsidRPr="007910D4" w:rsidRDefault="00BC2E4C" w:rsidP="00BC2E4C">
            <w:pPr>
              <w:pStyle w:val="Tabletext"/>
              <w:spacing w:line="360" w:lineRule="auto"/>
              <w:jc w:val="center"/>
              <w:rPr>
                <w:lang w:val="en-AU"/>
              </w:rPr>
            </w:pPr>
            <w:r w:rsidRPr="007910D4">
              <w:rPr>
                <w:lang w:val="en-AU"/>
              </w:rPr>
              <w:t>Immediate</w:t>
            </w:r>
          </w:p>
        </w:tc>
      </w:tr>
      <w:tr w:rsidR="00BC2E4C" w:rsidRPr="007910D4" w14:paraId="3FD6F360" w14:textId="77777777" w:rsidTr="005030C1">
        <w:trPr>
          <w:trHeight w:val="60"/>
        </w:trPr>
        <w:tc>
          <w:tcPr>
            <w:tcW w:w="289" w:type="pct"/>
          </w:tcPr>
          <w:p w14:paraId="7F481D8E" w14:textId="77777777" w:rsidR="00BC2E4C" w:rsidRPr="007910D4" w:rsidRDefault="00BC2E4C" w:rsidP="005030C1">
            <w:pPr>
              <w:pStyle w:val="Tabletext"/>
              <w:spacing w:line="360" w:lineRule="auto"/>
              <w:ind w:right="57"/>
              <w:jc w:val="center"/>
              <w:rPr>
                <w:b/>
                <w:lang w:val="en-AU"/>
              </w:rPr>
            </w:pPr>
            <w:r w:rsidRPr="007910D4">
              <w:rPr>
                <w:b/>
                <w:lang w:val="en-AU"/>
              </w:rPr>
              <w:t>3</w:t>
            </w:r>
          </w:p>
        </w:tc>
        <w:tc>
          <w:tcPr>
            <w:tcW w:w="3166" w:type="pct"/>
          </w:tcPr>
          <w:p w14:paraId="0CA2C075" w14:textId="77777777" w:rsidR="00BC2E4C" w:rsidRPr="007910D4" w:rsidRDefault="00BC2E4C" w:rsidP="00BC2E4C">
            <w:pPr>
              <w:pStyle w:val="Tabletext"/>
              <w:spacing w:line="360" w:lineRule="auto"/>
              <w:rPr>
                <w:lang w:val="en-AU"/>
              </w:rPr>
            </w:pPr>
            <w:r w:rsidRPr="007910D4">
              <w:rPr>
                <w:lang w:val="en-AU"/>
              </w:rPr>
              <w:t xml:space="preserve">Develop collaborative management guidelines for public participation and decision-making on forest management that is place-based and in partnership with local communities, Traditional Owners, and user groups. </w:t>
            </w:r>
          </w:p>
        </w:tc>
        <w:tc>
          <w:tcPr>
            <w:tcW w:w="976" w:type="pct"/>
            <w:tcBorders>
              <w:top w:val="nil"/>
            </w:tcBorders>
          </w:tcPr>
          <w:p w14:paraId="4692512E" w14:textId="77777777" w:rsidR="00BC2E4C" w:rsidRPr="007910D4" w:rsidRDefault="00BC2E4C" w:rsidP="00BC2E4C">
            <w:pPr>
              <w:pStyle w:val="Tabletext"/>
              <w:spacing w:line="360" w:lineRule="auto"/>
              <w:rPr>
                <w:lang w:val="en-AU"/>
              </w:rPr>
            </w:pPr>
          </w:p>
        </w:tc>
        <w:tc>
          <w:tcPr>
            <w:tcW w:w="569" w:type="pct"/>
          </w:tcPr>
          <w:p w14:paraId="76413D3B" w14:textId="77777777" w:rsidR="00BC2E4C" w:rsidRPr="007910D4" w:rsidRDefault="00BC2E4C" w:rsidP="00BC2E4C">
            <w:pPr>
              <w:pStyle w:val="Tabletext"/>
              <w:spacing w:line="360" w:lineRule="auto"/>
              <w:jc w:val="center"/>
              <w:rPr>
                <w:lang w:val="en-AU"/>
              </w:rPr>
            </w:pPr>
            <w:r w:rsidRPr="007910D4">
              <w:rPr>
                <w:lang w:val="en-AU"/>
              </w:rPr>
              <w:t>Short</w:t>
            </w:r>
          </w:p>
        </w:tc>
      </w:tr>
      <w:tr w:rsidR="00BC2E4C" w:rsidRPr="007910D4" w14:paraId="37ACACD3" w14:textId="77777777" w:rsidTr="005030C1">
        <w:trPr>
          <w:trHeight w:val="60"/>
        </w:trPr>
        <w:tc>
          <w:tcPr>
            <w:tcW w:w="289" w:type="pct"/>
          </w:tcPr>
          <w:p w14:paraId="344375C7" w14:textId="77777777" w:rsidR="00BC2E4C" w:rsidRPr="007910D4" w:rsidRDefault="00BC2E4C" w:rsidP="005030C1">
            <w:pPr>
              <w:pStyle w:val="Tabletext"/>
              <w:spacing w:line="360" w:lineRule="auto"/>
              <w:ind w:right="57"/>
              <w:jc w:val="center"/>
              <w:rPr>
                <w:b/>
                <w:lang w:val="en-AU"/>
              </w:rPr>
            </w:pPr>
            <w:r w:rsidRPr="007910D4">
              <w:rPr>
                <w:b/>
                <w:lang w:val="en-AU"/>
              </w:rPr>
              <w:t>4</w:t>
            </w:r>
          </w:p>
        </w:tc>
        <w:tc>
          <w:tcPr>
            <w:tcW w:w="3166" w:type="pct"/>
          </w:tcPr>
          <w:p w14:paraId="1B0A2D36" w14:textId="77777777" w:rsidR="00BC2E4C" w:rsidRPr="007910D4" w:rsidRDefault="00BC2E4C" w:rsidP="00BC2E4C">
            <w:pPr>
              <w:pStyle w:val="Tabletext"/>
              <w:spacing w:line="360" w:lineRule="auto"/>
              <w:rPr>
                <w:lang w:val="en-AU"/>
              </w:rPr>
            </w:pPr>
            <w:r w:rsidRPr="007910D4">
              <w:rPr>
                <w:lang w:val="en-AU"/>
              </w:rPr>
              <w:t>State forests should be managed for multiple outcomes and values, including conservation, economic, social, biocultural, and recreational values.</w:t>
            </w:r>
          </w:p>
        </w:tc>
        <w:tc>
          <w:tcPr>
            <w:tcW w:w="976" w:type="pct"/>
          </w:tcPr>
          <w:p w14:paraId="58C88075" w14:textId="19150F9F" w:rsidR="00BC2E4C" w:rsidRPr="007910D4" w:rsidRDefault="00BC2E4C" w:rsidP="00841D0E">
            <w:pPr>
              <w:pStyle w:val="Tabletext"/>
              <w:spacing w:line="276" w:lineRule="auto"/>
              <w:rPr>
                <w:b/>
                <w:bCs/>
                <w:lang w:val="en-AU"/>
              </w:rPr>
            </w:pPr>
            <w:r w:rsidRPr="007910D4">
              <w:rPr>
                <w:b/>
                <w:bCs/>
                <w:lang w:val="en-AU"/>
              </w:rPr>
              <w:t>Managing</w:t>
            </w:r>
            <w:r w:rsidR="00841D0E" w:rsidRPr="007910D4">
              <w:rPr>
                <w:b/>
                <w:bCs/>
                <w:lang w:val="en-AU"/>
              </w:rPr>
              <w:t xml:space="preserve"> </w:t>
            </w:r>
            <w:r w:rsidRPr="007910D4">
              <w:rPr>
                <w:b/>
                <w:bCs/>
                <w:lang w:val="en-AU"/>
              </w:rPr>
              <w:t>for</w:t>
            </w:r>
            <w:r w:rsidR="00841D0E" w:rsidRPr="007910D4">
              <w:rPr>
                <w:b/>
                <w:bCs/>
                <w:lang w:val="en-AU"/>
              </w:rPr>
              <w:br/>
            </w:r>
            <w:r w:rsidRPr="007910D4">
              <w:rPr>
                <w:b/>
                <w:bCs/>
                <w:lang w:val="en-AU"/>
              </w:rPr>
              <w:t>multiple values</w:t>
            </w:r>
          </w:p>
        </w:tc>
        <w:tc>
          <w:tcPr>
            <w:tcW w:w="569" w:type="pct"/>
          </w:tcPr>
          <w:p w14:paraId="1EF4FD78" w14:textId="77777777" w:rsidR="00BC2E4C" w:rsidRPr="007910D4" w:rsidRDefault="00BC2E4C" w:rsidP="00BC2E4C">
            <w:pPr>
              <w:pStyle w:val="Tabletext"/>
              <w:spacing w:line="360" w:lineRule="auto"/>
              <w:jc w:val="center"/>
              <w:rPr>
                <w:lang w:val="en-AU"/>
              </w:rPr>
            </w:pPr>
            <w:r w:rsidRPr="007910D4">
              <w:rPr>
                <w:lang w:val="en-AU"/>
              </w:rPr>
              <w:t>Medium</w:t>
            </w:r>
          </w:p>
        </w:tc>
      </w:tr>
      <w:tr w:rsidR="00BC2E4C" w:rsidRPr="007910D4" w14:paraId="5E0A6CDD" w14:textId="77777777" w:rsidTr="005030C1">
        <w:trPr>
          <w:trHeight w:val="60"/>
        </w:trPr>
        <w:tc>
          <w:tcPr>
            <w:tcW w:w="289" w:type="pct"/>
          </w:tcPr>
          <w:p w14:paraId="766EF862" w14:textId="77777777" w:rsidR="00BC2E4C" w:rsidRPr="007910D4" w:rsidRDefault="00BC2E4C" w:rsidP="005030C1">
            <w:pPr>
              <w:pStyle w:val="Tabletext"/>
              <w:spacing w:line="360" w:lineRule="auto"/>
              <w:ind w:right="57"/>
              <w:jc w:val="center"/>
              <w:rPr>
                <w:b/>
                <w:lang w:val="en-AU"/>
              </w:rPr>
            </w:pPr>
            <w:r w:rsidRPr="007910D4">
              <w:rPr>
                <w:b/>
                <w:lang w:val="en-AU"/>
              </w:rPr>
              <w:lastRenderedPageBreak/>
              <w:t>5</w:t>
            </w:r>
          </w:p>
        </w:tc>
        <w:tc>
          <w:tcPr>
            <w:tcW w:w="3166" w:type="pct"/>
          </w:tcPr>
          <w:p w14:paraId="1A3BD0B9" w14:textId="70D73E27" w:rsidR="00BC2E4C" w:rsidRPr="007910D4" w:rsidRDefault="00BC2E4C" w:rsidP="00BC2E4C">
            <w:pPr>
              <w:pStyle w:val="Tabletext"/>
              <w:spacing w:line="360" w:lineRule="auto"/>
              <w:rPr>
                <w:lang w:val="en-AU"/>
              </w:rPr>
            </w:pPr>
            <w:r w:rsidRPr="007910D4">
              <w:rPr>
                <w:lang w:val="en-AU"/>
              </w:rPr>
              <w:t>Change relevant legislation and regulations to prevent the return of large-scale commercial native timber harvesting in state forests. This should not limit Traditional Owner or the government’s forest and fire</w:t>
            </w:r>
            <w:r w:rsidR="00AF07DF">
              <w:rPr>
                <w:lang w:val="en-AU"/>
              </w:rPr>
              <w:t xml:space="preserve"> </w:t>
            </w:r>
            <w:r w:rsidRPr="007910D4">
              <w:rPr>
                <w:lang w:val="en-AU"/>
              </w:rPr>
              <w:t>management activities.</w:t>
            </w:r>
          </w:p>
        </w:tc>
        <w:tc>
          <w:tcPr>
            <w:tcW w:w="976" w:type="pct"/>
            <w:tcBorders>
              <w:bottom w:val="nil"/>
            </w:tcBorders>
          </w:tcPr>
          <w:p w14:paraId="6CB4BC9A" w14:textId="714579A8" w:rsidR="00BC2E4C" w:rsidRPr="007910D4" w:rsidRDefault="00841D0E" w:rsidP="005030C1">
            <w:pPr>
              <w:pStyle w:val="Tabletext"/>
              <w:spacing w:line="276" w:lineRule="auto"/>
              <w:rPr>
                <w:lang w:val="en-AU"/>
              </w:rPr>
            </w:pPr>
            <w:r w:rsidRPr="007910D4">
              <w:rPr>
                <w:b/>
                <w:bCs/>
                <w:lang w:val="en-AU"/>
              </w:rPr>
              <w:t>Managing for</w:t>
            </w:r>
            <w:r w:rsidRPr="007910D4">
              <w:rPr>
                <w:b/>
                <w:bCs/>
                <w:lang w:val="en-AU"/>
              </w:rPr>
              <w:br/>
              <w:t>multiple values</w:t>
            </w:r>
          </w:p>
        </w:tc>
        <w:tc>
          <w:tcPr>
            <w:tcW w:w="569" w:type="pct"/>
          </w:tcPr>
          <w:p w14:paraId="6CB45AC0" w14:textId="77777777" w:rsidR="00BC2E4C" w:rsidRPr="007910D4" w:rsidRDefault="00BC2E4C" w:rsidP="00BC2E4C">
            <w:pPr>
              <w:pStyle w:val="Tabletext"/>
              <w:spacing w:line="360" w:lineRule="auto"/>
              <w:jc w:val="center"/>
              <w:rPr>
                <w:lang w:val="en-AU"/>
              </w:rPr>
            </w:pPr>
            <w:r w:rsidRPr="007910D4">
              <w:rPr>
                <w:lang w:val="en-AU"/>
              </w:rPr>
              <w:t>Medium</w:t>
            </w:r>
          </w:p>
        </w:tc>
      </w:tr>
      <w:tr w:rsidR="00BC2E4C" w:rsidRPr="007910D4" w14:paraId="3E7A2B1F" w14:textId="77777777" w:rsidTr="005030C1">
        <w:trPr>
          <w:trHeight w:val="60"/>
        </w:trPr>
        <w:tc>
          <w:tcPr>
            <w:tcW w:w="289" w:type="pct"/>
          </w:tcPr>
          <w:p w14:paraId="50FF3087" w14:textId="77777777" w:rsidR="00BC2E4C" w:rsidRPr="007910D4" w:rsidRDefault="00BC2E4C" w:rsidP="005030C1">
            <w:pPr>
              <w:pStyle w:val="Tabletext"/>
              <w:spacing w:line="360" w:lineRule="auto"/>
              <w:ind w:right="57"/>
              <w:jc w:val="center"/>
              <w:rPr>
                <w:b/>
                <w:lang w:val="en-AU"/>
              </w:rPr>
            </w:pPr>
            <w:r w:rsidRPr="007910D4">
              <w:rPr>
                <w:b/>
                <w:lang w:val="en-AU"/>
              </w:rPr>
              <w:t>6</w:t>
            </w:r>
          </w:p>
        </w:tc>
        <w:tc>
          <w:tcPr>
            <w:tcW w:w="3166" w:type="pct"/>
          </w:tcPr>
          <w:p w14:paraId="68F58781" w14:textId="4C8200CF" w:rsidR="00BC2E4C" w:rsidRPr="007910D4" w:rsidRDefault="00BC2E4C" w:rsidP="00BC2E4C">
            <w:pPr>
              <w:pStyle w:val="Tabletext"/>
              <w:spacing w:line="360" w:lineRule="auto"/>
              <w:rPr>
                <w:lang w:val="en-AU"/>
              </w:rPr>
            </w:pPr>
            <w:r w:rsidRPr="007910D4">
              <w:rPr>
                <w:lang w:val="en-AU"/>
              </w:rPr>
              <w:t>Invest in the collection of meaningful data and develop a</w:t>
            </w:r>
            <w:r w:rsidR="00AF07DF">
              <w:rPr>
                <w:lang w:val="en-AU"/>
              </w:rPr>
              <w:t xml:space="preserve"> </w:t>
            </w:r>
            <w:r w:rsidRPr="007910D4">
              <w:rPr>
                <w:lang w:val="en-AU"/>
              </w:rPr>
              <w:t>holistic data system to accurately monitor and evaluate</w:t>
            </w:r>
            <w:r w:rsidR="00AF07DF">
              <w:rPr>
                <w:lang w:val="en-AU"/>
              </w:rPr>
              <w:t xml:space="preserve"> </w:t>
            </w:r>
            <w:r w:rsidRPr="007910D4">
              <w:rPr>
                <w:lang w:val="en-AU"/>
              </w:rPr>
              <w:t>forests across all values. The data system should</w:t>
            </w:r>
            <w:r w:rsidR="00AF07DF">
              <w:rPr>
                <w:lang w:val="en-AU"/>
              </w:rPr>
              <w:t xml:space="preserve"> </w:t>
            </w:r>
            <w:r w:rsidRPr="007910D4">
              <w:rPr>
                <w:lang w:val="en-AU"/>
              </w:rPr>
              <w:t xml:space="preserve">include indicators from conservation science, forests science, citizen science and Traditional Owner land management measures.  </w:t>
            </w:r>
          </w:p>
        </w:tc>
        <w:tc>
          <w:tcPr>
            <w:tcW w:w="976" w:type="pct"/>
            <w:tcBorders>
              <w:top w:val="nil"/>
            </w:tcBorders>
          </w:tcPr>
          <w:p w14:paraId="23F3367F" w14:textId="77777777" w:rsidR="00BC2E4C" w:rsidRPr="007910D4" w:rsidRDefault="00BC2E4C" w:rsidP="00BC2E4C">
            <w:pPr>
              <w:pStyle w:val="Tabletext"/>
              <w:spacing w:line="360" w:lineRule="auto"/>
              <w:rPr>
                <w:lang w:val="en-AU"/>
              </w:rPr>
            </w:pPr>
          </w:p>
        </w:tc>
        <w:tc>
          <w:tcPr>
            <w:tcW w:w="569" w:type="pct"/>
          </w:tcPr>
          <w:p w14:paraId="447E5B1C" w14:textId="77777777" w:rsidR="00BC2E4C" w:rsidRPr="007910D4" w:rsidRDefault="00BC2E4C" w:rsidP="00BC2E4C">
            <w:pPr>
              <w:pStyle w:val="Tabletext"/>
              <w:spacing w:line="360" w:lineRule="auto"/>
              <w:jc w:val="center"/>
              <w:rPr>
                <w:lang w:val="en-AU"/>
              </w:rPr>
            </w:pPr>
            <w:r w:rsidRPr="007910D4">
              <w:rPr>
                <w:lang w:val="en-AU"/>
              </w:rPr>
              <w:t>Medium</w:t>
            </w:r>
          </w:p>
        </w:tc>
      </w:tr>
      <w:tr w:rsidR="00BC2E4C" w:rsidRPr="007910D4" w14:paraId="46AE7CD2" w14:textId="77777777" w:rsidTr="005030C1">
        <w:trPr>
          <w:trHeight w:val="60"/>
        </w:trPr>
        <w:tc>
          <w:tcPr>
            <w:tcW w:w="289" w:type="pct"/>
          </w:tcPr>
          <w:p w14:paraId="6FD517F4" w14:textId="77777777" w:rsidR="00BC2E4C" w:rsidRPr="007910D4" w:rsidRDefault="00BC2E4C" w:rsidP="005030C1">
            <w:pPr>
              <w:pStyle w:val="Tabletext"/>
              <w:spacing w:line="360" w:lineRule="auto"/>
              <w:ind w:right="57"/>
              <w:jc w:val="center"/>
              <w:rPr>
                <w:b/>
                <w:lang w:val="en-AU"/>
              </w:rPr>
            </w:pPr>
            <w:r w:rsidRPr="007910D4">
              <w:rPr>
                <w:b/>
                <w:lang w:val="en-AU"/>
              </w:rPr>
              <w:t>7</w:t>
            </w:r>
          </w:p>
        </w:tc>
        <w:tc>
          <w:tcPr>
            <w:tcW w:w="3166" w:type="pct"/>
          </w:tcPr>
          <w:p w14:paraId="5D04E7B8" w14:textId="0CA28C59" w:rsidR="00BC2E4C" w:rsidRPr="007910D4" w:rsidRDefault="00BC2E4C" w:rsidP="00BC2E4C">
            <w:pPr>
              <w:pStyle w:val="Tabletext"/>
              <w:spacing w:line="360" w:lineRule="auto"/>
              <w:rPr>
                <w:lang w:val="en-AU"/>
              </w:rPr>
            </w:pPr>
            <w:r w:rsidRPr="007910D4">
              <w:rPr>
                <w:lang w:val="en-AU"/>
              </w:rPr>
              <w:t>Update Victoria’s public land management framework to</w:t>
            </w:r>
            <w:r w:rsidR="00AF07DF">
              <w:rPr>
                <w:lang w:val="en-AU"/>
              </w:rPr>
              <w:t xml:space="preserve"> </w:t>
            </w:r>
            <w:r w:rsidRPr="007910D4">
              <w:rPr>
                <w:lang w:val="en-AU"/>
              </w:rPr>
              <w:t xml:space="preserve">enable Traditional Owner collaborative management, planning and governance across public forests. Collaborative management models should be </w:t>
            </w:r>
            <w:proofErr w:type="gramStart"/>
            <w:r w:rsidRPr="007910D4">
              <w:rPr>
                <w:lang w:val="en-AU"/>
              </w:rPr>
              <w:t>developed</w:t>
            </w:r>
            <w:proofErr w:type="gramEnd"/>
            <w:r w:rsidRPr="007910D4">
              <w:rPr>
                <w:lang w:val="en-AU"/>
              </w:rPr>
              <w:t xml:space="preserve"> and pilots resourced to demonstrate concepts and projects on Country at a local scale.</w:t>
            </w:r>
          </w:p>
        </w:tc>
        <w:tc>
          <w:tcPr>
            <w:tcW w:w="976" w:type="pct"/>
          </w:tcPr>
          <w:p w14:paraId="7DD7717A" w14:textId="77777777" w:rsidR="00BC2E4C" w:rsidRPr="007910D4" w:rsidRDefault="00BC2E4C" w:rsidP="005030C1">
            <w:pPr>
              <w:pStyle w:val="Tabletext"/>
              <w:spacing w:line="276" w:lineRule="auto"/>
              <w:rPr>
                <w:b/>
                <w:bCs/>
                <w:lang w:val="en-AU"/>
              </w:rPr>
            </w:pPr>
            <w:r w:rsidRPr="007910D4">
              <w:rPr>
                <w:b/>
                <w:bCs/>
                <w:lang w:val="en-AU"/>
              </w:rPr>
              <w:t>Traditional Owner management</w:t>
            </w:r>
          </w:p>
        </w:tc>
        <w:tc>
          <w:tcPr>
            <w:tcW w:w="569" w:type="pct"/>
          </w:tcPr>
          <w:p w14:paraId="4D295BAB" w14:textId="77777777" w:rsidR="00BC2E4C" w:rsidRPr="007910D4" w:rsidRDefault="00BC2E4C" w:rsidP="00BC2E4C">
            <w:pPr>
              <w:pStyle w:val="Tabletext"/>
              <w:spacing w:line="360" w:lineRule="auto"/>
              <w:jc w:val="center"/>
              <w:rPr>
                <w:lang w:val="en-AU"/>
              </w:rPr>
            </w:pPr>
            <w:r w:rsidRPr="007910D4">
              <w:rPr>
                <w:lang w:val="en-AU"/>
              </w:rPr>
              <w:t>Short</w:t>
            </w:r>
          </w:p>
        </w:tc>
      </w:tr>
      <w:tr w:rsidR="00BC2E4C" w:rsidRPr="007910D4" w14:paraId="2ED2AF40" w14:textId="77777777" w:rsidTr="005030C1">
        <w:trPr>
          <w:trHeight w:val="60"/>
        </w:trPr>
        <w:tc>
          <w:tcPr>
            <w:tcW w:w="289" w:type="pct"/>
          </w:tcPr>
          <w:p w14:paraId="2EF76BFE" w14:textId="77777777" w:rsidR="00BC2E4C" w:rsidRPr="007910D4" w:rsidRDefault="00BC2E4C" w:rsidP="005030C1">
            <w:pPr>
              <w:pStyle w:val="Tabletext"/>
              <w:spacing w:line="360" w:lineRule="auto"/>
              <w:ind w:right="57"/>
              <w:jc w:val="center"/>
              <w:rPr>
                <w:b/>
                <w:lang w:val="en-AU"/>
              </w:rPr>
            </w:pPr>
            <w:r w:rsidRPr="007910D4">
              <w:rPr>
                <w:b/>
                <w:lang w:val="en-AU"/>
              </w:rPr>
              <w:t>8</w:t>
            </w:r>
          </w:p>
        </w:tc>
        <w:tc>
          <w:tcPr>
            <w:tcW w:w="3166" w:type="pct"/>
          </w:tcPr>
          <w:p w14:paraId="64F6B1BC" w14:textId="30C53574" w:rsidR="00BC2E4C" w:rsidRPr="007910D4" w:rsidRDefault="00BC2E4C" w:rsidP="00BC2E4C">
            <w:pPr>
              <w:pStyle w:val="Tabletext"/>
              <w:spacing w:line="360" w:lineRule="auto"/>
              <w:rPr>
                <w:lang w:val="en-AU"/>
              </w:rPr>
            </w:pPr>
            <w:r w:rsidRPr="007910D4">
              <w:rPr>
                <w:lang w:val="en-AU"/>
              </w:rPr>
              <w:t>Develop a Great Outdoors marketing campaign to encourage people to visit and value Victoria’s forests, and</w:t>
            </w:r>
            <w:r w:rsidR="00AF07DF">
              <w:rPr>
                <w:lang w:val="en-AU"/>
              </w:rPr>
              <w:t xml:space="preserve"> </w:t>
            </w:r>
            <w:r w:rsidRPr="007910D4">
              <w:rPr>
                <w:lang w:val="en-AU"/>
              </w:rPr>
              <w:t xml:space="preserve">work with forest users to educate and promote positive behaviours when using forests. </w:t>
            </w:r>
          </w:p>
        </w:tc>
        <w:tc>
          <w:tcPr>
            <w:tcW w:w="976" w:type="pct"/>
            <w:tcBorders>
              <w:bottom w:val="nil"/>
            </w:tcBorders>
          </w:tcPr>
          <w:p w14:paraId="05E4CFC3" w14:textId="5BB18B5A" w:rsidR="00BC2E4C" w:rsidRPr="007910D4" w:rsidRDefault="00BC2E4C" w:rsidP="005030C1">
            <w:pPr>
              <w:pStyle w:val="Tabletext"/>
              <w:spacing w:line="276" w:lineRule="auto"/>
              <w:rPr>
                <w:b/>
                <w:bCs/>
                <w:lang w:val="en-AU"/>
              </w:rPr>
            </w:pPr>
            <w:r w:rsidRPr="007910D4">
              <w:rPr>
                <w:b/>
                <w:bCs/>
                <w:lang w:val="en-AU"/>
              </w:rPr>
              <w:t>Stewardship of</w:t>
            </w:r>
            <w:r w:rsidR="00AF07DF">
              <w:rPr>
                <w:b/>
                <w:bCs/>
                <w:lang w:val="en-AU"/>
              </w:rPr>
              <w:t xml:space="preserve"> </w:t>
            </w:r>
            <w:r w:rsidRPr="007910D4">
              <w:rPr>
                <w:b/>
                <w:bCs/>
                <w:lang w:val="en-AU"/>
              </w:rPr>
              <w:t>our forests</w:t>
            </w:r>
          </w:p>
        </w:tc>
        <w:tc>
          <w:tcPr>
            <w:tcW w:w="569" w:type="pct"/>
          </w:tcPr>
          <w:p w14:paraId="360311E8" w14:textId="77777777" w:rsidR="00BC2E4C" w:rsidRPr="007910D4" w:rsidRDefault="00BC2E4C" w:rsidP="00BC2E4C">
            <w:pPr>
              <w:pStyle w:val="Tabletext"/>
              <w:spacing w:line="360" w:lineRule="auto"/>
              <w:jc w:val="center"/>
              <w:rPr>
                <w:lang w:val="en-AU"/>
              </w:rPr>
            </w:pPr>
            <w:r w:rsidRPr="007910D4">
              <w:rPr>
                <w:lang w:val="en-AU"/>
              </w:rPr>
              <w:t>Short</w:t>
            </w:r>
          </w:p>
        </w:tc>
      </w:tr>
      <w:tr w:rsidR="00BC2E4C" w:rsidRPr="007910D4" w14:paraId="6465EBD1" w14:textId="77777777" w:rsidTr="005030C1">
        <w:trPr>
          <w:trHeight w:val="60"/>
        </w:trPr>
        <w:tc>
          <w:tcPr>
            <w:tcW w:w="289" w:type="pct"/>
          </w:tcPr>
          <w:p w14:paraId="6399E60A" w14:textId="77777777" w:rsidR="00BC2E4C" w:rsidRPr="007910D4" w:rsidRDefault="00BC2E4C" w:rsidP="005030C1">
            <w:pPr>
              <w:pStyle w:val="Tabletext"/>
              <w:spacing w:line="360" w:lineRule="auto"/>
              <w:ind w:right="57"/>
              <w:jc w:val="center"/>
              <w:rPr>
                <w:b/>
                <w:lang w:val="en-AU"/>
              </w:rPr>
            </w:pPr>
            <w:r w:rsidRPr="007910D4">
              <w:rPr>
                <w:b/>
                <w:lang w:val="en-AU"/>
              </w:rPr>
              <w:t>9</w:t>
            </w:r>
          </w:p>
        </w:tc>
        <w:tc>
          <w:tcPr>
            <w:tcW w:w="3166" w:type="pct"/>
          </w:tcPr>
          <w:p w14:paraId="221B0BE4" w14:textId="77777777" w:rsidR="00BC2E4C" w:rsidRPr="007910D4" w:rsidRDefault="00BC2E4C" w:rsidP="00BC2E4C">
            <w:pPr>
              <w:pStyle w:val="Tabletext"/>
              <w:spacing w:line="360" w:lineRule="auto"/>
              <w:rPr>
                <w:lang w:val="en-AU"/>
              </w:rPr>
            </w:pPr>
            <w:r w:rsidRPr="007910D4">
              <w:rPr>
                <w:lang w:val="en-AU"/>
              </w:rPr>
              <w:t xml:space="preserve">Increase numbers of on-ground field staff to work with communities, collaborate locally, educate to address negative behaviours, enable better maintenance of amenities and infrastructure and provide more visible staff presence. </w:t>
            </w:r>
          </w:p>
        </w:tc>
        <w:tc>
          <w:tcPr>
            <w:tcW w:w="976" w:type="pct"/>
            <w:tcBorders>
              <w:top w:val="nil"/>
            </w:tcBorders>
          </w:tcPr>
          <w:p w14:paraId="63CCA6BD" w14:textId="77777777" w:rsidR="00BC2E4C" w:rsidRPr="007910D4" w:rsidRDefault="00BC2E4C" w:rsidP="00BC2E4C">
            <w:pPr>
              <w:pStyle w:val="Tabletext"/>
              <w:spacing w:line="360" w:lineRule="auto"/>
              <w:rPr>
                <w:lang w:val="en-AU"/>
              </w:rPr>
            </w:pPr>
          </w:p>
        </w:tc>
        <w:tc>
          <w:tcPr>
            <w:tcW w:w="569" w:type="pct"/>
          </w:tcPr>
          <w:p w14:paraId="3D258B83" w14:textId="77777777" w:rsidR="00BC2E4C" w:rsidRPr="007910D4" w:rsidRDefault="00BC2E4C" w:rsidP="00BC2E4C">
            <w:pPr>
              <w:pStyle w:val="Tabletext"/>
              <w:spacing w:line="360" w:lineRule="auto"/>
              <w:jc w:val="center"/>
              <w:rPr>
                <w:lang w:val="en-AU"/>
              </w:rPr>
            </w:pPr>
            <w:r w:rsidRPr="007910D4">
              <w:rPr>
                <w:lang w:val="en-AU"/>
              </w:rPr>
              <w:t>Medium</w:t>
            </w:r>
          </w:p>
        </w:tc>
      </w:tr>
      <w:tr w:rsidR="00BC2E4C" w:rsidRPr="007910D4" w14:paraId="45DFE8C2" w14:textId="77777777" w:rsidTr="00B6627F">
        <w:trPr>
          <w:trHeight w:val="60"/>
        </w:trPr>
        <w:tc>
          <w:tcPr>
            <w:tcW w:w="289" w:type="pct"/>
          </w:tcPr>
          <w:p w14:paraId="351498DA" w14:textId="77777777" w:rsidR="00BC2E4C" w:rsidRPr="007910D4" w:rsidRDefault="00BC2E4C" w:rsidP="005030C1">
            <w:pPr>
              <w:pStyle w:val="Tabletext"/>
              <w:spacing w:line="360" w:lineRule="auto"/>
              <w:ind w:right="57"/>
              <w:jc w:val="center"/>
              <w:rPr>
                <w:b/>
                <w:lang w:val="en-AU"/>
              </w:rPr>
            </w:pPr>
            <w:r w:rsidRPr="007910D4">
              <w:rPr>
                <w:b/>
                <w:lang w:val="en-AU"/>
              </w:rPr>
              <w:lastRenderedPageBreak/>
              <w:t>10</w:t>
            </w:r>
          </w:p>
        </w:tc>
        <w:tc>
          <w:tcPr>
            <w:tcW w:w="3166" w:type="pct"/>
          </w:tcPr>
          <w:p w14:paraId="7238BA8F" w14:textId="2585FB76" w:rsidR="00BC2E4C" w:rsidRPr="007910D4" w:rsidRDefault="00BC2E4C" w:rsidP="00BC2E4C">
            <w:pPr>
              <w:pStyle w:val="Tabletext"/>
              <w:spacing w:line="360" w:lineRule="auto"/>
              <w:rPr>
                <w:lang w:val="en-AU"/>
              </w:rPr>
            </w:pPr>
            <w:r w:rsidRPr="007910D4">
              <w:rPr>
                <w:lang w:val="en-AU"/>
              </w:rPr>
              <w:t>Develop place-based forest tourism plans for priority destination</w:t>
            </w:r>
            <w:r w:rsidR="00AF07DF">
              <w:rPr>
                <w:lang w:val="en-AU"/>
              </w:rPr>
              <w:t xml:space="preserve"> </w:t>
            </w:r>
            <w:r w:rsidRPr="007910D4">
              <w:rPr>
                <w:lang w:val="en-AU"/>
              </w:rPr>
              <w:t>nodes to drive investment in nature-based tourism and recreation in and adjacent to state forests. These plans should determine priorities and develop a</w:t>
            </w:r>
            <w:r w:rsidR="00AF07DF">
              <w:rPr>
                <w:lang w:val="en-AU"/>
              </w:rPr>
              <w:t xml:space="preserve"> </w:t>
            </w:r>
            <w:r w:rsidRPr="007910D4">
              <w:rPr>
                <w:lang w:val="en-AU"/>
              </w:rPr>
              <w:t>holistic visitor experience based on the unique local attractions and amenities of each area.</w:t>
            </w:r>
          </w:p>
        </w:tc>
        <w:tc>
          <w:tcPr>
            <w:tcW w:w="976" w:type="pct"/>
            <w:tcBorders>
              <w:bottom w:val="nil"/>
            </w:tcBorders>
          </w:tcPr>
          <w:p w14:paraId="6793F79F" w14:textId="77777777" w:rsidR="00BC2E4C" w:rsidRPr="007910D4" w:rsidRDefault="00BC2E4C" w:rsidP="00B6627F">
            <w:pPr>
              <w:pStyle w:val="Tabletext"/>
              <w:spacing w:line="276" w:lineRule="auto"/>
              <w:rPr>
                <w:b/>
                <w:bCs/>
                <w:lang w:val="en-AU"/>
              </w:rPr>
            </w:pPr>
            <w:r w:rsidRPr="007910D4">
              <w:rPr>
                <w:b/>
                <w:bCs/>
                <w:lang w:val="en-AU"/>
              </w:rPr>
              <w:t>Thriving recreation, tourism and economies</w:t>
            </w:r>
          </w:p>
        </w:tc>
        <w:tc>
          <w:tcPr>
            <w:tcW w:w="569" w:type="pct"/>
          </w:tcPr>
          <w:p w14:paraId="328F7DF5" w14:textId="77777777" w:rsidR="00BC2E4C" w:rsidRPr="007910D4" w:rsidRDefault="00BC2E4C" w:rsidP="00BC2E4C">
            <w:pPr>
              <w:pStyle w:val="Tabletext"/>
              <w:spacing w:line="360" w:lineRule="auto"/>
              <w:jc w:val="center"/>
              <w:rPr>
                <w:lang w:val="en-AU"/>
              </w:rPr>
            </w:pPr>
            <w:r w:rsidRPr="007910D4">
              <w:rPr>
                <w:lang w:val="en-AU"/>
              </w:rPr>
              <w:t>Medium</w:t>
            </w:r>
          </w:p>
        </w:tc>
      </w:tr>
      <w:tr w:rsidR="00CC45D9" w:rsidRPr="007910D4" w14:paraId="486ECB1F" w14:textId="77777777" w:rsidTr="00B6627F">
        <w:trPr>
          <w:trHeight w:val="60"/>
        </w:trPr>
        <w:tc>
          <w:tcPr>
            <w:tcW w:w="289" w:type="pct"/>
          </w:tcPr>
          <w:p w14:paraId="39F142A1" w14:textId="77777777" w:rsidR="00BC2E4C" w:rsidRPr="007910D4" w:rsidRDefault="00BC2E4C" w:rsidP="005030C1">
            <w:pPr>
              <w:pStyle w:val="Tabletext"/>
              <w:spacing w:line="360" w:lineRule="auto"/>
              <w:ind w:right="57"/>
              <w:jc w:val="center"/>
              <w:rPr>
                <w:b/>
                <w:lang w:val="en-AU"/>
              </w:rPr>
            </w:pPr>
            <w:r w:rsidRPr="007910D4">
              <w:rPr>
                <w:b/>
                <w:lang w:val="en-AU"/>
              </w:rPr>
              <w:t>11</w:t>
            </w:r>
          </w:p>
        </w:tc>
        <w:tc>
          <w:tcPr>
            <w:tcW w:w="3166" w:type="pct"/>
          </w:tcPr>
          <w:p w14:paraId="7795E065" w14:textId="501CD699" w:rsidR="00BC2E4C" w:rsidRPr="007910D4" w:rsidRDefault="00BC2E4C" w:rsidP="00B6627F">
            <w:pPr>
              <w:pStyle w:val="Tabletext"/>
              <w:spacing w:line="360" w:lineRule="auto"/>
              <w:ind w:right="113"/>
              <w:rPr>
                <w:lang w:val="en-AU"/>
              </w:rPr>
            </w:pPr>
            <w:r w:rsidRPr="007910D4">
              <w:rPr>
                <w:lang w:val="en-AU"/>
              </w:rPr>
              <w:t>Establish a dedicated fund for works that restore, maintain or improve existing visitor amenities and infrastructure in forests such as campgrounds, toilet blocks, picnic areas, and tracks and trails. Priorities for</w:t>
            </w:r>
            <w:r w:rsidR="00AF07DF">
              <w:rPr>
                <w:lang w:val="en-AU"/>
              </w:rPr>
              <w:t xml:space="preserve"> </w:t>
            </w:r>
            <w:r w:rsidRPr="007910D4">
              <w:rPr>
                <w:lang w:val="en-AU"/>
              </w:rPr>
              <w:t>investment should be determined in consultation with</w:t>
            </w:r>
            <w:r w:rsidR="00AF07DF">
              <w:rPr>
                <w:lang w:val="en-AU"/>
              </w:rPr>
              <w:t xml:space="preserve"> </w:t>
            </w:r>
            <w:r w:rsidRPr="007910D4">
              <w:rPr>
                <w:lang w:val="en-AU"/>
              </w:rPr>
              <w:t>the local communities, Traditional Owners, and user</w:t>
            </w:r>
            <w:r w:rsidR="00AF07DF">
              <w:rPr>
                <w:lang w:val="en-AU"/>
              </w:rPr>
              <w:t xml:space="preserve"> </w:t>
            </w:r>
            <w:r w:rsidRPr="007910D4">
              <w:rPr>
                <w:lang w:val="en-AU"/>
              </w:rPr>
              <w:t>groups.</w:t>
            </w:r>
          </w:p>
        </w:tc>
        <w:tc>
          <w:tcPr>
            <w:tcW w:w="976" w:type="pct"/>
            <w:tcBorders>
              <w:top w:val="nil"/>
              <w:bottom w:val="nil"/>
            </w:tcBorders>
          </w:tcPr>
          <w:p w14:paraId="49755FE9" w14:textId="77777777" w:rsidR="00BC2E4C" w:rsidRPr="007910D4" w:rsidRDefault="00BC2E4C" w:rsidP="00BC2E4C">
            <w:pPr>
              <w:pStyle w:val="Tabletext"/>
              <w:spacing w:line="360" w:lineRule="auto"/>
              <w:rPr>
                <w:lang w:val="en-AU"/>
              </w:rPr>
            </w:pPr>
          </w:p>
        </w:tc>
        <w:tc>
          <w:tcPr>
            <w:tcW w:w="569" w:type="pct"/>
          </w:tcPr>
          <w:p w14:paraId="36ED4B4E" w14:textId="77777777" w:rsidR="00BC2E4C" w:rsidRPr="007910D4" w:rsidRDefault="00BC2E4C" w:rsidP="00BC2E4C">
            <w:pPr>
              <w:pStyle w:val="Tabletext"/>
              <w:spacing w:line="360" w:lineRule="auto"/>
              <w:jc w:val="center"/>
              <w:rPr>
                <w:lang w:val="en-AU"/>
              </w:rPr>
            </w:pPr>
            <w:r w:rsidRPr="007910D4">
              <w:rPr>
                <w:lang w:val="en-AU"/>
              </w:rPr>
              <w:t>Short</w:t>
            </w:r>
          </w:p>
        </w:tc>
      </w:tr>
      <w:tr w:rsidR="00CC45D9" w:rsidRPr="007910D4" w14:paraId="2295C1A8" w14:textId="77777777" w:rsidTr="00B6627F">
        <w:trPr>
          <w:trHeight w:val="60"/>
        </w:trPr>
        <w:tc>
          <w:tcPr>
            <w:tcW w:w="289" w:type="pct"/>
          </w:tcPr>
          <w:p w14:paraId="5D7351A8" w14:textId="77777777" w:rsidR="00BC2E4C" w:rsidRPr="007910D4" w:rsidRDefault="00BC2E4C" w:rsidP="005030C1">
            <w:pPr>
              <w:pStyle w:val="Tabletext"/>
              <w:spacing w:line="360" w:lineRule="auto"/>
              <w:ind w:right="57"/>
              <w:jc w:val="center"/>
              <w:rPr>
                <w:b/>
                <w:lang w:val="en-AU"/>
              </w:rPr>
            </w:pPr>
            <w:r w:rsidRPr="007910D4">
              <w:rPr>
                <w:b/>
                <w:lang w:val="en-AU"/>
              </w:rPr>
              <w:t>12</w:t>
            </w:r>
          </w:p>
        </w:tc>
        <w:tc>
          <w:tcPr>
            <w:tcW w:w="3166" w:type="pct"/>
          </w:tcPr>
          <w:p w14:paraId="2C107B5D" w14:textId="21C4035A" w:rsidR="00BC2E4C" w:rsidRPr="007910D4" w:rsidRDefault="00BC2E4C" w:rsidP="00B6627F">
            <w:pPr>
              <w:pStyle w:val="Tabletext"/>
              <w:spacing w:line="360" w:lineRule="auto"/>
              <w:ind w:right="113"/>
              <w:rPr>
                <w:lang w:val="en-AU"/>
              </w:rPr>
            </w:pPr>
            <w:r w:rsidRPr="007910D4">
              <w:rPr>
                <w:lang w:val="en-AU"/>
              </w:rPr>
              <w:t>Establish an investment coordination panel to develop a</w:t>
            </w:r>
            <w:r w:rsidR="00AF07DF">
              <w:rPr>
                <w:lang w:val="en-AU"/>
              </w:rPr>
              <w:t xml:space="preserve"> </w:t>
            </w:r>
            <w:r w:rsidRPr="007910D4">
              <w:rPr>
                <w:lang w:val="en-AU"/>
              </w:rPr>
              <w:t>nature-based Tourism Product Development and Licensing Strategy and investigate a ‘commercial user pays’ funding model that applies to commercial tourism uses of state forests.</w:t>
            </w:r>
          </w:p>
        </w:tc>
        <w:tc>
          <w:tcPr>
            <w:tcW w:w="976" w:type="pct"/>
            <w:tcBorders>
              <w:top w:val="nil"/>
              <w:bottom w:val="nil"/>
            </w:tcBorders>
          </w:tcPr>
          <w:p w14:paraId="762D8707" w14:textId="77777777" w:rsidR="00BC2E4C" w:rsidRPr="007910D4" w:rsidRDefault="00BC2E4C" w:rsidP="00BC2E4C">
            <w:pPr>
              <w:pStyle w:val="Tabletext"/>
              <w:spacing w:line="360" w:lineRule="auto"/>
              <w:rPr>
                <w:lang w:val="en-AU"/>
              </w:rPr>
            </w:pPr>
          </w:p>
        </w:tc>
        <w:tc>
          <w:tcPr>
            <w:tcW w:w="569" w:type="pct"/>
          </w:tcPr>
          <w:p w14:paraId="4BA20B3B" w14:textId="77777777" w:rsidR="00BC2E4C" w:rsidRPr="007910D4" w:rsidRDefault="00BC2E4C" w:rsidP="00BC2E4C">
            <w:pPr>
              <w:pStyle w:val="Tabletext"/>
              <w:spacing w:line="360" w:lineRule="auto"/>
              <w:jc w:val="center"/>
              <w:rPr>
                <w:lang w:val="en-AU"/>
              </w:rPr>
            </w:pPr>
            <w:r w:rsidRPr="007910D4">
              <w:rPr>
                <w:lang w:val="en-AU"/>
              </w:rPr>
              <w:t>Short</w:t>
            </w:r>
          </w:p>
        </w:tc>
      </w:tr>
      <w:tr w:rsidR="00BC2E4C" w:rsidRPr="007910D4" w14:paraId="12D642EB" w14:textId="77777777" w:rsidTr="00B6627F">
        <w:trPr>
          <w:trHeight w:val="60"/>
        </w:trPr>
        <w:tc>
          <w:tcPr>
            <w:tcW w:w="289" w:type="pct"/>
          </w:tcPr>
          <w:p w14:paraId="66332119" w14:textId="77777777" w:rsidR="00BC2E4C" w:rsidRPr="007910D4" w:rsidRDefault="00BC2E4C" w:rsidP="005030C1">
            <w:pPr>
              <w:pStyle w:val="Tabletext"/>
              <w:spacing w:line="360" w:lineRule="auto"/>
              <w:ind w:right="57"/>
              <w:jc w:val="center"/>
              <w:rPr>
                <w:b/>
                <w:lang w:val="en-AU"/>
              </w:rPr>
            </w:pPr>
            <w:r w:rsidRPr="007910D4">
              <w:rPr>
                <w:b/>
                <w:lang w:val="en-AU"/>
              </w:rPr>
              <w:t>13</w:t>
            </w:r>
          </w:p>
        </w:tc>
        <w:tc>
          <w:tcPr>
            <w:tcW w:w="3166" w:type="pct"/>
          </w:tcPr>
          <w:p w14:paraId="52899878" w14:textId="4D97ABDD" w:rsidR="00BC2E4C" w:rsidRPr="007910D4" w:rsidRDefault="00BC2E4C" w:rsidP="00B6627F">
            <w:pPr>
              <w:pStyle w:val="Tabletext"/>
              <w:spacing w:line="360" w:lineRule="auto"/>
              <w:ind w:right="113"/>
              <w:rPr>
                <w:lang w:val="en-AU"/>
              </w:rPr>
            </w:pPr>
            <w:r w:rsidRPr="007910D4">
              <w:rPr>
                <w:lang w:val="en-AU"/>
              </w:rPr>
              <w:t>Conduct further assessment of the feasibility, need and</w:t>
            </w:r>
            <w:r w:rsidR="00AF07DF">
              <w:rPr>
                <w:lang w:val="en-AU"/>
              </w:rPr>
              <w:t xml:space="preserve"> </w:t>
            </w:r>
            <w:r w:rsidRPr="007910D4">
              <w:rPr>
                <w:lang w:val="en-AU"/>
              </w:rPr>
              <w:t>benefit of the listed nature-based and recreation projects in Appendix 2 of this report.</w:t>
            </w:r>
          </w:p>
        </w:tc>
        <w:tc>
          <w:tcPr>
            <w:tcW w:w="976" w:type="pct"/>
            <w:tcBorders>
              <w:top w:val="nil"/>
            </w:tcBorders>
          </w:tcPr>
          <w:p w14:paraId="53F88F74" w14:textId="77777777" w:rsidR="00BC2E4C" w:rsidRPr="007910D4" w:rsidRDefault="00BC2E4C" w:rsidP="00BC2E4C">
            <w:pPr>
              <w:pStyle w:val="Tabletext"/>
              <w:spacing w:line="360" w:lineRule="auto"/>
              <w:rPr>
                <w:lang w:val="en-AU"/>
              </w:rPr>
            </w:pPr>
          </w:p>
        </w:tc>
        <w:tc>
          <w:tcPr>
            <w:tcW w:w="569" w:type="pct"/>
          </w:tcPr>
          <w:p w14:paraId="01A4301C" w14:textId="77777777" w:rsidR="00BC2E4C" w:rsidRPr="007910D4" w:rsidRDefault="00BC2E4C" w:rsidP="00BC2E4C">
            <w:pPr>
              <w:pStyle w:val="Tabletext"/>
              <w:spacing w:line="360" w:lineRule="auto"/>
              <w:jc w:val="center"/>
              <w:rPr>
                <w:lang w:val="en-AU"/>
              </w:rPr>
            </w:pPr>
            <w:r w:rsidRPr="007910D4">
              <w:rPr>
                <w:lang w:val="en-AU"/>
              </w:rPr>
              <w:t>Short</w:t>
            </w:r>
          </w:p>
        </w:tc>
      </w:tr>
      <w:tr w:rsidR="00B6627F" w:rsidRPr="007910D4" w14:paraId="7869EA15" w14:textId="77777777" w:rsidTr="005030C1">
        <w:trPr>
          <w:trHeight w:val="60"/>
        </w:trPr>
        <w:tc>
          <w:tcPr>
            <w:tcW w:w="289" w:type="pct"/>
          </w:tcPr>
          <w:p w14:paraId="40D1F34F" w14:textId="77777777" w:rsidR="00B6627F" w:rsidRPr="007910D4" w:rsidRDefault="00B6627F" w:rsidP="005030C1">
            <w:pPr>
              <w:pStyle w:val="Tabletext"/>
              <w:spacing w:line="360" w:lineRule="auto"/>
              <w:ind w:right="57"/>
              <w:jc w:val="center"/>
              <w:rPr>
                <w:b/>
                <w:lang w:val="en-AU"/>
              </w:rPr>
            </w:pPr>
            <w:r w:rsidRPr="007910D4">
              <w:rPr>
                <w:b/>
                <w:lang w:val="en-AU"/>
              </w:rPr>
              <w:t>14</w:t>
            </w:r>
          </w:p>
        </w:tc>
        <w:tc>
          <w:tcPr>
            <w:tcW w:w="3166" w:type="pct"/>
          </w:tcPr>
          <w:p w14:paraId="516FFD0B" w14:textId="77777777" w:rsidR="00B6627F" w:rsidRPr="007910D4" w:rsidRDefault="00B6627F" w:rsidP="00B6627F">
            <w:pPr>
              <w:pStyle w:val="Tabletext"/>
              <w:spacing w:line="360" w:lineRule="auto"/>
              <w:ind w:right="113"/>
              <w:rPr>
                <w:lang w:val="en-AU"/>
              </w:rPr>
            </w:pPr>
            <w:r w:rsidRPr="007910D4">
              <w:rPr>
                <w:lang w:val="en-AU"/>
              </w:rPr>
              <w:t>DEECA undertake restoration of state forests that have been previously subject to recent timber harvesting, in consultation with local communities, Traditional Owners and user groups.</w:t>
            </w:r>
          </w:p>
        </w:tc>
        <w:tc>
          <w:tcPr>
            <w:tcW w:w="976" w:type="pct"/>
          </w:tcPr>
          <w:p w14:paraId="7BADA11F" w14:textId="77777777" w:rsidR="00B6627F" w:rsidRPr="007910D4" w:rsidRDefault="00B6627F" w:rsidP="00B6627F">
            <w:pPr>
              <w:pStyle w:val="Tabletext"/>
              <w:spacing w:line="276" w:lineRule="auto"/>
              <w:rPr>
                <w:b/>
                <w:bCs/>
                <w:lang w:val="en-AU"/>
              </w:rPr>
            </w:pPr>
            <w:r w:rsidRPr="007910D4">
              <w:rPr>
                <w:b/>
                <w:bCs/>
                <w:lang w:val="en-AU"/>
              </w:rPr>
              <w:t>Biodiversity Conservation</w:t>
            </w:r>
          </w:p>
        </w:tc>
        <w:tc>
          <w:tcPr>
            <w:tcW w:w="569" w:type="pct"/>
          </w:tcPr>
          <w:p w14:paraId="4F0B1D25" w14:textId="77777777" w:rsidR="00B6627F" w:rsidRPr="007910D4" w:rsidRDefault="00B6627F" w:rsidP="00BC2E4C">
            <w:pPr>
              <w:pStyle w:val="Tabletext"/>
              <w:spacing w:line="360" w:lineRule="auto"/>
              <w:jc w:val="center"/>
              <w:rPr>
                <w:lang w:val="en-AU"/>
              </w:rPr>
            </w:pPr>
            <w:r w:rsidRPr="007910D4">
              <w:rPr>
                <w:lang w:val="en-AU"/>
              </w:rPr>
              <w:t>Short</w:t>
            </w:r>
          </w:p>
        </w:tc>
      </w:tr>
      <w:tr w:rsidR="00B6627F" w:rsidRPr="007910D4" w14:paraId="3EA6A480" w14:textId="77777777" w:rsidTr="005030C1">
        <w:trPr>
          <w:trHeight w:val="60"/>
        </w:trPr>
        <w:tc>
          <w:tcPr>
            <w:tcW w:w="289" w:type="pct"/>
          </w:tcPr>
          <w:p w14:paraId="12461913" w14:textId="77777777" w:rsidR="00B6627F" w:rsidRPr="007910D4" w:rsidRDefault="00B6627F" w:rsidP="005030C1">
            <w:pPr>
              <w:pStyle w:val="Tabletext"/>
              <w:spacing w:line="360" w:lineRule="auto"/>
              <w:ind w:right="57"/>
              <w:jc w:val="center"/>
              <w:rPr>
                <w:b/>
                <w:lang w:val="en-AU"/>
              </w:rPr>
            </w:pPr>
            <w:r w:rsidRPr="007910D4">
              <w:rPr>
                <w:b/>
                <w:lang w:val="en-AU"/>
              </w:rPr>
              <w:lastRenderedPageBreak/>
              <w:t>15</w:t>
            </w:r>
          </w:p>
        </w:tc>
        <w:tc>
          <w:tcPr>
            <w:tcW w:w="3166" w:type="pct"/>
          </w:tcPr>
          <w:p w14:paraId="263CA188" w14:textId="72A0EE60" w:rsidR="00B6627F" w:rsidRPr="007910D4" w:rsidRDefault="00B6627F" w:rsidP="00BC2E4C">
            <w:pPr>
              <w:pStyle w:val="Tabletext"/>
              <w:spacing w:line="360" w:lineRule="auto"/>
              <w:rPr>
                <w:lang w:val="en-AU"/>
              </w:rPr>
            </w:pPr>
            <w:r w:rsidRPr="007910D4">
              <w:rPr>
                <w:lang w:val="en-AU"/>
              </w:rPr>
              <w:t>Implement ongoing programs that manage invasive pests</w:t>
            </w:r>
            <w:r w:rsidR="00AF07DF">
              <w:rPr>
                <w:lang w:val="en-AU"/>
              </w:rPr>
              <w:t xml:space="preserve"> </w:t>
            </w:r>
            <w:r w:rsidRPr="007910D4">
              <w:rPr>
                <w:lang w:val="en-AU"/>
              </w:rPr>
              <w:t>and weeds across land tenures as part of Healthy</w:t>
            </w:r>
            <w:r w:rsidR="00AF07DF">
              <w:rPr>
                <w:lang w:val="en-AU"/>
              </w:rPr>
              <w:t xml:space="preserve"> </w:t>
            </w:r>
            <w:r w:rsidRPr="007910D4">
              <w:rPr>
                <w:lang w:val="en-AU"/>
              </w:rPr>
              <w:t>Forest Plans.</w:t>
            </w:r>
          </w:p>
        </w:tc>
        <w:tc>
          <w:tcPr>
            <w:tcW w:w="976" w:type="pct"/>
          </w:tcPr>
          <w:p w14:paraId="477FB2D1" w14:textId="5C9B8E41" w:rsidR="00B6627F" w:rsidRPr="007910D4" w:rsidRDefault="00841D0E" w:rsidP="00841D0E">
            <w:pPr>
              <w:pStyle w:val="Tabletext"/>
              <w:spacing w:line="276" w:lineRule="auto"/>
              <w:rPr>
                <w:lang w:val="en-AU"/>
              </w:rPr>
            </w:pPr>
            <w:r w:rsidRPr="007910D4">
              <w:rPr>
                <w:b/>
                <w:bCs/>
                <w:lang w:val="en-AU"/>
              </w:rPr>
              <w:t>Biodiversity Conservation</w:t>
            </w:r>
          </w:p>
        </w:tc>
        <w:tc>
          <w:tcPr>
            <w:tcW w:w="569" w:type="pct"/>
          </w:tcPr>
          <w:p w14:paraId="08FBCAFB" w14:textId="77777777" w:rsidR="00B6627F" w:rsidRPr="007910D4" w:rsidRDefault="00B6627F" w:rsidP="00BC2E4C">
            <w:pPr>
              <w:pStyle w:val="Tabletext"/>
              <w:spacing w:line="360" w:lineRule="auto"/>
              <w:jc w:val="center"/>
              <w:rPr>
                <w:lang w:val="en-AU"/>
              </w:rPr>
            </w:pPr>
            <w:r w:rsidRPr="007910D4">
              <w:rPr>
                <w:lang w:val="en-AU"/>
              </w:rPr>
              <w:t>Short</w:t>
            </w:r>
          </w:p>
        </w:tc>
      </w:tr>
    </w:tbl>
    <w:p w14:paraId="3284EC04" w14:textId="77777777" w:rsidR="009D5B9F" w:rsidRPr="007910D4" w:rsidRDefault="009D5B9F" w:rsidP="00BC2E4C">
      <w:pPr>
        <w:pStyle w:val="BodyText"/>
        <w:spacing w:line="360" w:lineRule="auto"/>
        <w:rPr>
          <w:lang w:val="en-AU"/>
        </w:rPr>
        <w:sectPr w:rsidR="009D5B9F" w:rsidRPr="007910D4" w:rsidSect="009D5B9F">
          <w:pgSz w:w="16838" w:h="11906" w:orient="landscape"/>
          <w:pgMar w:top="1134" w:right="1134" w:bottom="1134" w:left="1134" w:header="720" w:footer="454" w:gutter="0"/>
          <w:cols w:space="720"/>
          <w:noEndnote/>
          <w:docGrid w:linePitch="326"/>
        </w:sectPr>
      </w:pPr>
    </w:p>
    <w:p w14:paraId="1CCD710B" w14:textId="53334B2E" w:rsidR="00210807" w:rsidRPr="007910D4" w:rsidRDefault="00210807" w:rsidP="00584768">
      <w:pPr>
        <w:pStyle w:val="Heading1"/>
        <w:rPr>
          <w:lang w:val="en-AU"/>
        </w:rPr>
      </w:pPr>
      <w:bookmarkStart w:id="3" w:name="_Toc201069479"/>
      <w:r w:rsidRPr="007910D4">
        <w:rPr>
          <w:lang w:val="en-AU"/>
        </w:rPr>
        <w:lastRenderedPageBreak/>
        <w:t>Introduction</w:t>
      </w:r>
      <w:bookmarkEnd w:id="3"/>
    </w:p>
    <w:p w14:paraId="76637B11" w14:textId="2DD02C02" w:rsidR="00210807" w:rsidRPr="007910D4" w:rsidRDefault="00210807" w:rsidP="00FE4CEC">
      <w:pPr>
        <w:pStyle w:val="Heading2"/>
        <w:rPr>
          <w:lang w:val="en-AU"/>
        </w:rPr>
      </w:pPr>
      <w:bookmarkStart w:id="4" w:name="_Toc201069480"/>
      <w:r w:rsidRPr="007910D4">
        <w:rPr>
          <w:lang w:val="en-AU"/>
        </w:rPr>
        <w:t>About Victoria’s state forests</w:t>
      </w:r>
      <w:bookmarkEnd w:id="4"/>
    </w:p>
    <w:p w14:paraId="2D7895DE" w14:textId="77777777" w:rsidR="00AF07DF" w:rsidRDefault="00210807" w:rsidP="00210807">
      <w:pPr>
        <w:pStyle w:val="BodyText"/>
        <w:rPr>
          <w:b/>
          <w:bCs/>
          <w:lang w:val="en-AU"/>
        </w:rPr>
      </w:pPr>
      <w:r w:rsidRPr="007910D4">
        <w:rPr>
          <w:b/>
          <w:bCs/>
          <w:lang w:val="en-AU"/>
        </w:rPr>
        <w:t>State forests are important places for many Victorians. They provide unique, affordable, and accessible opportunities for families and friends to enjoy recreation and tourism, and to be immersed in our unique natural world.</w:t>
      </w:r>
    </w:p>
    <w:p w14:paraId="37D75206" w14:textId="77777777" w:rsidR="00AF07DF" w:rsidRDefault="00210807" w:rsidP="00210807">
      <w:pPr>
        <w:pStyle w:val="BodyText"/>
        <w:rPr>
          <w:lang w:val="en-AU"/>
        </w:rPr>
      </w:pPr>
      <w:r w:rsidRPr="007910D4">
        <w:rPr>
          <w:lang w:val="en-AU"/>
        </w:rPr>
        <w:t xml:space="preserve">The state forests in the </w:t>
      </w:r>
      <w:proofErr w:type="gramStart"/>
      <w:r w:rsidRPr="007910D4">
        <w:rPr>
          <w:lang w:val="en-AU"/>
        </w:rPr>
        <w:t>North East</w:t>
      </w:r>
      <w:proofErr w:type="gramEnd"/>
      <w:r w:rsidRPr="007910D4">
        <w:rPr>
          <w:lang w:val="en-AU"/>
        </w:rPr>
        <w:t xml:space="preserve"> and Gippsland regions are on lands that have been home to Traditional Owners, including the </w:t>
      </w:r>
      <w:proofErr w:type="spellStart"/>
      <w:r w:rsidRPr="007910D4">
        <w:rPr>
          <w:lang w:val="en-AU"/>
        </w:rPr>
        <w:t>Gunaikurnai</w:t>
      </w:r>
      <w:proofErr w:type="spellEnd"/>
      <w:r w:rsidRPr="007910D4">
        <w:rPr>
          <w:lang w:val="en-AU"/>
        </w:rPr>
        <w:t xml:space="preserve">, </w:t>
      </w:r>
      <w:proofErr w:type="spellStart"/>
      <w:r w:rsidRPr="007910D4">
        <w:rPr>
          <w:lang w:val="en-AU"/>
        </w:rPr>
        <w:t>Taungurung</w:t>
      </w:r>
      <w:proofErr w:type="spellEnd"/>
      <w:r w:rsidRPr="007910D4">
        <w:rPr>
          <w:lang w:val="en-AU"/>
        </w:rPr>
        <w:t xml:space="preserve"> and Yorta </w:t>
      </w:r>
      <w:proofErr w:type="spellStart"/>
      <w:r w:rsidRPr="007910D4">
        <w:rPr>
          <w:lang w:val="en-AU"/>
        </w:rPr>
        <w:t>Yorta</w:t>
      </w:r>
      <w:proofErr w:type="spellEnd"/>
      <w:r w:rsidRPr="007910D4">
        <w:rPr>
          <w:lang w:val="en-AU"/>
        </w:rPr>
        <w:t xml:space="preserve"> peoples, for tens of thousands of years. They have lived on, cared for, and</w:t>
      </w:r>
      <w:r w:rsidR="00AF07DF">
        <w:rPr>
          <w:lang w:val="en-AU"/>
        </w:rPr>
        <w:t xml:space="preserve"> </w:t>
      </w:r>
      <w:r w:rsidRPr="007910D4">
        <w:rPr>
          <w:lang w:val="en-AU"/>
        </w:rPr>
        <w:t>healed the land for generations, providing a</w:t>
      </w:r>
      <w:r w:rsidR="00AF07DF">
        <w:rPr>
          <w:lang w:val="en-AU"/>
        </w:rPr>
        <w:t xml:space="preserve"> </w:t>
      </w:r>
      <w:r w:rsidRPr="007910D4">
        <w:rPr>
          <w:lang w:val="en-AU"/>
        </w:rPr>
        <w:t>rich</w:t>
      </w:r>
      <w:r w:rsidR="00AF07DF">
        <w:rPr>
          <w:lang w:val="en-AU"/>
        </w:rPr>
        <w:t xml:space="preserve"> </w:t>
      </w:r>
      <w:r w:rsidRPr="007910D4">
        <w:rPr>
          <w:lang w:val="en-AU"/>
        </w:rPr>
        <w:t>biocultural and spiritual heritage.</w:t>
      </w:r>
    </w:p>
    <w:p w14:paraId="74D86DFF" w14:textId="77777777" w:rsidR="00AF07DF" w:rsidRDefault="00210807" w:rsidP="00210807">
      <w:pPr>
        <w:pStyle w:val="BodyText"/>
        <w:rPr>
          <w:lang w:val="en-AU"/>
        </w:rPr>
      </w:pPr>
      <w:r w:rsidRPr="007910D4">
        <w:rPr>
          <w:lang w:val="en-AU"/>
        </w:rPr>
        <w:t xml:space="preserve">Victoria’s forests provide homes for our unique biodiversity, store carbon, and support climate resilience. They support the health of our waterways by filtering water, reducing erosion and providing shade that maintains water temperatures. They are also important to our regional and local economies, supporting a range of activities, from tourism to </w:t>
      </w:r>
      <w:proofErr w:type="gramStart"/>
      <w:r w:rsidRPr="007910D4">
        <w:rPr>
          <w:lang w:val="en-AU"/>
        </w:rPr>
        <w:t>bee-keeping</w:t>
      </w:r>
      <w:proofErr w:type="gramEnd"/>
      <w:r w:rsidRPr="007910D4">
        <w:rPr>
          <w:lang w:val="en-AU"/>
        </w:rPr>
        <w:t>.</w:t>
      </w:r>
    </w:p>
    <w:p w14:paraId="0FCE91AD" w14:textId="5A727AA8" w:rsidR="00210807" w:rsidRPr="007910D4" w:rsidRDefault="00210807" w:rsidP="00584768">
      <w:pPr>
        <w:pStyle w:val="Heading3"/>
        <w:rPr>
          <w:lang w:val="en-AU"/>
        </w:rPr>
      </w:pPr>
      <w:r w:rsidRPr="007910D4">
        <w:rPr>
          <w:lang w:val="en-AU"/>
        </w:rPr>
        <w:t>Visitors and users of our forests</w:t>
      </w:r>
    </w:p>
    <w:p w14:paraId="70409C21" w14:textId="77777777" w:rsidR="00AF07DF" w:rsidRDefault="00210807" w:rsidP="00210807">
      <w:pPr>
        <w:pStyle w:val="BodyText"/>
        <w:rPr>
          <w:lang w:val="en-AU"/>
        </w:rPr>
      </w:pPr>
      <w:r w:rsidRPr="007910D4">
        <w:rPr>
          <w:lang w:val="en-AU"/>
        </w:rPr>
        <w:t>As our population grows, more and more Victorians are embracing nature-based tourism and recreation and visiting our</w:t>
      </w:r>
      <w:r w:rsidR="00AF07DF">
        <w:rPr>
          <w:lang w:val="en-AU"/>
        </w:rPr>
        <w:t xml:space="preserve"> </w:t>
      </w:r>
      <w:r w:rsidRPr="007910D4">
        <w:rPr>
          <w:lang w:val="en-AU"/>
        </w:rPr>
        <w:t>great outdoors for hiking, camping, four-wheel driving, fishing, and hunting. There are over 16 million unique visits to state forests each year.</w:t>
      </w:r>
      <w:r w:rsidRPr="007910D4">
        <w:rPr>
          <w:vertAlign w:val="superscript"/>
          <w:lang w:val="en-AU"/>
        </w:rPr>
        <w:footnoteReference w:id="1"/>
      </w:r>
      <w:r w:rsidRPr="007910D4">
        <w:rPr>
          <w:lang w:val="en-AU"/>
        </w:rPr>
        <w:t xml:space="preserve"> More than sixty per cent are to state forests in the </w:t>
      </w:r>
      <w:proofErr w:type="gramStart"/>
      <w:r w:rsidRPr="007910D4">
        <w:rPr>
          <w:lang w:val="en-AU"/>
        </w:rPr>
        <w:t>North East</w:t>
      </w:r>
      <w:proofErr w:type="gramEnd"/>
      <w:r w:rsidRPr="007910D4">
        <w:rPr>
          <w:lang w:val="en-AU"/>
        </w:rPr>
        <w:t xml:space="preserve"> and Gippsland regions,</w:t>
      </w:r>
      <w:r w:rsidRPr="007910D4">
        <w:rPr>
          <w:vertAlign w:val="superscript"/>
          <w:lang w:val="en-AU"/>
        </w:rPr>
        <w:footnoteReference w:id="2"/>
      </w:r>
      <w:r w:rsidRPr="007910D4">
        <w:rPr>
          <w:lang w:val="en-AU"/>
        </w:rPr>
        <w:t xml:space="preserve"> and this number is growing every year.</w:t>
      </w:r>
    </w:p>
    <w:p w14:paraId="2D00ABBA" w14:textId="2E00D037" w:rsidR="00210807" w:rsidRPr="007910D4" w:rsidRDefault="00210807" w:rsidP="00AB2375">
      <w:pPr>
        <w:pStyle w:val="BodyText"/>
        <w:spacing w:after="120"/>
        <w:rPr>
          <w:lang w:val="en-AU"/>
        </w:rPr>
      </w:pPr>
      <w:r w:rsidRPr="007910D4">
        <w:rPr>
          <w:lang w:val="en-AU"/>
        </w:rPr>
        <w:lastRenderedPageBreak/>
        <w:t>Victorians from all walks of life visit our forests to immerse in our unique natural landscapes. Between Spring 2023 and Winter 2024, forty per cent of Victorians visited a state forest. This includes culturally diverse visitors, people with a disability, and</w:t>
      </w:r>
      <w:r w:rsidR="00AF07DF">
        <w:rPr>
          <w:lang w:val="en-AU"/>
        </w:rPr>
        <w:t xml:space="preserve"> </w:t>
      </w:r>
      <w:r w:rsidRPr="007910D4">
        <w:rPr>
          <w:lang w:val="en-AU"/>
        </w:rPr>
        <w:t>people with long-term health conditions.</w:t>
      </w:r>
      <w:r w:rsidRPr="007910D4">
        <w:rPr>
          <w:vertAlign w:val="superscript"/>
          <w:lang w:val="en-AU"/>
        </w:rPr>
        <w:footnoteReference w:id="3"/>
      </w:r>
      <w:r w:rsidRPr="007910D4">
        <w:rPr>
          <w:lang w:val="en-AU"/>
        </w:rPr>
        <w:t xml:space="preserve"> Our</w:t>
      </w:r>
      <w:r w:rsidR="00AF07DF">
        <w:rPr>
          <w:lang w:val="en-AU"/>
        </w:rPr>
        <w:t xml:space="preserve"> </w:t>
      </w:r>
      <w:r w:rsidRPr="007910D4">
        <w:rPr>
          <w:lang w:val="en-AU"/>
        </w:rPr>
        <w:t>forest experiences must be inclusive and accessible for all Victorians.</w:t>
      </w:r>
    </w:p>
    <w:p w14:paraId="5143D3D0" w14:textId="77777777" w:rsidR="00AF07DF" w:rsidRDefault="00210807" w:rsidP="00AB2375">
      <w:pPr>
        <w:pStyle w:val="BodyText"/>
        <w:spacing w:after="120"/>
        <w:rPr>
          <w:lang w:val="en-AU"/>
        </w:rPr>
      </w:pPr>
      <w:r w:rsidRPr="007910D4">
        <w:rPr>
          <w:lang w:val="en-AU"/>
        </w:rPr>
        <w:t>We visit state forests to relax, improve our health and wellbeing, seek adrenaline and adventure, disconnect from technology, we reconnect with nature. We want to experience Traditional Owner cultural tourism, and seek sustainable, low-impact tourism options.</w:t>
      </w:r>
      <w:r w:rsidRPr="007910D4">
        <w:rPr>
          <w:vertAlign w:val="superscript"/>
          <w:lang w:val="en-AU"/>
        </w:rPr>
        <w:footnoteReference w:id="4"/>
      </w:r>
    </w:p>
    <w:p w14:paraId="51E27173" w14:textId="77777777" w:rsidR="00AF07DF" w:rsidRDefault="00210807" w:rsidP="00AB2375">
      <w:pPr>
        <w:pStyle w:val="BodyText"/>
        <w:spacing w:after="120"/>
        <w:rPr>
          <w:lang w:val="en-AU"/>
        </w:rPr>
      </w:pPr>
      <w:r w:rsidRPr="007910D4">
        <w:rPr>
          <w:lang w:val="en-AU"/>
        </w:rPr>
        <w:t>Visitors to the region spend over $800 million per year going bushwalking, hiking, cycling, birdwatching, camping, fishing, four-wheel driving, on water activities, and sightseeing.</w:t>
      </w:r>
      <w:r w:rsidRPr="007910D4">
        <w:rPr>
          <w:vertAlign w:val="superscript"/>
          <w:lang w:val="en-AU"/>
        </w:rPr>
        <w:footnoteReference w:id="5"/>
      </w:r>
    </w:p>
    <w:p w14:paraId="292E9B9B" w14:textId="3221B325" w:rsidR="00210807" w:rsidRPr="007910D4" w:rsidRDefault="00210807" w:rsidP="00210807">
      <w:pPr>
        <w:pStyle w:val="BodyText"/>
        <w:rPr>
          <w:lang w:val="en-AU"/>
        </w:rPr>
      </w:pPr>
      <w:r w:rsidRPr="007910D4">
        <w:rPr>
          <w:lang w:val="en-AU"/>
        </w:rPr>
        <w:t>By getting the basics right, including maintaining visitor amenities and infrastructure (such as campgrounds, toilet blocks, picnic areas, and access</w:t>
      </w:r>
      <w:r w:rsidR="00AF07DF">
        <w:rPr>
          <w:lang w:val="en-AU"/>
        </w:rPr>
        <w:t xml:space="preserve"> </w:t>
      </w:r>
      <w:r w:rsidRPr="007910D4">
        <w:rPr>
          <w:lang w:val="en-AU"/>
        </w:rPr>
        <w:t>roads, tracks and trails), we can support the</w:t>
      </w:r>
      <w:r w:rsidR="00AF07DF">
        <w:rPr>
          <w:lang w:val="en-AU"/>
        </w:rPr>
        <w:t xml:space="preserve"> </w:t>
      </w:r>
      <w:r w:rsidRPr="007910D4">
        <w:rPr>
          <w:lang w:val="en-AU"/>
        </w:rPr>
        <w:t>continued benefits that tourism and recreation brings to our regions. A get-the-basics-right approach ensures these much-loved places remain accessible, safe, and enjoyable for everyone.</w:t>
      </w:r>
    </w:p>
    <w:p w14:paraId="049BACD5" w14:textId="7AD93E00" w:rsidR="00210807" w:rsidRPr="007910D4" w:rsidRDefault="00210807" w:rsidP="0097167B">
      <w:pPr>
        <w:pStyle w:val="Heading3"/>
      </w:pPr>
      <w:r w:rsidRPr="007910D4">
        <w:lastRenderedPageBreak/>
        <w:t>Current forest management in Victoria</w:t>
      </w:r>
    </w:p>
    <w:p w14:paraId="634216BB" w14:textId="1BCC638D" w:rsidR="00210807" w:rsidRPr="007910D4" w:rsidRDefault="00210807" w:rsidP="00210807">
      <w:pPr>
        <w:pStyle w:val="BodyText"/>
        <w:rPr>
          <w:lang w:val="en-AU"/>
        </w:rPr>
      </w:pPr>
      <w:r w:rsidRPr="007910D4">
        <w:rPr>
          <w:lang w:val="en-AU"/>
        </w:rPr>
        <w:t>Our forests are facing threats to their health. A</w:t>
      </w:r>
      <w:r w:rsidR="00AF07DF">
        <w:rPr>
          <w:lang w:val="en-AU"/>
        </w:rPr>
        <w:t xml:space="preserve"> </w:t>
      </w:r>
      <w:r w:rsidRPr="007910D4">
        <w:rPr>
          <w:lang w:val="en-AU"/>
        </w:rPr>
        <w:t>changing climate, more intense and frequent bushfires, and pest plants and animals are becoming</w:t>
      </w:r>
      <w:r w:rsidR="00AF07DF">
        <w:rPr>
          <w:lang w:val="en-AU"/>
        </w:rPr>
        <w:t xml:space="preserve"> </w:t>
      </w:r>
      <w:r w:rsidRPr="007910D4">
        <w:rPr>
          <w:lang w:val="en-AU"/>
        </w:rPr>
        <w:t>increasingly difficult to manage. This</w:t>
      </w:r>
      <w:r w:rsidR="00AF07DF">
        <w:rPr>
          <w:lang w:val="en-AU"/>
        </w:rPr>
        <w:t xml:space="preserve"> </w:t>
      </w:r>
      <w:r w:rsidRPr="007910D4">
        <w:rPr>
          <w:lang w:val="en-AU"/>
        </w:rPr>
        <w:t>is</w:t>
      </w:r>
      <w:r w:rsidR="00AF07DF">
        <w:rPr>
          <w:lang w:val="en-AU"/>
        </w:rPr>
        <w:t xml:space="preserve"> </w:t>
      </w:r>
      <w:r w:rsidRPr="007910D4">
        <w:rPr>
          <w:lang w:val="en-AU"/>
        </w:rPr>
        <w:t>a</w:t>
      </w:r>
      <w:r w:rsidR="00AF07DF">
        <w:rPr>
          <w:lang w:val="en-AU"/>
        </w:rPr>
        <w:t xml:space="preserve"> </w:t>
      </w:r>
      <w:r w:rsidRPr="007910D4">
        <w:rPr>
          <w:lang w:val="en-AU"/>
        </w:rPr>
        <w:t>problem across land tenures.</w:t>
      </w:r>
    </w:p>
    <w:p w14:paraId="353F43DD" w14:textId="77777777" w:rsidR="00AF07DF" w:rsidRDefault="00210807" w:rsidP="00210807">
      <w:pPr>
        <w:pStyle w:val="BodyText"/>
        <w:rPr>
          <w:lang w:val="en-AU"/>
        </w:rPr>
      </w:pPr>
      <w:r w:rsidRPr="007910D4">
        <w:rPr>
          <w:lang w:val="en-AU"/>
        </w:rPr>
        <w:t>Commercial native timber harvesting in state forests has ended and the Taskforce does not believe large scale tenure change is required to enhance protections in Victoria’s forests. It will not be making any recommendation for</w:t>
      </w:r>
      <w:r w:rsidR="00AF07DF">
        <w:rPr>
          <w:lang w:val="en-AU"/>
        </w:rPr>
        <w:t xml:space="preserve"> </w:t>
      </w:r>
      <w:r w:rsidRPr="007910D4">
        <w:rPr>
          <w:lang w:val="en-AU"/>
        </w:rPr>
        <w:t>large-scale changes to land tenure, including not creating any new national parks. At the same time, the</w:t>
      </w:r>
      <w:r w:rsidR="00AF07DF">
        <w:rPr>
          <w:lang w:val="en-AU"/>
        </w:rPr>
        <w:t xml:space="preserve"> </w:t>
      </w:r>
      <w:r w:rsidRPr="007910D4">
        <w:rPr>
          <w:lang w:val="en-AU"/>
        </w:rPr>
        <w:t>Taskforce believes there is a need to protect and</w:t>
      </w:r>
      <w:r w:rsidR="00AF07DF">
        <w:rPr>
          <w:lang w:val="en-AU"/>
        </w:rPr>
        <w:t xml:space="preserve"> </w:t>
      </w:r>
      <w:r w:rsidRPr="007910D4">
        <w:rPr>
          <w:lang w:val="en-AU"/>
        </w:rPr>
        <w:t>enhance forest values by improving forest management regardless of land tenure.</w:t>
      </w:r>
    </w:p>
    <w:p w14:paraId="4A19B9F1" w14:textId="77777777" w:rsidR="00AF07DF" w:rsidRDefault="00210807" w:rsidP="00210807">
      <w:pPr>
        <w:pStyle w:val="BodyText"/>
        <w:rPr>
          <w:lang w:val="en-AU"/>
        </w:rPr>
      </w:pPr>
      <w:r w:rsidRPr="007910D4">
        <w:rPr>
          <w:lang w:val="en-AU"/>
        </w:rPr>
        <w:t>The Department of Energy, Environment and Climate</w:t>
      </w:r>
      <w:r w:rsidR="00AF07DF">
        <w:rPr>
          <w:lang w:val="en-AU"/>
        </w:rPr>
        <w:t xml:space="preserve"> </w:t>
      </w:r>
      <w:r w:rsidRPr="007910D4">
        <w:rPr>
          <w:lang w:val="en-AU"/>
        </w:rPr>
        <w:t>Action (DEECA) is the Victorian Government’s manager of state forests. DEECA is responsible for</w:t>
      </w:r>
      <w:r w:rsidR="00AF07DF">
        <w:rPr>
          <w:lang w:val="en-AU"/>
        </w:rPr>
        <w:t xml:space="preserve"> </w:t>
      </w:r>
      <w:r w:rsidRPr="007910D4">
        <w:rPr>
          <w:lang w:val="en-AU"/>
        </w:rPr>
        <w:t>forest health and resilience, heritage protection, biodiversity conservation, and bushfire prevention and resource management. During decades of commercial native timber harvesting, DEECA and its</w:t>
      </w:r>
      <w:r w:rsidR="00AF07DF">
        <w:rPr>
          <w:lang w:val="en-AU"/>
        </w:rPr>
        <w:t xml:space="preserve"> </w:t>
      </w:r>
      <w:r w:rsidRPr="007910D4">
        <w:rPr>
          <w:lang w:val="en-AU"/>
        </w:rPr>
        <w:t>predecessor departments had responsibility for</w:t>
      </w:r>
      <w:r w:rsidR="00AF07DF">
        <w:rPr>
          <w:lang w:val="en-AU"/>
        </w:rPr>
        <w:t xml:space="preserve"> </w:t>
      </w:r>
      <w:r w:rsidRPr="007910D4">
        <w:rPr>
          <w:lang w:val="en-AU"/>
        </w:rPr>
        <w:t>regulating timber industry compliance, managing forests, and protecting communities and assets from</w:t>
      </w:r>
      <w:r w:rsidR="00AF07DF">
        <w:rPr>
          <w:lang w:val="en-AU"/>
        </w:rPr>
        <w:t xml:space="preserve"> </w:t>
      </w:r>
      <w:r w:rsidRPr="007910D4">
        <w:rPr>
          <w:lang w:val="en-AU"/>
        </w:rPr>
        <w:t>bushfires.</w:t>
      </w:r>
    </w:p>
    <w:p w14:paraId="70E9E5EF" w14:textId="77777777" w:rsidR="00AF07DF" w:rsidRDefault="00210807" w:rsidP="00210807">
      <w:pPr>
        <w:pStyle w:val="BodyText"/>
        <w:rPr>
          <w:lang w:val="en-AU"/>
        </w:rPr>
      </w:pPr>
      <w:r w:rsidRPr="007910D4">
        <w:rPr>
          <w:lang w:val="en-AU"/>
        </w:rPr>
        <w:t>While there are examples of positive outcomes for</w:t>
      </w:r>
      <w:r w:rsidR="00AF07DF">
        <w:rPr>
          <w:lang w:val="en-AU"/>
        </w:rPr>
        <w:t xml:space="preserve"> </w:t>
      </w:r>
      <w:r w:rsidRPr="007910D4">
        <w:rPr>
          <w:lang w:val="en-AU"/>
        </w:rPr>
        <w:t>forests and communities, the current approach to</w:t>
      </w:r>
      <w:r w:rsidR="00AF07DF">
        <w:rPr>
          <w:lang w:val="en-AU"/>
        </w:rPr>
        <w:t xml:space="preserve"> </w:t>
      </w:r>
      <w:r w:rsidRPr="007910D4">
        <w:rPr>
          <w:lang w:val="en-AU"/>
        </w:rPr>
        <w:t>governing, managing and protecting forests is</w:t>
      </w:r>
      <w:r w:rsidR="00AF07DF">
        <w:rPr>
          <w:lang w:val="en-AU"/>
        </w:rPr>
        <w:t xml:space="preserve"> </w:t>
      </w:r>
      <w:r w:rsidRPr="007910D4">
        <w:rPr>
          <w:lang w:val="en-AU"/>
        </w:rPr>
        <w:t>outdated, and the system is no longer working effectively to address contemporary threats to the health of forests.</w:t>
      </w:r>
    </w:p>
    <w:p w14:paraId="66DF8DD4" w14:textId="77777777" w:rsidR="00AF07DF" w:rsidRDefault="00210807" w:rsidP="00210807">
      <w:pPr>
        <w:pStyle w:val="BodyText"/>
        <w:rPr>
          <w:lang w:val="en-AU"/>
        </w:rPr>
      </w:pPr>
      <w:r w:rsidRPr="007910D4">
        <w:rPr>
          <w:lang w:val="en-AU"/>
        </w:rPr>
        <w:t>The current approach does not adequately support Traditional Owner self-determination, rights and interests, and barriers exist</w:t>
      </w:r>
      <w:r w:rsidR="00AF07DF">
        <w:rPr>
          <w:lang w:val="en-AU"/>
        </w:rPr>
        <w:t xml:space="preserve"> </w:t>
      </w:r>
      <w:r w:rsidRPr="007910D4">
        <w:rPr>
          <w:lang w:val="en-AU"/>
        </w:rPr>
        <w:t>to Traditional Owner collaboration in land management to heal and care for Country. It also does not meet the needs of our communities, our regional economies and our rapidly changing climate.</w:t>
      </w:r>
    </w:p>
    <w:p w14:paraId="792773C3" w14:textId="77777777" w:rsidR="00AF07DF" w:rsidRDefault="00210807" w:rsidP="00210807">
      <w:pPr>
        <w:pStyle w:val="BodyText"/>
        <w:rPr>
          <w:lang w:val="en-AU"/>
        </w:rPr>
      </w:pPr>
      <w:r w:rsidRPr="007910D4">
        <w:rPr>
          <w:lang w:val="en-AU"/>
        </w:rPr>
        <w:t>This needs to change.</w:t>
      </w:r>
    </w:p>
    <w:p w14:paraId="196B4F24" w14:textId="4B578F76" w:rsidR="00210807" w:rsidRPr="007910D4" w:rsidRDefault="00210807" w:rsidP="0097167B">
      <w:pPr>
        <w:pStyle w:val="Heading3"/>
      </w:pPr>
      <w:r w:rsidRPr="007910D4">
        <w:lastRenderedPageBreak/>
        <w:t>The opportunity to reimagine forest</w:t>
      </w:r>
      <w:r w:rsidR="00AF07DF">
        <w:t xml:space="preserve"> </w:t>
      </w:r>
      <w:r w:rsidRPr="007910D4">
        <w:t>management</w:t>
      </w:r>
    </w:p>
    <w:p w14:paraId="37F89D97" w14:textId="77777777" w:rsidR="00AF07DF" w:rsidRDefault="00210807" w:rsidP="00210807">
      <w:pPr>
        <w:pStyle w:val="BodyText"/>
        <w:rPr>
          <w:lang w:val="en-AU"/>
        </w:rPr>
      </w:pPr>
      <w:r w:rsidRPr="007910D4">
        <w:rPr>
          <w:lang w:val="en-AU"/>
        </w:rPr>
        <w:t>We have a landmark opportunity to reimagine the future use and management of our state forests.</w:t>
      </w:r>
    </w:p>
    <w:p w14:paraId="40741146" w14:textId="018DCCDB" w:rsidR="00210807" w:rsidRPr="007910D4" w:rsidRDefault="00210807" w:rsidP="00B91BD5">
      <w:pPr>
        <w:pStyle w:val="BodyText"/>
        <w:ind w:right="-143"/>
        <w:rPr>
          <w:lang w:val="en-AU"/>
        </w:rPr>
      </w:pPr>
      <w:r w:rsidRPr="007910D4">
        <w:rPr>
          <w:lang w:val="en-AU"/>
        </w:rPr>
        <w:t>This is a chance for government, Traditional Owner groups, local agencies, forest users and the community to think differently, act differently, and work together to develop longer-term objectives, partnership approaches and plans for the shared use</w:t>
      </w:r>
      <w:r w:rsidR="00AF07DF">
        <w:rPr>
          <w:lang w:val="en-AU"/>
        </w:rPr>
        <w:t xml:space="preserve"> </w:t>
      </w:r>
      <w:r w:rsidRPr="007910D4">
        <w:rPr>
          <w:lang w:val="en-AU"/>
        </w:rPr>
        <w:t>and care of our forests.</w:t>
      </w:r>
    </w:p>
    <w:p w14:paraId="3FC78B76" w14:textId="77777777" w:rsidR="00210807" w:rsidRPr="007910D4" w:rsidRDefault="00210807" w:rsidP="00B91BD5">
      <w:pPr>
        <w:pStyle w:val="Normalbeforebullets"/>
      </w:pPr>
      <w:r w:rsidRPr="007910D4">
        <w:t>Victoria needs a holistic approach that:</w:t>
      </w:r>
    </w:p>
    <w:p w14:paraId="653E1052" w14:textId="77777777" w:rsidR="00210807" w:rsidRPr="007910D4" w:rsidRDefault="00210807" w:rsidP="00B91BD5">
      <w:pPr>
        <w:pStyle w:val="ListBullet"/>
        <w:rPr>
          <w:lang w:val="en-AU"/>
        </w:rPr>
      </w:pPr>
      <w:r w:rsidRPr="007910D4">
        <w:rPr>
          <w:lang w:val="en-AU"/>
        </w:rPr>
        <w:t>manages state forests for multiple values and uses in collaboration with communities</w:t>
      </w:r>
    </w:p>
    <w:p w14:paraId="19050D8E" w14:textId="5A95509B" w:rsidR="00210807" w:rsidRPr="007910D4" w:rsidRDefault="00210807" w:rsidP="00B91BD5">
      <w:pPr>
        <w:pStyle w:val="ListBullet"/>
        <w:rPr>
          <w:lang w:val="en-AU"/>
        </w:rPr>
      </w:pPr>
      <w:r w:rsidRPr="007910D4">
        <w:rPr>
          <w:lang w:val="en-AU"/>
        </w:rPr>
        <w:t>forms genuine partnerships with Traditional Owners to empower their self-determination and</w:t>
      </w:r>
      <w:r w:rsidR="00AF07DF">
        <w:rPr>
          <w:lang w:val="en-AU"/>
        </w:rPr>
        <w:t xml:space="preserve"> </w:t>
      </w:r>
      <w:r w:rsidRPr="007910D4">
        <w:rPr>
          <w:lang w:val="en-AU"/>
        </w:rPr>
        <w:t>biocultural practices on Country</w:t>
      </w:r>
    </w:p>
    <w:p w14:paraId="58FEA66F" w14:textId="77777777" w:rsidR="00AF07DF" w:rsidRDefault="00210807" w:rsidP="00B91BD5">
      <w:pPr>
        <w:pStyle w:val="ListBullet"/>
        <w:rPr>
          <w:lang w:val="en-AU"/>
        </w:rPr>
      </w:pPr>
      <w:r w:rsidRPr="007910D4">
        <w:rPr>
          <w:lang w:val="en-AU"/>
        </w:rPr>
        <w:t>addresses the escalating impacts of climate change and more frequent fires</w:t>
      </w:r>
    </w:p>
    <w:p w14:paraId="17DFD175" w14:textId="57C26DE4" w:rsidR="00210807" w:rsidRPr="007910D4" w:rsidRDefault="00210807" w:rsidP="00B91BD5">
      <w:pPr>
        <w:pStyle w:val="ListBullet"/>
        <w:rPr>
          <w:lang w:val="en-AU"/>
        </w:rPr>
      </w:pPr>
      <w:r w:rsidRPr="007910D4">
        <w:rPr>
          <w:lang w:val="en-AU"/>
        </w:rPr>
        <w:t>regenerates land previously subject to timber harvesting to recreate habitats for biodiversity</w:t>
      </w:r>
    </w:p>
    <w:p w14:paraId="00732BFB" w14:textId="0046B6A8" w:rsidR="00210807" w:rsidRPr="007910D4" w:rsidRDefault="00210807" w:rsidP="00B91BD5">
      <w:pPr>
        <w:pStyle w:val="ListBullet"/>
        <w:rPr>
          <w:lang w:val="en-AU"/>
        </w:rPr>
      </w:pPr>
      <w:r w:rsidRPr="007910D4">
        <w:rPr>
          <w:lang w:val="en-AU"/>
        </w:rPr>
        <w:t>adapts to changing and increasing social expectations and recreational demands for</w:t>
      </w:r>
      <w:r w:rsidR="00AF07DF">
        <w:rPr>
          <w:lang w:val="en-AU"/>
        </w:rPr>
        <w:t xml:space="preserve"> </w:t>
      </w:r>
      <w:r w:rsidRPr="007910D4">
        <w:rPr>
          <w:lang w:val="en-AU"/>
        </w:rPr>
        <w:t>high</w:t>
      </w:r>
      <w:r w:rsidR="00AF07DF">
        <w:rPr>
          <w:lang w:val="en-AU"/>
        </w:rPr>
        <w:t xml:space="preserve"> </w:t>
      </w:r>
      <w:r w:rsidRPr="007910D4">
        <w:rPr>
          <w:lang w:val="en-AU"/>
        </w:rPr>
        <w:t>quality nature-based tourism and visitor</w:t>
      </w:r>
      <w:r w:rsidR="00AF07DF">
        <w:rPr>
          <w:lang w:val="en-AU"/>
        </w:rPr>
        <w:t xml:space="preserve"> </w:t>
      </w:r>
      <w:r w:rsidRPr="007910D4">
        <w:rPr>
          <w:lang w:val="en-AU"/>
        </w:rPr>
        <w:t>experiences</w:t>
      </w:r>
    </w:p>
    <w:p w14:paraId="5D6AF1AE" w14:textId="6FB10951" w:rsidR="00210807" w:rsidRPr="007910D4" w:rsidRDefault="00210807" w:rsidP="00B91BD5">
      <w:pPr>
        <w:pStyle w:val="ListBullet"/>
        <w:rPr>
          <w:lang w:val="en-AU"/>
        </w:rPr>
      </w:pPr>
      <w:r w:rsidRPr="007910D4">
        <w:rPr>
          <w:lang w:val="en-AU"/>
        </w:rPr>
        <w:t>adopts technology in the monitoring of forest</w:t>
      </w:r>
      <w:r w:rsidR="00AF07DF">
        <w:rPr>
          <w:lang w:val="en-AU"/>
        </w:rPr>
        <w:t xml:space="preserve"> </w:t>
      </w:r>
      <w:r w:rsidRPr="007910D4">
        <w:rPr>
          <w:lang w:val="en-AU"/>
        </w:rPr>
        <w:t>health and to provide visitor services and</w:t>
      </w:r>
      <w:r w:rsidR="00AF07DF">
        <w:rPr>
          <w:lang w:val="en-AU"/>
        </w:rPr>
        <w:t xml:space="preserve"> </w:t>
      </w:r>
      <w:r w:rsidRPr="007910D4">
        <w:rPr>
          <w:lang w:val="en-AU"/>
        </w:rPr>
        <w:t>experiences</w:t>
      </w:r>
    </w:p>
    <w:p w14:paraId="6AC69493" w14:textId="47CAE084" w:rsidR="00210807" w:rsidRPr="007910D4" w:rsidRDefault="00210807" w:rsidP="00B91BD5">
      <w:pPr>
        <w:pStyle w:val="LastBulletinList"/>
        <w:rPr>
          <w:lang w:val="en-AU"/>
        </w:rPr>
      </w:pPr>
      <w:r w:rsidRPr="007910D4">
        <w:rPr>
          <w:lang w:val="en-AU"/>
        </w:rPr>
        <w:t>establishes a long-term, cohesive strategic direction and investment to combat biodiversity loss and ensure the enduring health of state forests</w:t>
      </w:r>
      <w:r w:rsidR="00AF07DF">
        <w:rPr>
          <w:lang w:val="en-AU"/>
        </w:rPr>
        <w:t xml:space="preserve"> </w:t>
      </w:r>
      <w:r w:rsidRPr="007910D4">
        <w:rPr>
          <w:lang w:val="en-AU"/>
        </w:rPr>
        <w:t>across generations.</w:t>
      </w:r>
    </w:p>
    <w:p w14:paraId="0FE8FC59" w14:textId="77777777" w:rsidR="00AF07DF" w:rsidRDefault="00210807" w:rsidP="00210807">
      <w:pPr>
        <w:pStyle w:val="BodyText"/>
        <w:rPr>
          <w:lang w:val="en-AU"/>
        </w:rPr>
      </w:pPr>
      <w:r w:rsidRPr="007910D4">
        <w:rPr>
          <w:lang w:val="en-AU"/>
        </w:rPr>
        <w:t>We have heard from many Victorians that recreation</w:t>
      </w:r>
      <w:r w:rsidR="00AF07DF">
        <w:rPr>
          <w:lang w:val="en-AU"/>
        </w:rPr>
        <w:t xml:space="preserve"> </w:t>
      </w:r>
      <w:r w:rsidRPr="007910D4">
        <w:rPr>
          <w:lang w:val="en-AU"/>
        </w:rPr>
        <w:t>and tourism in our forests can go hand in</w:t>
      </w:r>
      <w:r w:rsidR="00AF07DF">
        <w:rPr>
          <w:lang w:val="en-AU"/>
        </w:rPr>
        <w:t xml:space="preserve"> </w:t>
      </w:r>
      <w:r w:rsidRPr="007910D4">
        <w:rPr>
          <w:lang w:val="en-AU"/>
        </w:rPr>
        <w:t>hand with improving and protecting biodiversity and conservation. People can continue to do the activities they love, and we can share the benefits of</w:t>
      </w:r>
      <w:r w:rsidR="00AF07DF">
        <w:rPr>
          <w:lang w:val="en-AU"/>
        </w:rPr>
        <w:t xml:space="preserve"> </w:t>
      </w:r>
      <w:r w:rsidRPr="007910D4">
        <w:rPr>
          <w:lang w:val="en-AU"/>
        </w:rPr>
        <w:t>our forests – while protecting forest values for future generations.</w:t>
      </w:r>
    </w:p>
    <w:p w14:paraId="27BDD6C7" w14:textId="3C43CBAA" w:rsidR="00210807" w:rsidRPr="007910D4" w:rsidRDefault="00210807" w:rsidP="00210807">
      <w:pPr>
        <w:pStyle w:val="BodyText"/>
        <w:rPr>
          <w:lang w:val="en-AU"/>
        </w:rPr>
      </w:pPr>
      <w:r w:rsidRPr="007910D4">
        <w:rPr>
          <w:lang w:val="en-AU"/>
        </w:rPr>
        <w:lastRenderedPageBreak/>
        <w:t>The health of our forests and our continued enjoyment of recreational activities in them is</w:t>
      </w:r>
      <w:r w:rsidR="00AF07DF">
        <w:rPr>
          <w:lang w:val="en-AU"/>
        </w:rPr>
        <w:t xml:space="preserve"> </w:t>
      </w:r>
      <w:r w:rsidRPr="007910D4">
        <w:rPr>
          <w:lang w:val="en-AU"/>
        </w:rPr>
        <w:t>our</w:t>
      </w:r>
      <w:r w:rsidR="00AF07DF">
        <w:rPr>
          <w:lang w:val="en-AU"/>
        </w:rPr>
        <w:t xml:space="preserve"> </w:t>
      </w:r>
      <w:r w:rsidRPr="007910D4">
        <w:rPr>
          <w:lang w:val="en-AU"/>
        </w:rPr>
        <w:t>shared responsibility.</w:t>
      </w:r>
    </w:p>
    <w:p w14:paraId="38E557DA" w14:textId="3562109C" w:rsidR="00210807" w:rsidRPr="007910D4" w:rsidRDefault="00210807" w:rsidP="00B91BD5">
      <w:pPr>
        <w:pStyle w:val="Heading2"/>
        <w:rPr>
          <w:lang w:val="en-AU"/>
        </w:rPr>
      </w:pPr>
      <w:bookmarkStart w:id="5" w:name="_Toc201069481"/>
      <w:r w:rsidRPr="007910D4">
        <w:rPr>
          <w:lang w:val="en-AU"/>
        </w:rPr>
        <w:t>About the Great Outdoors Taskforce</w:t>
      </w:r>
      <w:bookmarkEnd w:id="5"/>
    </w:p>
    <w:p w14:paraId="5405427A" w14:textId="77777777" w:rsidR="00AF07DF" w:rsidRDefault="00210807" w:rsidP="00210807">
      <w:pPr>
        <w:pStyle w:val="BodyText"/>
        <w:rPr>
          <w:lang w:val="en-AU"/>
        </w:rPr>
      </w:pPr>
      <w:r w:rsidRPr="007910D4">
        <w:rPr>
          <w:lang w:val="en-AU"/>
        </w:rPr>
        <w:t>The Great Outdoors Taskforce was established in</w:t>
      </w:r>
      <w:r w:rsidR="00AF07DF">
        <w:rPr>
          <w:lang w:val="en-AU"/>
        </w:rPr>
        <w:t xml:space="preserve"> </w:t>
      </w:r>
      <w:r w:rsidRPr="007910D4">
        <w:rPr>
          <w:lang w:val="en-AU"/>
        </w:rPr>
        <w:t>April</w:t>
      </w:r>
      <w:r w:rsidR="00AF07DF">
        <w:rPr>
          <w:lang w:val="en-AU"/>
        </w:rPr>
        <w:t xml:space="preserve"> </w:t>
      </w:r>
      <w:r w:rsidRPr="007910D4">
        <w:rPr>
          <w:lang w:val="en-AU"/>
        </w:rPr>
        <w:t>2024 to provide recommendations to the Victorian Government on the management of state</w:t>
      </w:r>
      <w:r w:rsidR="00AF07DF">
        <w:rPr>
          <w:lang w:val="en-AU"/>
        </w:rPr>
        <w:t xml:space="preserve"> </w:t>
      </w:r>
      <w:r w:rsidRPr="007910D4">
        <w:rPr>
          <w:lang w:val="en-AU"/>
        </w:rPr>
        <w:t xml:space="preserve">forests in Gippsland and </w:t>
      </w:r>
      <w:proofErr w:type="gramStart"/>
      <w:r w:rsidRPr="007910D4">
        <w:rPr>
          <w:lang w:val="en-AU"/>
        </w:rPr>
        <w:t>North East</w:t>
      </w:r>
      <w:proofErr w:type="gramEnd"/>
      <w:r w:rsidRPr="007910D4">
        <w:rPr>
          <w:lang w:val="en-AU"/>
        </w:rPr>
        <w:t xml:space="preserve"> Victoria.</w:t>
      </w:r>
    </w:p>
    <w:p w14:paraId="2B1E3005" w14:textId="77777777" w:rsidR="00AF07DF" w:rsidRDefault="00210807" w:rsidP="00210807">
      <w:pPr>
        <w:pStyle w:val="BodyText"/>
        <w:rPr>
          <w:lang w:val="en-AU"/>
        </w:rPr>
      </w:pPr>
      <w:r w:rsidRPr="007910D4">
        <w:rPr>
          <w:lang w:val="en-AU"/>
        </w:rPr>
        <w:t>This study area covers 1.5</w:t>
      </w:r>
      <w:r w:rsidR="00AF07DF">
        <w:rPr>
          <w:lang w:val="en-AU"/>
        </w:rPr>
        <w:t xml:space="preserve"> </w:t>
      </w:r>
      <w:r w:rsidRPr="007910D4">
        <w:rPr>
          <w:lang w:val="en-AU"/>
        </w:rPr>
        <w:t>million hectares of native forests that were formerly subject to native timber harvesting, and approximately 590,000 hectares of</w:t>
      </w:r>
      <w:r w:rsidR="00AF07DF">
        <w:rPr>
          <w:lang w:val="en-AU"/>
        </w:rPr>
        <w:t xml:space="preserve"> </w:t>
      </w:r>
      <w:r w:rsidRPr="007910D4">
        <w:rPr>
          <w:lang w:val="en-AU"/>
        </w:rPr>
        <w:t>relevant adjacent state forests.</w:t>
      </w:r>
    </w:p>
    <w:p w14:paraId="631C3B50" w14:textId="77777777" w:rsidR="00AF07DF" w:rsidRDefault="00210807" w:rsidP="00AB2375">
      <w:pPr>
        <w:pStyle w:val="Normalbeforebullets"/>
      </w:pPr>
      <w:r w:rsidRPr="007910D4">
        <w:t>The members of the Great Outdoors Taskforce are:</w:t>
      </w:r>
    </w:p>
    <w:p w14:paraId="15465C6C" w14:textId="4024E970" w:rsidR="00210807" w:rsidRPr="007910D4" w:rsidRDefault="00210807" w:rsidP="00AB2375">
      <w:pPr>
        <w:pStyle w:val="ListBullet"/>
        <w:rPr>
          <w:lang w:val="en-AU"/>
        </w:rPr>
      </w:pPr>
      <w:r w:rsidRPr="007910D4">
        <w:rPr>
          <w:lang w:val="en-AU"/>
        </w:rPr>
        <w:t>Lisa Neville, Chairperson</w:t>
      </w:r>
    </w:p>
    <w:p w14:paraId="4754694F" w14:textId="77777777" w:rsidR="00210807" w:rsidRPr="007910D4" w:rsidRDefault="00210807" w:rsidP="00AB2375">
      <w:pPr>
        <w:pStyle w:val="ListBullet"/>
        <w:rPr>
          <w:lang w:val="en-AU"/>
        </w:rPr>
      </w:pPr>
      <w:r w:rsidRPr="007910D4">
        <w:rPr>
          <w:lang w:val="en-AU"/>
        </w:rPr>
        <w:t>Karen Cain, Chair of the Eminent Panel for Community Engagement in the Central Highlands, the Strathbogie Ranges and Mirboo North</w:t>
      </w:r>
    </w:p>
    <w:p w14:paraId="0C58DFE2" w14:textId="77777777" w:rsidR="00210807" w:rsidRPr="007910D4" w:rsidRDefault="00210807" w:rsidP="00AB2375">
      <w:pPr>
        <w:pStyle w:val="ListBullet"/>
        <w:rPr>
          <w:lang w:val="en-AU"/>
        </w:rPr>
      </w:pPr>
      <w:r w:rsidRPr="007910D4">
        <w:rPr>
          <w:lang w:val="en-AU"/>
        </w:rPr>
        <w:t>Mellissa Wood, Chair of the Victorian Environmental Assessment Council and member of the Eminent Panel for Community Engagement</w:t>
      </w:r>
    </w:p>
    <w:p w14:paraId="48918EF5" w14:textId="4E2EB0D2" w:rsidR="00210807" w:rsidRPr="007910D4" w:rsidRDefault="00210807" w:rsidP="00AB2375">
      <w:pPr>
        <w:pStyle w:val="ListBullet"/>
        <w:rPr>
          <w:lang w:val="en-AU"/>
        </w:rPr>
      </w:pPr>
      <w:r w:rsidRPr="007910D4">
        <w:rPr>
          <w:lang w:val="en-AU"/>
        </w:rPr>
        <w:t>Graeme Dear, Board Chair of the Victorian Fisheries</w:t>
      </w:r>
      <w:r w:rsidR="00AF07DF">
        <w:rPr>
          <w:lang w:val="en-AU"/>
        </w:rPr>
        <w:t xml:space="preserve"> </w:t>
      </w:r>
      <w:r w:rsidRPr="007910D4">
        <w:rPr>
          <w:lang w:val="en-AU"/>
        </w:rPr>
        <w:t>Authority and previously interim CEO</w:t>
      </w:r>
      <w:r w:rsidR="00AF07DF">
        <w:rPr>
          <w:lang w:val="en-AU"/>
        </w:rPr>
        <w:t xml:space="preserve"> </w:t>
      </w:r>
      <w:r w:rsidRPr="007910D4">
        <w:rPr>
          <w:lang w:val="en-AU"/>
        </w:rPr>
        <w:t>of</w:t>
      </w:r>
      <w:r w:rsidR="00AF07DF">
        <w:rPr>
          <w:lang w:val="en-AU"/>
        </w:rPr>
        <w:t xml:space="preserve"> </w:t>
      </w:r>
      <w:r w:rsidRPr="007910D4">
        <w:rPr>
          <w:lang w:val="en-AU"/>
        </w:rPr>
        <w:t>Parks Victoria</w:t>
      </w:r>
    </w:p>
    <w:p w14:paraId="13262D24" w14:textId="77777777" w:rsidR="00210807" w:rsidRPr="007910D4" w:rsidRDefault="00210807" w:rsidP="00AB2375">
      <w:pPr>
        <w:pStyle w:val="ListBullet"/>
        <w:rPr>
          <w:lang w:val="en-AU"/>
        </w:rPr>
      </w:pPr>
      <w:r w:rsidRPr="007910D4">
        <w:rPr>
          <w:lang w:val="en-AU"/>
        </w:rPr>
        <w:t>Terry Robinson, Chief Executive Officer of Destination Gippsland</w:t>
      </w:r>
    </w:p>
    <w:p w14:paraId="51BAF4B1" w14:textId="77777777" w:rsidR="00AF07DF" w:rsidRDefault="00210807" w:rsidP="00AB2375">
      <w:pPr>
        <w:pStyle w:val="ListBullet"/>
        <w:rPr>
          <w:lang w:val="en-AU"/>
        </w:rPr>
      </w:pPr>
      <w:r w:rsidRPr="007910D4">
        <w:rPr>
          <w:lang w:val="en-AU"/>
        </w:rPr>
        <w:t xml:space="preserve">Daniel Miller, nominee of </w:t>
      </w:r>
      <w:proofErr w:type="spellStart"/>
      <w:r w:rsidRPr="007910D4">
        <w:rPr>
          <w:lang w:val="en-AU"/>
        </w:rPr>
        <w:t>Gunaikurnai</w:t>
      </w:r>
      <w:proofErr w:type="spellEnd"/>
      <w:r w:rsidRPr="007910D4">
        <w:rPr>
          <w:lang w:val="en-AU"/>
        </w:rPr>
        <w:t xml:space="preserve"> Land and Waters Aboriginal Corporation</w:t>
      </w:r>
    </w:p>
    <w:p w14:paraId="6BB94348" w14:textId="4D1C4CCB" w:rsidR="00210807" w:rsidRPr="007910D4" w:rsidRDefault="00210807" w:rsidP="00AB2375">
      <w:pPr>
        <w:pStyle w:val="ListBullet"/>
        <w:rPr>
          <w:lang w:val="en-AU"/>
        </w:rPr>
      </w:pPr>
      <w:r w:rsidRPr="007910D4">
        <w:rPr>
          <w:lang w:val="en-AU"/>
        </w:rPr>
        <w:t xml:space="preserve">Mike Nurse, nominee of </w:t>
      </w:r>
      <w:proofErr w:type="spellStart"/>
      <w:r w:rsidRPr="007910D4">
        <w:rPr>
          <w:lang w:val="en-AU"/>
        </w:rPr>
        <w:t>Taungurung</w:t>
      </w:r>
      <w:proofErr w:type="spellEnd"/>
      <w:r w:rsidRPr="007910D4">
        <w:rPr>
          <w:lang w:val="en-AU"/>
        </w:rPr>
        <w:t xml:space="preserve"> Land and Waters Council Aboriginal Corporation; and</w:t>
      </w:r>
    </w:p>
    <w:p w14:paraId="3D570EDA" w14:textId="77777777" w:rsidR="00210807" w:rsidRPr="007910D4" w:rsidRDefault="00210807" w:rsidP="00AB2375">
      <w:pPr>
        <w:pStyle w:val="ListBullet"/>
        <w:rPr>
          <w:lang w:val="en-AU"/>
        </w:rPr>
      </w:pPr>
      <w:r w:rsidRPr="007910D4">
        <w:rPr>
          <w:lang w:val="en-AU"/>
        </w:rPr>
        <w:t xml:space="preserve">Jay Whittaker, nominee of Yorta </w:t>
      </w:r>
      <w:proofErr w:type="spellStart"/>
      <w:r w:rsidRPr="007910D4">
        <w:rPr>
          <w:lang w:val="en-AU"/>
        </w:rPr>
        <w:t>Yorta</w:t>
      </w:r>
      <w:proofErr w:type="spellEnd"/>
      <w:r w:rsidRPr="007910D4">
        <w:rPr>
          <w:lang w:val="en-AU"/>
        </w:rPr>
        <w:t xml:space="preserve"> Nation Aboriginal Corporation.</w:t>
      </w:r>
    </w:p>
    <w:p w14:paraId="0F28E3C5" w14:textId="77777777" w:rsidR="00AF07DF" w:rsidRDefault="00210807" w:rsidP="00210807">
      <w:pPr>
        <w:pStyle w:val="BodyText"/>
        <w:rPr>
          <w:lang w:val="en-AU"/>
        </w:rPr>
      </w:pPr>
      <w:r w:rsidRPr="007910D4">
        <w:rPr>
          <w:lang w:val="en-AU"/>
        </w:rPr>
        <w:lastRenderedPageBreak/>
        <w:t>The Taskforce is separate to the Eminent Panel for Community Engagement (Panel), which assessed forest management in the Central Highlands, the Strathbogie Ranges and Mirboo North. The Panel undertook an extensive engagement process with communities in these locations.   </w:t>
      </w:r>
    </w:p>
    <w:p w14:paraId="3B236050" w14:textId="0C4A0830" w:rsidR="00210807" w:rsidRPr="007910D4" w:rsidRDefault="00210807" w:rsidP="00AB2375">
      <w:pPr>
        <w:pStyle w:val="Heading3"/>
        <w:rPr>
          <w:lang w:val="en-AU"/>
        </w:rPr>
      </w:pPr>
      <w:r w:rsidRPr="007910D4">
        <w:rPr>
          <w:lang w:val="en-AU"/>
        </w:rPr>
        <w:t>Terms of reference</w:t>
      </w:r>
    </w:p>
    <w:p w14:paraId="32A05B41" w14:textId="77777777" w:rsidR="00AF07DF" w:rsidRDefault="00210807" w:rsidP="00AB2375">
      <w:pPr>
        <w:pStyle w:val="Normalbeforebullets"/>
      </w:pPr>
      <w:r w:rsidRPr="007910D4">
        <w:t>The Taskforce’s terms of reference require it to produce a written report for government consideration with advice and recommendations that identifies:</w:t>
      </w:r>
    </w:p>
    <w:p w14:paraId="5162D949" w14:textId="2EB6B73D" w:rsidR="00210807" w:rsidRPr="007910D4" w:rsidRDefault="00210807" w:rsidP="00AB2375">
      <w:pPr>
        <w:pStyle w:val="ListBullet"/>
        <w:rPr>
          <w:lang w:val="en-AU"/>
        </w:rPr>
      </w:pPr>
      <w:r w:rsidRPr="007910D4">
        <w:rPr>
          <w:lang w:val="en-AU"/>
        </w:rPr>
        <w:t>priority areas for reservation change where there are clear outcomes and areas where further in-depth, place-based engagement is required to</w:t>
      </w:r>
      <w:r w:rsidR="00AF07DF">
        <w:rPr>
          <w:lang w:val="en-AU"/>
        </w:rPr>
        <w:t xml:space="preserve"> </w:t>
      </w:r>
      <w:r w:rsidRPr="007910D4">
        <w:rPr>
          <w:lang w:val="en-AU"/>
        </w:rPr>
        <w:t>determine outcomes</w:t>
      </w:r>
    </w:p>
    <w:p w14:paraId="5836A414" w14:textId="77777777" w:rsidR="00210807" w:rsidRPr="007910D4" w:rsidRDefault="00210807" w:rsidP="00AB2375">
      <w:pPr>
        <w:pStyle w:val="ListBullet"/>
        <w:rPr>
          <w:lang w:val="en-AU"/>
        </w:rPr>
      </w:pPr>
      <w:r w:rsidRPr="007910D4">
        <w:rPr>
          <w:lang w:val="en-AU"/>
        </w:rPr>
        <w:t>opportunities for Traditional Owner management</w:t>
      </w:r>
    </w:p>
    <w:p w14:paraId="434175F2" w14:textId="77777777" w:rsidR="00210807" w:rsidRPr="007910D4" w:rsidRDefault="00210807" w:rsidP="00AB2375">
      <w:pPr>
        <w:pStyle w:val="ListBullet"/>
        <w:rPr>
          <w:lang w:val="en-AU"/>
        </w:rPr>
      </w:pPr>
      <w:r w:rsidRPr="007910D4">
        <w:rPr>
          <w:lang w:val="en-AU"/>
        </w:rPr>
        <w:t>areas important for the protection of biodiversity and threatened species</w:t>
      </w:r>
    </w:p>
    <w:p w14:paraId="4156A738" w14:textId="77777777" w:rsidR="00210807" w:rsidRPr="007910D4" w:rsidRDefault="00210807" w:rsidP="00AB2375">
      <w:pPr>
        <w:pStyle w:val="ListBullet"/>
        <w:rPr>
          <w:lang w:val="en-AU"/>
        </w:rPr>
      </w:pPr>
      <w:r w:rsidRPr="007910D4">
        <w:rPr>
          <w:lang w:val="en-AU"/>
        </w:rPr>
        <w:t>opportunities to enhance outdoor recreation experiences, and</w:t>
      </w:r>
    </w:p>
    <w:p w14:paraId="52F65748" w14:textId="77777777" w:rsidR="00AF07DF" w:rsidRDefault="00210807" w:rsidP="00AB2375">
      <w:pPr>
        <w:pStyle w:val="ListBullet"/>
        <w:rPr>
          <w:lang w:val="en-AU"/>
        </w:rPr>
      </w:pPr>
      <w:r w:rsidRPr="007910D4">
        <w:rPr>
          <w:lang w:val="en-AU"/>
        </w:rPr>
        <w:t>opportunities to support enhanced tourism experiences and regional development.</w:t>
      </w:r>
    </w:p>
    <w:p w14:paraId="7A1F6D0D" w14:textId="4CD99A04" w:rsidR="00210807" w:rsidRPr="007910D4" w:rsidRDefault="00210807" w:rsidP="00AB2375">
      <w:pPr>
        <w:pStyle w:val="LastBulletinList"/>
        <w:rPr>
          <w:lang w:val="en-AU"/>
        </w:rPr>
      </w:pPr>
      <w:r w:rsidRPr="007910D4">
        <w:rPr>
          <w:lang w:val="en-AU"/>
        </w:rPr>
        <w:t>It is outside the scope of the Taskforce’s terms of reference to make recommendations on bushfire management or on firewood access and supply.</w:t>
      </w:r>
    </w:p>
    <w:p w14:paraId="5E981A34" w14:textId="77777777" w:rsidR="00AF07DF" w:rsidRDefault="00210807" w:rsidP="00AB2375">
      <w:pPr>
        <w:pStyle w:val="Heading3"/>
        <w:rPr>
          <w:lang w:val="en-AU"/>
        </w:rPr>
      </w:pPr>
      <w:r w:rsidRPr="007910D4">
        <w:rPr>
          <w:lang w:val="en-AU"/>
        </w:rPr>
        <w:t>Study area</w:t>
      </w:r>
    </w:p>
    <w:p w14:paraId="0F8AA20A" w14:textId="4F7F381A" w:rsidR="00210807" w:rsidRPr="007910D4" w:rsidRDefault="00210807" w:rsidP="00210807">
      <w:pPr>
        <w:pStyle w:val="BodyText"/>
        <w:rPr>
          <w:lang w:val="en-AU"/>
        </w:rPr>
      </w:pPr>
      <w:r w:rsidRPr="007910D4">
        <w:rPr>
          <w:lang w:val="en-AU"/>
        </w:rPr>
        <w:t>The study area within the scope of the Taskforce encompasses approximately 1.5 million hectares of land previously managed for timber harvesting and about 590,000 hectares of adjacent state forests. It</w:t>
      </w:r>
      <w:r w:rsidR="00AF07DF">
        <w:rPr>
          <w:lang w:val="en-AU"/>
        </w:rPr>
        <w:t xml:space="preserve"> </w:t>
      </w:r>
      <w:r w:rsidRPr="007910D4">
        <w:rPr>
          <w:lang w:val="en-AU"/>
        </w:rPr>
        <w:t xml:space="preserve">stretches across 11 Local Government Areas: Alpine, Baw </w:t>
      </w:r>
      <w:proofErr w:type="spellStart"/>
      <w:r w:rsidRPr="007910D4">
        <w:rPr>
          <w:lang w:val="en-AU"/>
        </w:rPr>
        <w:t>Baw</w:t>
      </w:r>
      <w:proofErr w:type="spellEnd"/>
      <w:r w:rsidRPr="007910D4">
        <w:rPr>
          <w:lang w:val="en-AU"/>
        </w:rPr>
        <w:t>, Benalla, East Gippsland, Indigo, Latrobe, Mansfield, South Gippsland, Towong, Wangaratta, and Wellington. The Taskforce’s study area does not</w:t>
      </w:r>
      <w:r w:rsidR="00AF07DF">
        <w:rPr>
          <w:lang w:val="en-AU"/>
        </w:rPr>
        <w:t xml:space="preserve"> </w:t>
      </w:r>
      <w:r w:rsidRPr="007910D4">
        <w:rPr>
          <w:lang w:val="en-AU"/>
        </w:rPr>
        <w:t>include the Central Highlands, the Strathbogie Ranges and Mirboo North.</w:t>
      </w:r>
    </w:p>
    <w:p w14:paraId="547711FA" w14:textId="77777777" w:rsidR="00210807" w:rsidRPr="007910D4" w:rsidRDefault="00210807" w:rsidP="00AB2375">
      <w:pPr>
        <w:pStyle w:val="Normalbeforebullets"/>
      </w:pPr>
      <w:r w:rsidRPr="007910D4">
        <w:lastRenderedPageBreak/>
        <w:t>The study area includes:</w:t>
      </w:r>
    </w:p>
    <w:p w14:paraId="7DA0DBEC" w14:textId="77777777" w:rsidR="00AF07DF" w:rsidRDefault="00210807" w:rsidP="00AB2375">
      <w:pPr>
        <w:pStyle w:val="ListBullet"/>
        <w:rPr>
          <w:lang w:val="en-AU"/>
        </w:rPr>
      </w:pPr>
      <w:r w:rsidRPr="007910D4">
        <w:rPr>
          <w:lang w:val="en-AU"/>
        </w:rPr>
        <w:t>1.5 million hectares of state forest formerly subject to the timber harvest Allocation Order (the Allocation Order has now been abolished in legislation)</w:t>
      </w:r>
    </w:p>
    <w:p w14:paraId="73FE7FC2" w14:textId="77777777" w:rsidR="00AF07DF" w:rsidRDefault="00210807" w:rsidP="00AB2375">
      <w:pPr>
        <w:pStyle w:val="LastBulletinList"/>
        <w:rPr>
          <w:lang w:val="en-AU"/>
        </w:rPr>
      </w:pPr>
      <w:r w:rsidRPr="007910D4">
        <w:rPr>
          <w:lang w:val="en-AU"/>
        </w:rPr>
        <w:t>relevant adjacent state forest areas where assessment is required to support a Cultural Landscapes approach and/or management continuity, as determined by the Taskforce.</w:t>
      </w:r>
    </w:p>
    <w:p w14:paraId="7332BA53" w14:textId="1F21EFF0" w:rsidR="00210807" w:rsidRPr="007910D4" w:rsidRDefault="00210807" w:rsidP="00210807">
      <w:pPr>
        <w:pStyle w:val="BodyText"/>
        <w:rPr>
          <w:lang w:val="en-AU"/>
        </w:rPr>
      </w:pPr>
      <w:r w:rsidRPr="007910D4">
        <w:rPr>
          <w:lang w:val="en-AU"/>
        </w:rPr>
        <w:t>The Taskforce’s scope and study area is specific to state forests. State forests are part of a landscape that includes national parks, public land reserves, waterways, and private land.</w:t>
      </w:r>
    </w:p>
    <w:p w14:paraId="23D8812B" w14:textId="7B9B0C6E" w:rsidR="00D17EE3" w:rsidRPr="007910D4" w:rsidRDefault="00D17EE3" w:rsidP="00D17EE3">
      <w:pPr>
        <w:pStyle w:val="Caption"/>
        <w:keepNext/>
      </w:pPr>
      <w:r w:rsidRPr="007910D4">
        <w:t xml:space="preserve">Figure </w:t>
      </w:r>
      <w:r w:rsidR="0046618E">
        <w:fldChar w:fldCharType="begin"/>
      </w:r>
      <w:r w:rsidR="0046618E">
        <w:instrText xml:space="preserve"> SEQ Figure \* ARABIC </w:instrText>
      </w:r>
      <w:r w:rsidR="0046618E">
        <w:fldChar w:fldCharType="separate"/>
      </w:r>
      <w:r w:rsidR="0046618E" w:rsidRPr="007910D4">
        <w:rPr>
          <w:noProof/>
        </w:rPr>
        <w:t>1</w:t>
      </w:r>
      <w:r w:rsidR="0046618E">
        <w:rPr>
          <w:noProof/>
        </w:rPr>
        <w:fldChar w:fldCharType="end"/>
      </w:r>
      <w:r w:rsidRPr="007910D4">
        <w:t xml:space="preserve">: </w:t>
      </w:r>
      <w:r w:rsidRPr="007910D4">
        <w:rPr>
          <w:b w:val="0"/>
          <w:bCs/>
        </w:rPr>
        <w:t>The Great Outdoors Taskforce. From the left</w:t>
      </w:r>
      <w:r w:rsidR="00AF07DF">
        <w:rPr>
          <w:b w:val="0"/>
          <w:bCs/>
        </w:rPr>
        <w:t xml:space="preserve"> </w:t>
      </w:r>
      <w:r w:rsidRPr="007910D4">
        <w:rPr>
          <w:b w:val="0"/>
          <w:bCs/>
        </w:rPr>
        <w:t>to</w:t>
      </w:r>
      <w:r w:rsidR="00AF07DF">
        <w:rPr>
          <w:b w:val="0"/>
          <w:bCs/>
        </w:rPr>
        <w:t xml:space="preserve"> </w:t>
      </w:r>
      <w:r w:rsidRPr="007910D4">
        <w:rPr>
          <w:b w:val="0"/>
          <w:bCs/>
        </w:rPr>
        <w:t>right: Mike Nurse, Mellissa Wood, Terry Robinson, Lisa Neville, Graeme Dear, Karen Cain, Daniel Miller (top right) and Jay Whittaker (bottom right).</w:t>
      </w:r>
    </w:p>
    <w:p w14:paraId="0D613EB3" w14:textId="65B034D3" w:rsidR="00D17EE3" w:rsidRPr="007910D4" w:rsidRDefault="00D17EE3" w:rsidP="00210807">
      <w:pPr>
        <w:pStyle w:val="BodyText"/>
        <w:rPr>
          <w:lang w:val="en-AU"/>
        </w:rPr>
      </w:pPr>
      <w:r w:rsidRPr="007910D4">
        <w:rPr>
          <w:noProof/>
          <w:lang w:val="en-AU"/>
        </w:rPr>
        <w:drawing>
          <wp:inline distT="0" distB="0" distL="0" distR="0" wp14:anchorId="33E77392" wp14:editId="2F81E871">
            <wp:extent cx="6120130" cy="2983865"/>
            <wp:effectExtent l="0" t="0" r="1270" b="635"/>
            <wp:docPr id="1095027740" name="Picture 3" descr="Three photos: one a group of six people, the other two of a single person each, showing the members of The Great Outdoors Tas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27740" name="Picture 3" descr="Three photos: one a group of six people, the other two of a single person each, showing the members of The Great Outdoors Taskforce"/>
                    <pic:cNvPicPr/>
                  </pic:nvPicPr>
                  <pic:blipFill>
                    <a:blip r:embed="rId16"/>
                    <a:stretch>
                      <a:fillRect/>
                    </a:stretch>
                  </pic:blipFill>
                  <pic:spPr>
                    <a:xfrm>
                      <a:off x="0" y="0"/>
                      <a:ext cx="6120130" cy="2983865"/>
                    </a:xfrm>
                    <a:prstGeom prst="rect">
                      <a:avLst/>
                    </a:prstGeom>
                  </pic:spPr>
                </pic:pic>
              </a:graphicData>
            </a:graphic>
          </wp:inline>
        </w:drawing>
      </w:r>
    </w:p>
    <w:p w14:paraId="7C22F58A" w14:textId="77777777" w:rsidR="00210807" w:rsidRPr="007910D4" w:rsidRDefault="00210807" w:rsidP="0028549A">
      <w:pPr>
        <w:pStyle w:val="Heading4"/>
        <w:pageBreakBefore/>
      </w:pPr>
      <w:r w:rsidRPr="007910D4">
        <w:lastRenderedPageBreak/>
        <w:t>Unique regions in the study area</w:t>
      </w:r>
    </w:p>
    <w:p w14:paraId="6EF54E49" w14:textId="77777777" w:rsidR="00AF07DF" w:rsidRDefault="00210807" w:rsidP="00210807">
      <w:pPr>
        <w:pStyle w:val="BodyText"/>
        <w:rPr>
          <w:b/>
          <w:bCs/>
          <w:lang w:val="en-AU"/>
        </w:rPr>
      </w:pPr>
      <w:r w:rsidRPr="007910D4">
        <w:rPr>
          <w:b/>
          <w:bCs/>
          <w:lang w:val="en-AU"/>
        </w:rPr>
        <w:t xml:space="preserve">The study area spans across the Gippsland and </w:t>
      </w:r>
      <w:proofErr w:type="gramStart"/>
      <w:r w:rsidRPr="007910D4">
        <w:rPr>
          <w:b/>
          <w:bCs/>
          <w:lang w:val="en-AU"/>
        </w:rPr>
        <w:t>North East</w:t>
      </w:r>
      <w:proofErr w:type="gramEnd"/>
      <w:r w:rsidRPr="007910D4">
        <w:rPr>
          <w:b/>
          <w:bCs/>
          <w:lang w:val="en-AU"/>
        </w:rPr>
        <w:t xml:space="preserve"> regions, and contains a diverse blend of Victoria’s stunning nature, increasing recreation and a growing visitor economy, rich history and culture. Each region has its own unique characteristics making for truly memorable destinations.</w:t>
      </w:r>
    </w:p>
    <w:p w14:paraId="0A9C95DA" w14:textId="057830D0" w:rsidR="00D17EE3" w:rsidRPr="007910D4" w:rsidRDefault="00D17EE3" w:rsidP="00D17EE3">
      <w:pPr>
        <w:pStyle w:val="Caption"/>
        <w:keepNext/>
      </w:pPr>
      <w:r w:rsidRPr="007910D4">
        <w:t xml:space="preserve">Figure </w:t>
      </w:r>
      <w:r w:rsidR="0046618E">
        <w:fldChar w:fldCharType="begin"/>
      </w:r>
      <w:r w:rsidR="0046618E">
        <w:instrText xml:space="preserve"> SEQ Figure \* ARABIC </w:instrText>
      </w:r>
      <w:r w:rsidR="0046618E">
        <w:fldChar w:fldCharType="separate"/>
      </w:r>
      <w:r w:rsidR="0046618E" w:rsidRPr="007910D4">
        <w:rPr>
          <w:noProof/>
        </w:rPr>
        <w:t>2</w:t>
      </w:r>
      <w:r w:rsidR="0046618E">
        <w:rPr>
          <w:noProof/>
        </w:rPr>
        <w:fldChar w:fldCharType="end"/>
      </w:r>
      <w:r w:rsidRPr="007910D4">
        <w:t xml:space="preserve">: </w:t>
      </w:r>
      <w:r w:rsidRPr="007910D4">
        <w:rPr>
          <w:b w:val="0"/>
          <w:bCs/>
        </w:rPr>
        <w:t xml:space="preserve">Map of eastern Victoria showing the Taskforce’s study area. </w:t>
      </w:r>
      <w:r w:rsidRPr="007910D4">
        <w:rPr>
          <w:b w:val="0"/>
          <w:bCs/>
        </w:rPr>
        <w:br/>
        <w:t>Not all state forests are represented on the map.</w:t>
      </w:r>
    </w:p>
    <w:p w14:paraId="15A35F86" w14:textId="53C8C7B2" w:rsidR="0028549A" w:rsidRPr="007910D4" w:rsidRDefault="0028549A" w:rsidP="00210807">
      <w:pPr>
        <w:pStyle w:val="BodyText"/>
        <w:rPr>
          <w:b/>
          <w:bCs/>
          <w:lang w:val="en-AU"/>
        </w:rPr>
      </w:pPr>
      <w:r w:rsidRPr="007910D4">
        <w:rPr>
          <w:b/>
          <w:bCs/>
          <w:noProof/>
          <w:lang w:val="en-AU"/>
        </w:rPr>
        <w:drawing>
          <wp:inline distT="0" distB="0" distL="0" distR="0" wp14:anchorId="58A1D191" wp14:editId="46D6D845">
            <wp:extent cx="6111433" cy="5545157"/>
            <wp:effectExtent l="12700" t="12700" r="10160" b="17780"/>
            <wp:docPr id="1862792093" name="Picture 2" descr="A map of Eastern Victoria showing the Taskforce study area. Spanning roughly from Jameison to Mallacoota. The map highlights details such as Traditional Owner Boundaries, Allocation Order, and differentiates state forest and National Park with different tones of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093" name="Picture 2" descr="A map of Eastern Victoria showing the Taskforce study area. Spanning roughly from Jameison to Mallacoota. The map highlights details such as Traditional Owner Boundaries, Allocation Order, and differentiates state forest and National Park with different tones of green."/>
                    <pic:cNvPicPr/>
                  </pic:nvPicPr>
                  <pic:blipFill rotWithShape="1">
                    <a:blip r:embed="rId17" cstate="print">
                      <a:extLst>
                        <a:ext uri="{28A0092B-C50C-407E-A947-70E740481C1C}">
                          <a14:useLocalDpi xmlns:a14="http://schemas.microsoft.com/office/drawing/2010/main"/>
                        </a:ext>
                      </a:extLst>
                    </a:blip>
                    <a:srcRect/>
                    <a:stretch>
                      <a:fillRect/>
                    </a:stretch>
                  </pic:blipFill>
                  <pic:spPr bwMode="auto">
                    <a:xfrm>
                      <a:off x="0" y="0"/>
                      <a:ext cx="6138298" cy="55695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DBDAC94" w14:textId="77777777" w:rsidR="00210807" w:rsidRPr="007910D4" w:rsidRDefault="00210807" w:rsidP="0028549A">
      <w:pPr>
        <w:pStyle w:val="Heading4"/>
      </w:pPr>
      <w:proofErr w:type="gramStart"/>
      <w:r w:rsidRPr="007910D4">
        <w:lastRenderedPageBreak/>
        <w:t>North East</w:t>
      </w:r>
      <w:proofErr w:type="gramEnd"/>
    </w:p>
    <w:p w14:paraId="109265C9" w14:textId="77777777" w:rsidR="00210807" w:rsidRPr="007910D4" w:rsidRDefault="00210807" w:rsidP="00210807">
      <w:pPr>
        <w:pStyle w:val="BodyText"/>
        <w:rPr>
          <w:lang w:val="en-AU"/>
        </w:rPr>
      </w:pPr>
      <w:r w:rsidRPr="007910D4">
        <w:rPr>
          <w:lang w:val="en-AU"/>
        </w:rPr>
        <w:t xml:space="preserve">Victoria’s </w:t>
      </w:r>
      <w:proofErr w:type="gramStart"/>
      <w:r w:rsidRPr="007910D4">
        <w:rPr>
          <w:lang w:val="en-AU"/>
        </w:rPr>
        <w:t>North East</w:t>
      </w:r>
      <w:proofErr w:type="gramEnd"/>
      <w:r w:rsidRPr="007910D4">
        <w:rPr>
          <w:lang w:val="en-AU"/>
        </w:rPr>
        <w:t xml:space="preserve"> region includes the well-known High Country, celebrated for its outstanding regional food and wine, alpine exploration, music festivals, arts and culture and a wide array of outdoor adventures.</w:t>
      </w:r>
    </w:p>
    <w:p w14:paraId="5B579673" w14:textId="77777777" w:rsidR="00210807" w:rsidRPr="007910D4" w:rsidRDefault="00210807" w:rsidP="00210807">
      <w:pPr>
        <w:pStyle w:val="BodyText"/>
        <w:rPr>
          <w:lang w:val="en-AU"/>
        </w:rPr>
      </w:pPr>
      <w:r w:rsidRPr="007910D4">
        <w:rPr>
          <w:lang w:val="en-AU"/>
        </w:rPr>
        <w:t xml:space="preserve">The </w:t>
      </w:r>
      <w:proofErr w:type="gramStart"/>
      <w:r w:rsidRPr="007910D4">
        <w:rPr>
          <w:lang w:val="en-AU"/>
        </w:rPr>
        <w:t>North East</w:t>
      </w:r>
      <w:proofErr w:type="gramEnd"/>
      <w:r w:rsidRPr="007910D4">
        <w:rPr>
          <w:lang w:val="en-AU"/>
        </w:rPr>
        <w:t xml:space="preserve"> is home to Victoria’s highest mountains and serves as a premier destination for skiing and snowboarding during the winter months. The mountainous terrain offers further recreational opportunities year-round including hiking, mountain biking, and scenic drives along the Great Alpine Road – one of Australia’s most scenic routes. National parks, rivers, lakes and mountain ranges provide opportunities for bushwalking, fishing, boating and wildlife observation. The state forests in the </w:t>
      </w:r>
      <w:proofErr w:type="gramStart"/>
      <w:r w:rsidRPr="007910D4">
        <w:rPr>
          <w:lang w:val="en-AU"/>
        </w:rPr>
        <w:t>North East</w:t>
      </w:r>
      <w:proofErr w:type="gramEnd"/>
      <w:r w:rsidRPr="007910D4">
        <w:rPr>
          <w:lang w:val="en-AU"/>
        </w:rPr>
        <w:t xml:space="preserve"> region is home to 10 forest-dependent threatened species.</w:t>
      </w:r>
      <w:r w:rsidRPr="007910D4">
        <w:rPr>
          <w:vertAlign w:val="superscript"/>
          <w:lang w:val="en-AU"/>
        </w:rPr>
        <w:footnoteReference w:id="6"/>
      </w:r>
    </w:p>
    <w:p w14:paraId="4A33B017" w14:textId="1E77163F" w:rsidR="00210807" w:rsidRPr="007910D4" w:rsidRDefault="00210807" w:rsidP="00210807">
      <w:pPr>
        <w:pStyle w:val="BodyText"/>
        <w:rPr>
          <w:lang w:val="en-AU"/>
        </w:rPr>
      </w:pPr>
      <w:r w:rsidRPr="007910D4">
        <w:rPr>
          <w:lang w:val="en-AU"/>
        </w:rPr>
        <w:t>Cycling routes like the Murray to Mountains Rail Trail meander through scenic landscapes and connecting towns. Visitors and locals alike can enjoy exceptional wineries and culinary experiences. The region boasts diverse wine regions. The family-run wineries along the</w:t>
      </w:r>
      <w:r w:rsidR="00AF07DF">
        <w:rPr>
          <w:lang w:val="en-AU"/>
        </w:rPr>
        <w:t xml:space="preserve"> </w:t>
      </w:r>
      <w:r w:rsidRPr="007910D4">
        <w:rPr>
          <w:lang w:val="en-AU"/>
        </w:rPr>
        <w:t>King Valley Prosecco Road offer warm Italian hospitality and picturesque vineyard views. The region's culinary scene complements its wine offerings, featuring local produce and artisanal goods. Beechworth, for instance, is known for its gourmet eateries and historic charm, while Bright offers a range</w:t>
      </w:r>
      <w:r w:rsidR="00AF07DF">
        <w:rPr>
          <w:lang w:val="en-AU"/>
        </w:rPr>
        <w:t xml:space="preserve"> </w:t>
      </w:r>
      <w:r w:rsidRPr="007910D4">
        <w:rPr>
          <w:lang w:val="en-AU"/>
        </w:rPr>
        <w:t>of dining options set against alpine backdrops.</w:t>
      </w:r>
    </w:p>
    <w:p w14:paraId="3BF734ED" w14:textId="77777777" w:rsidR="00210807" w:rsidRPr="007910D4" w:rsidRDefault="00210807" w:rsidP="00210807">
      <w:pPr>
        <w:pStyle w:val="BodyText"/>
        <w:rPr>
          <w:lang w:val="en-AU"/>
        </w:rPr>
      </w:pPr>
      <w:r w:rsidRPr="007910D4">
        <w:rPr>
          <w:lang w:val="en-AU"/>
        </w:rPr>
        <w:t>Throughout the region, seasonal events, such as the Mansfield High Country Festival in spring and Bright’s Autumn Festival, and its rich tapestry of arts and cultural experiences reflect its diverse heritage, vibrant communities, and creative spirit.</w:t>
      </w:r>
    </w:p>
    <w:p w14:paraId="15B64862" w14:textId="77777777" w:rsidR="00210807" w:rsidRPr="007910D4" w:rsidRDefault="00210807" w:rsidP="00F55DA7">
      <w:pPr>
        <w:pStyle w:val="Heading4"/>
      </w:pPr>
      <w:r w:rsidRPr="007910D4">
        <w:lastRenderedPageBreak/>
        <w:t>Gippsland</w:t>
      </w:r>
    </w:p>
    <w:p w14:paraId="6B7FDAD1" w14:textId="77777777" w:rsidR="00AF07DF" w:rsidRDefault="00210807" w:rsidP="00210807">
      <w:pPr>
        <w:pStyle w:val="BodyText"/>
        <w:rPr>
          <w:lang w:val="en-AU"/>
        </w:rPr>
      </w:pPr>
      <w:r w:rsidRPr="007910D4">
        <w:rPr>
          <w:lang w:val="en-AU"/>
        </w:rPr>
        <w:t>Gippsland, in Victoria’s east from the coast to the New South Wales border, is made up of natural landscapes of outstanding beauty. From seaside villages, alpine towns and farming communities,</w:t>
      </w:r>
    </w:p>
    <w:p w14:paraId="5E5414E8" w14:textId="53C94599" w:rsidR="00210807" w:rsidRPr="007910D4" w:rsidRDefault="00210807" w:rsidP="00210807">
      <w:pPr>
        <w:pStyle w:val="BodyText"/>
        <w:rPr>
          <w:lang w:val="en-AU"/>
        </w:rPr>
      </w:pPr>
      <w:r w:rsidRPr="007910D4">
        <w:rPr>
          <w:lang w:val="en-AU"/>
        </w:rPr>
        <w:t>visitors and locals can visit unspoilt beaches, enjoy farm-fresh produce and get active on the region's lakes, rivers and mountain ranges. Gippsland offers a</w:t>
      </w:r>
      <w:r w:rsidR="00AF07DF">
        <w:rPr>
          <w:lang w:val="en-AU"/>
        </w:rPr>
        <w:t xml:space="preserve"> </w:t>
      </w:r>
      <w:r w:rsidRPr="007910D4">
        <w:rPr>
          <w:lang w:val="en-AU"/>
        </w:rPr>
        <w:t>wide range of outdoor activities, including hiking, fishing, boating, four-wheel driving, mountain biking and wildlife watching.</w:t>
      </w:r>
    </w:p>
    <w:p w14:paraId="7D5E722B" w14:textId="77777777" w:rsidR="00AF07DF" w:rsidRDefault="00210807" w:rsidP="00210807">
      <w:pPr>
        <w:pStyle w:val="BodyText"/>
        <w:rPr>
          <w:lang w:val="en-AU"/>
        </w:rPr>
      </w:pPr>
      <w:r w:rsidRPr="007910D4">
        <w:rPr>
          <w:lang w:val="en-AU"/>
        </w:rPr>
        <w:t xml:space="preserve">Gippsland is a place where diverse ecosystems converge, </w:t>
      </w:r>
      <w:proofErr w:type="gramStart"/>
      <w:r w:rsidRPr="007910D4">
        <w:rPr>
          <w:lang w:val="en-AU"/>
        </w:rPr>
        <w:t>from coastal wilderness,</w:t>
      </w:r>
      <w:proofErr w:type="gramEnd"/>
      <w:r w:rsidRPr="007910D4">
        <w:rPr>
          <w:lang w:val="en-AU"/>
        </w:rPr>
        <w:t xml:space="preserve"> to lush temperate rainforests, to alpine high country where mountain peaks rise to 1870 metres.</w:t>
      </w:r>
    </w:p>
    <w:p w14:paraId="0B625EAE" w14:textId="77777777" w:rsidR="00AF07DF" w:rsidRDefault="00210807" w:rsidP="00210807">
      <w:pPr>
        <w:pStyle w:val="BodyText"/>
        <w:rPr>
          <w:lang w:val="en-AU"/>
        </w:rPr>
      </w:pPr>
      <w:r w:rsidRPr="007910D4">
        <w:rPr>
          <w:lang w:val="en-AU"/>
        </w:rPr>
        <w:t xml:space="preserve">The state forests in the Gippsland region </w:t>
      </w:r>
      <w:proofErr w:type="gramStart"/>
      <w:r w:rsidRPr="007910D4">
        <w:rPr>
          <w:lang w:val="en-AU"/>
        </w:rPr>
        <w:t>is</w:t>
      </w:r>
      <w:proofErr w:type="gramEnd"/>
      <w:r w:rsidRPr="007910D4">
        <w:rPr>
          <w:lang w:val="en-AU"/>
        </w:rPr>
        <w:t xml:space="preserve"> home to</w:t>
      </w:r>
      <w:r w:rsidR="00AF07DF">
        <w:rPr>
          <w:lang w:val="en-AU"/>
        </w:rPr>
        <w:t xml:space="preserve"> </w:t>
      </w:r>
      <w:r w:rsidRPr="007910D4">
        <w:rPr>
          <w:lang w:val="en-AU"/>
        </w:rPr>
        <w:t>over 35 forest-dependent threatened species, and</w:t>
      </w:r>
      <w:r w:rsidR="00AF07DF">
        <w:rPr>
          <w:lang w:val="en-AU"/>
        </w:rPr>
        <w:t xml:space="preserve"> </w:t>
      </w:r>
      <w:r w:rsidRPr="007910D4">
        <w:rPr>
          <w:lang w:val="en-AU"/>
        </w:rPr>
        <w:t>21 of these species are only found in Gippsland.</w:t>
      </w:r>
      <w:r w:rsidRPr="007910D4">
        <w:rPr>
          <w:vertAlign w:val="superscript"/>
          <w:lang w:val="en-AU"/>
        </w:rPr>
        <w:footnoteReference w:id="7"/>
      </w:r>
    </w:p>
    <w:p w14:paraId="62FDBA25" w14:textId="2B4EDC33" w:rsidR="00210807" w:rsidRPr="007910D4" w:rsidRDefault="00210807" w:rsidP="00210807">
      <w:pPr>
        <w:pStyle w:val="BodyText"/>
        <w:rPr>
          <w:lang w:val="en-AU"/>
        </w:rPr>
      </w:pPr>
      <w:r w:rsidRPr="007910D4">
        <w:rPr>
          <w:lang w:val="en-AU"/>
        </w:rPr>
        <w:t>The region also features the country’s largest lake system, the Gippsland Lakes, and is home to Wilsons Promontory, celebrated for its stunning bush and coastal scenery, abundant wildlife, and acclaimed walking trails.</w:t>
      </w:r>
    </w:p>
    <w:p w14:paraId="3ADB05F8" w14:textId="0E25E19A" w:rsidR="00210807" w:rsidRPr="007910D4" w:rsidRDefault="00210807" w:rsidP="00210807">
      <w:pPr>
        <w:pStyle w:val="BodyText"/>
        <w:rPr>
          <w:lang w:val="en-AU"/>
        </w:rPr>
      </w:pPr>
      <w:r w:rsidRPr="007910D4">
        <w:rPr>
          <w:lang w:val="en-AU"/>
        </w:rPr>
        <w:t>Gippsland’s economy is strongly tied to natural resources used in energy production, agriculture and</w:t>
      </w:r>
      <w:r w:rsidR="00AF07DF">
        <w:rPr>
          <w:lang w:val="en-AU"/>
        </w:rPr>
        <w:t xml:space="preserve"> </w:t>
      </w:r>
      <w:r w:rsidRPr="007910D4">
        <w:rPr>
          <w:lang w:val="en-AU"/>
        </w:rPr>
        <w:t>fishing. Many towns in Gippsland once had a strong presence of the forestry industry. Gippsland is</w:t>
      </w:r>
      <w:r w:rsidR="00AF07DF">
        <w:rPr>
          <w:lang w:val="en-AU"/>
        </w:rPr>
        <w:t xml:space="preserve"> </w:t>
      </w:r>
      <w:r w:rsidRPr="007910D4">
        <w:rPr>
          <w:lang w:val="en-AU"/>
        </w:rPr>
        <w:t>also gourmet food country, dotted with wineries, cheesemakers, farmers' markets, and fruit and berry</w:t>
      </w:r>
      <w:r w:rsidR="00AF07DF">
        <w:rPr>
          <w:lang w:val="en-AU"/>
        </w:rPr>
        <w:t xml:space="preserve"> </w:t>
      </w:r>
      <w:r w:rsidRPr="007910D4">
        <w:rPr>
          <w:lang w:val="en-AU"/>
        </w:rPr>
        <w:t>farms.</w:t>
      </w:r>
    </w:p>
    <w:p w14:paraId="7F80BD7A" w14:textId="77777777" w:rsidR="00210807" w:rsidRPr="007910D4" w:rsidRDefault="00210807" w:rsidP="00F55DA7">
      <w:pPr>
        <w:pStyle w:val="Normalbeforebullets"/>
      </w:pPr>
      <w:r w:rsidRPr="007910D4">
        <w:t xml:space="preserve">Gippsland is a stronghold of forest ecosystems that provide critical habitats for Victoria’s unique and threatened plants and animals. It is home to Southern Greater Gliders, Long-Footed Potoroos, Powerful owls, and Glossy Black Cockatoos. The state forests with </w:t>
      </w:r>
      <w:r w:rsidRPr="007910D4">
        <w:lastRenderedPageBreak/>
        <w:t>highest habitat values (shaded in dark blue in Figure 3) are in three key locations in East Gippsland:</w:t>
      </w:r>
    </w:p>
    <w:p w14:paraId="6DDAEFBC" w14:textId="77777777" w:rsidR="00AF07DF" w:rsidRDefault="00210807" w:rsidP="00F55DA7">
      <w:pPr>
        <w:pStyle w:val="ListBullet"/>
        <w:rPr>
          <w:lang w:val="en-AU"/>
        </w:rPr>
      </w:pPr>
      <w:r w:rsidRPr="007910D4">
        <w:rPr>
          <w:lang w:val="en-AU"/>
        </w:rPr>
        <w:t xml:space="preserve">around </w:t>
      </w:r>
      <w:proofErr w:type="spellStart"/>
      <w:r w:rsidRPr="007910D4">
        <w:rPr>
          <w:lang w:val="en-AU"/>
        </w:rPr>
        <w:t>Errinundra</w:t>
      </w:r>
      <w:proofErr w:type="spellEnd"/>
      <w:r w:rsidRPr="007910D4">
        <w:rPr>
          <w:lang w:val="en-AU"/>
        </w:rPr>
        <w:t xml:space="preserve"> Plateau and its southern fall – from Bendoc south beyond Club Terrace</w:t>
      </w:r>
    </w:p>
    <w:p w14:paraId="4535B9E0" w14:textId="77777777" w:rsidR="00AF07DF" w:rsidRDefault="00210807" w:rsidP="00F55DA7">
      <w:pPr>
        <w:pStyle w:val="ListBullet"/>
        <w:rPr>
          <w:lang w:val="en-AU"/>
        </w:rPr>
      </w:pPr>
      <w:r w:rsidRPr="007910D4">
        <w:rPr>
          <w:lang w:val="en-AU"/>
        </w:rPr>
        <w:t xml:space="preserve">between </w:t>
      </w:r>
      <w:proofErr w:type="spellStart"/>
      <w:r w:rsidRPr="007910D4">
        <w:rPr>
          <w:lang w:val="en-AU"/>
        </w:rPr>
        <w:t>Coopracambra</w:t>
      </w:r>
      <w:proofErr w:type="spellEnd"/>
      <w:r w:rsidRPr="007910D4">
        <w:rPr>
          <w:lang w:val="en-AU"/>
        </w:rPr>
        <w:t xml:space="preserve"> and </w:t>
      </w:r>
      <w:proofErr w:type="spellStart"/>
      <w:r w:rsidRPr="007910D4">
        <w:rPr>
          <w:lang w:val="en-AU"/>
        </w:rPr>
        <w:t>Croajingolong</w:t>
      </w:r>
      <w:proofErr w:type="spellEnd"/>
      <w:r w:rsidRPr="007910D4">
        <w:rPr>
          <w:lang w:val="en-AU"/>
        </w:rPr>
        <w:t xml:space="preserve"> national parks west and northwest of Genoa</w:t>
      </w:r>
    </w:p>
    <w:p w14:paraId="6BB71CC0" w14:textId="032BDFCF" w:rsidR="00210807" w:rsidRPr="007910D4" w:rsidRDefault="00210807" w:rsidP="00F55DA7">
      <w:pPr>
        <w:pStyle w:val="LastBulletinList"/>
        <w:rPr>
          <w:lang w:val="en-AU"/>
        </w:rPr>
      </w:pPr>
      <w:r w:rsidRPr="007910D4">
        <w:rPr>
          <w:lang w:val="en-AU"/>
        </w:rPr>
        <w:t xml:space="preserve">in the Colquhoun state forest area between Bruthen, Lakes Entrance and Nowa </w:t>
      </w:r>
      <w:proofErr w:type="spellStart"/>
      <w:r w:rsidRPr="007910D4">
        <w:rPr>
          <w:lang w:val="en-AU"/>
        </w:rPr>
        <w:t>Nowa</w:t>
      </w:r>
      <w:proofErr w:type="spellEnd"/>
      <w:r w:rsidRPr="007910D4">
        <w:rPr>
          <w:lang w:val="en-AU"/>
        </w:rPr>
        <w:t>.</w:t>
      </w:r>
    </w:p>
    <w:p w14:paraId="26676C4D" w14:textId="0C6EF061" w:rsidR="00F55DA7" w:rsidRPr="007910D4" w:rsidRDefault="00F55DA7" w:rsidP="00F55DA7">
      <w:pPr>
        <w:pStyle w:val="Caption"/>
        <w:keepNext/>
      </w:pPr>
      <w:r w:rsidRPr="007910D4">
        <w:t xml:space="preserve">Figure </w:t>
      </w:r>
      <w:r w:rsidR="0046618E">
        <w:fldChar w:fldCharType="begin"/>
      </w:r>
      <w:r w:rsidR="0046618E">
        <w:instrText xml:space="preserve"> SEQ Figure \* ARABIC </w:instrText>
      </w:r>
      <w:r w:rsidR="0046618E">
        <w:fldChar w:fldCharType="separate"/>
      </w:r>
      <w:r w:rsidR="0046618E" w:rsidRPr="007910D4">
        <w:rPr>
          <w:noProof/>
        </w:rPr>
        <w:t>3</w:t>
      </w:r>
      <w:r w:rsidR="0046618E">
        <w:rPr>
          <w:noProof/>
        </w:rPr>
        <w:fldChar w:fldCharType="end"/>
      </w:r>
      <w:r w:rsidRPr="007910D4">
        <w:t xml:space="preserve">: </w:t>
      </w:r>
      <w:r w:rsidRPr="007910D4">
        <w:rPr>
          <w:b w:val="0"/>
          <w:bCs/>
        </w:rPr>
        <w:t>Areas in Victoria’s forests,</w:t>
      </w:r>
      <w:r w:rsidR="00AF07DF">
        <w:rPr>
          <w:b w:val="0"/>
          <w:bCs/>
        </w:rPr>
        <w:t xml:space="preserve"> </w:t>
      </w:r>
      <w:r w:rsidRPr="007910D4">
        <w:rPr>
          <w:b w:val="0"/>
          <w:bCs/>
        </w:rPr>
        <w:t>with dark</w:t>
      </w:r>
      <w:r w:rsidR="00AF07DF">
        <w:rPr>
          <w:b w:val="0"/>
          <w:bCs/>
        </w:rPr>
        <w:t xml:space="preserve"> </w:t>
      </w:r>
      <w:r w:rsidRPr="007910D4">
        <w:rPr>
          <w:b w:val="0"/>
          <w:bCs/>
        </w:rPr>
        <w:t>blue</w:t>
      </w:r>
      <w:r w:rsidR="00AF07DF">
        <w:rPr>
          <w:b w:val="0"/>
          <w:bCs/>
        </w:rPr>
        <w:t xml:space="preserve"> </w:t>
      </w:r>
      <w:r w:rsidRPr="007910D4">
        <w:rPr>
          <w:b w:val="0"/>
          <w:bCs/>
        </w:rPr>
        <w:t>indicating the highest habitat values for forest-dependent threatened species and a significant concentration in East Gippsland as</w:t>
      </w:r>
      <w:r w:rsidR="00AF07DF">
        <w:rPr>
          <w:b w:val="0"/>
          <w:bCs/>
        </w:rPr>
        <w:t xml:space="preserve"> </w:t>
      </w:r>
      <w:r w:rsidRPr="007910D4">
        <w:rPr>
          <w:b w:val="0"/>
          <w:bCs/>
        </w:rPr>
        <w:t>identified by the Victorian Environmental Assessment Council,</w:t>
      </w:r>
      <w:r w:rsidR="00AF07DF">
        <w:rPr>
          <w:b w:val="0"/>
          <w:bCs/>
        </w:rPr>
        <w:t xml:space="preserve"> </w:t>
      </w:r>
      <w:r w:rsidRPr="007910D4">
        <w:rPr>
          <w:b w:val="0"/>
          <w:bCs/>
        </w:rPr>
        <w:t>2025.</w:t>
      </w:r>
    </w:p>
    <w:p w14:paraId="2B0ED50B" w14:textId="43176494" w:rsidR="00F55DA7" w:rsidRPr="007910D4" w:rsidRDefault="00F55DA7" w:rsidP="00F55DA7">
      <w:pPr>
        <w:pStyle w:val="BodyText"/>
        <w:rPr>
          <w:lang w:val="en-AU"/>
        </w:rPr>
      </w:pPr>
      <w:r w:rsidRPr="007910D4">
        <w:rPr>
          <w:noProof/>
          <w:lang w:val="en-AU"/>
        </w:rPr>
        <w:drawing>
          <wp:inline distT="0" distB="0" distL="0" distR="0" wp14:anchorId="737A59F4" wp14:editId="01B621A2">
            <wp:extent cx="6120130" cy="4283075"/>
            <wp:effectExtent l="12700" t="12700" r="13970" b="9525"/>
            <wp:docPr id="1534029113" name="Picture 4" descr="A map of the forests in Victoria, with a colour gradient of areas of importance to threatened species. Dark blue indicates the highest habitat values for forest-dependent threatened species with a significant concentration in East Gipp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29113" name="Picture 4" descr="A map of the forests in Victoria, with a colour gradient of areas of importance to threatened species. Dark blue indicates the highest habitat values for forest-dependent threatened species with a significant concentration in East Gippsland"/>
                    <pic:cNvPicPr/>
                  </pic:nvPicPr>
                  <pic:blipFill>
                    <a:blip r:embed="rId18" cstate="print">
                      <a:extLst>
                        <a:ext uri="{28A0092B-C50C-407E-A947-70E740481C1C}">
                          <a14:useLocalDpi xmlns:a14="http://schemas.microsoft.com/office/drawing/2010/main"/>
                        </a:ext>
                      </a:extLst>
                    </a:blip>
                    <a:stretch>
                      <a:fillRect/>
                    </a:stretch>
                  </pic:blipFill>
                  <pic:spPr>
                    <a:xfrm>
                      <a:off x="0" y="0"/>
                      <a:ext cx="6120130" cy="4283075"/>
                    </a:xfrm>
                    <a:prstGeom prst="rect">
                      <a:avLst/>
                    </a:prstGeom>
                    <a:ln w="12700">
                      <a:solidFill>
                        <a:schemeClr val="tx1"/>
                      </a:solidFill>
                    </a:ln>
                  </pic:spPr>
                </pic:pic>
              </a:graphicData>
            </a:graphic>
          </wp:inline>
        </w:drawing>
      </w:r>
    </w:p>
    <w:p w14:paraId="6AD6EA9B" w14:textId="54F96505" w:rsidR="00210807" w:rsidRPr="007910D4" w:rsidRDefault="00210807" w:rsidP="00F55DA7">
      <w:pPr>
        <w:pStyle w:val="Heading2"/>
        <w:pageBreakBefore/>
        <w:rPr>
          <w:lang w:val="en-AU"/>
        </w:rPr>
      </w:pPr>
      <w:bookmarkStart w:id="6" w:name="_Toc201069482"/>
      <w:r w:rsidRPr="007910D4">
        <w:rPr>
          <w:lang w:val="en-AU"/>
        </w:rPr>
        <w:lastRenderedPageBreak/>
        <w:t>Traditional Owners Partnership Approach</w:t>
      </w:r>
      <w:bookmarkEnd w:id="6"/>
    </w:p>
    <w:p w14:paraId="690CCA55" w14:textId="77777777" w:rsidR="00AF07DF" w:rsidRDefault="00210807" w:rsidP="00210807">
      <w:pPr>
        <w:pStyle w:val="BodyText"/>
        <w:rPr>
          <w:b/>
          <w:bCs/>
          <w:lang w:val="en-AU"/>
        </w:rPr>
      </w:pPr>
      <w:r w:rsidRPr="007910D4">
        <w:rPr>
          <w:b/>
          <w:bCs/>
          <w:lang w:val="en-AU"/>
        </w:rPr>
        <w:t>The Great Outdoors Taskforce study area exists on the unceded Country of Traditional Owners and their Cultural Landscapes.</w:t>
      </w:r>
    </w:p>
    <w:p w14:paraId="7B54001C" w14:textId="3928B0A0" w:rsidR="00210807" w:rsidRPr="007910D4" w:rsidRDefault="00210807" w:rsidP="00C270EE">
      <w:pPr>
        <w:pStyle w:val="Normalbeforebullets"/>
      </w:pPr>
      <w:r w:rsidRPr="007910D4">
        <w:t>The Taskforce has partnered with the three Registered Aboriginal Parties on this land to support the development of advice and recommendations to the government for the future management of these areas of Country. The three Registered Aboriginal Parties are:</w:t>
      </w:r>
    </w:p>
    <w:p w14:paraId="6331ED83" w14:textId="77777777" w:rsidR="00AF07DF" w:rsidRDefault="00210807" w:rsidP="00C270EE">
      <w:pPr>
        <w:pStyle w:val="ListBullet"/>
        <w:rPr>
          <w:lang w:val="en-AU"/>
        </w:rPr>
      </w:pPr>
      <w:proofErr w:type="spellStart"/>
      <w:r w:rsidRPr="007910D4">
        <w:rPr>
          <w:lang w:val="en-AU"/>
        </w:rPr>
        <w:t>Gunaikurnai</w:t>
      </w:r>
      <w:proofErr w:type="spellEnd"/>
      <w:r w:rsidRPr="007910D4">
        <w:rPr>
          <w:lang w:val="en-AU"/>
        </w:rPr>
        <w:t xml:space="preserve"> Land and Waters Aboriginal Corporation</w:t>
      </w:r>
    </w:p>
    <w:p w14:paraId="55A94AD5" w14:textId="2ABB0169" w:rsidR="00210807" w:rsidRPr="007910D4" w:rsidRDefault="00210807" w:rsidP="00C270EE">
      <w:pPr>
        <w:pStyle w:val="ListBullet"/>
        <w:rPr>
          <w:lang w:val="en-AU"/>
        </w:rPr>
      </w:pPr>
      <w:proofErr w:type="spellStart"/>
      <w:r w:rsidRPr="007910D4">
        <w:rPr>
          <w:lang w:val="en-AU"/>
        </w:rPr>
        <w:t>Taungurung</w:t>
      </w:r>
      <w:proofErr w:type="spellEnd"/>
      <w:r w:rsidRPr="007910D4">
        <w:rPr>
          <w:lang w:val="en-AU"/>
        </w:rPr>
        <w:t xml:space="preserve"> Land and Waters Council Aboriginal Corporation; and</w:t>
      </w:r>
    </w:p>
    <w:p w14:paraId="5AA8AEA2" w14:textId="77777777" w:rsidR="00210807" w:rsidRPr="007910D4" w:rsidRDefault="00210807" w:rsidP="00C270EE">
      <w:pPr>
        <w:pStyle w:val="LastBulletinList"/>
        <w:rPr>
          <w:lang w:val="en-AU"/>
        </w:rPr>
      </w:pPr>
      <w:r w:rsidRPr="007910D4">
        <w:rPr>
          <w:lang w:val="en-AU"/>
        </w:rPr>
        <w:t xml:space="preserve">Yorta </w:t>
      </w:r>
      <w:proofErr w:type="spellStart"/>
      <w:r w:rsidRPr="007910D4">
        <w:rPr>
          <w:lang w:val="en-AU"/>
        </w:rPr>
        <w:t>Yorta</w:t>
      </w:r>
      <w:proofErr w:type="spellEnd"/>
      <w:r w:rsidRPr="007910D4">
        <w:rPr>
          <w:lang w:val="en-AU"/>
        </w:rPr>
        <w:t xml:space="preserve"> Nation Aboriginal Corporation.</w:t>
      </w:r>
    </w:p>
    <w:p w14:paraId="5C602EB7" w14:textId="77777777" w:rsidR="00AF07DF" w:rsidRDefault="00210807" w:rsidP="00210807">
      <w:pPr>
        <w:pStyle w:val="BodyText"/>
        <w:rPr>
          <w:lang w:val="en-AU"/>
        </w:rPr>
      </w:pPr>
      <w:r w:rsidRPr="007910D4">
        <w:rPr>
          <w:lang w:val="en-AU"/>
        </w:rPr>
        <w:t>The Taskforce has worked with the Traditional Owners to determine their involvement in the Great Outdoors Taskforce, in ways that work for them. The</w:t>
      </w:r>
      <w:r w:rsidR="00AF07DF">
        <w:rPr>
          <w:lang w:val="en-AU"/>
        </w:rPr>
        <w:t xml:space="preserve"> </w:t>
      </w:r>
      <w:r w:rsidRPr="007910D4">
        <w:rPr>
          <w:lang w:val="en-AU"/>
        </w:rPr>
        <w:t>Taskforce recognises First Nations priorities and</w:t>
      </w:r>
      <w:r w:rsidR="00AF07DF">
        <w:rPr>
          <w:lang w:val="en-AU"/>
        </w:rPr>
        <w:t xml:space="preserve"> </w:t>
      </w:r>
      <w:r w:rsidRPr="007910D4">
        <w:rPr>
          <w:lang w:val="en-AU"/>
        </w:rPr>
        <w:t>rights, and that future arrangements and decisions about the management of forested Country needs to empower Traditional Owners’ self-determined objectives for land management.</w:t>
      </w:r>
    </w:p>
    <w:p w14:paraId="4E81A87F" w14:textId="77777777" w:rsidR="00AF07DF" w:rsidRDefault="00210807" w:rsidP="00210807">
      <w:pPr>
        <w:pStyle w:val="BodyText"/>
        <w:rPr>
          <w:lang w:val="en-AU"/>
        </w:rPr>
      </w:pPr>
      <w:r w:rsidRPr="007910D4">
        <w:rPr>
          <w:lang w:val="en-AU"/>
        </w:rPr>
        <w:t>The Taskforce process is just one part of the longer-term story of the partnership that is developing between First Nations groups and the Victorian Government. The Taskforce has built on the work undertaken in previous years through the Victorian Traditional Owner Cultural Landscapes Strategy, partnerships through the Eminent Panel for Community Engagement, and other policies and</w:t>
      </w:r>
      <w:r w:rsidR="00AF07DF">
        <w:rPr>
          <w:lang w:val="en-AU"/>
        </w:rPr>
        <w:t xml:space="preserve"> </w:t>
      </w:r>
      <w:r w:rsidRPr="007910D4">
        <w:rPr>
          <w:lang w:val="en-AU"/>
        </w:rPr>
        <w:t>processes.</w:t>
      </w:r>
    </w:p>
    <w:p w14:paraId="18BACEF4" w14:textId="70ECFBB8" w:rsidR="00885AAB" w:rsidRPr="007910D4" w:rsidRDefault="00210807" w:rsidP="00210807">
      <w:pPr>
        <w:pStyle w:val="BodyText"/>
        <w:rPr>
          <w:lang w:val="en-AU"/>
        </w:rPr>
      </w:pPr>
      <w:r w:rsidRPr="007910D4">
        <w:rPr>
          <w:lang w:val="en-AU"/>
        </w:rPr>
        <w:t>The work of the Taskforce also occurs in the broader</w:t>
      </w:r>
      <w:r w:rsidR="00AF07DF">
        <w:rPr>
          <w:lang w:val="en-AU"/>
        </w:rPr>
        <w:t xml:space="preserve"> </w:t>
      </w:r>
      <w:r w:rsidRPr="007910D4">
        <w:rPr>
          <w:lang w:val="en-AU"/>
        </w:rPr>
        <w:t>context of the Victorian Treaty(</w:t>
      </w:r>
      <w:proofErr w:type="spellStart"/>
      <w:r w:rsidRPr="007910D4">
        <w:rPr>
          <w:lang w:val="en-AU"/>
        </w:rPr>
        <w:t>ies</w:t>
      </w:r>
      <w:proofErr w:type="spellEnd"/>
      <w:r w:rsidRPr="007910D4">
        <w:rPr>
          <w:lang w:val="en-AU"/>
        </w:rPr>
        <w:t>) process,</w:t>
      </w:r>
      <w:r w:rsidR="00AF07DF">
        <w:rPr>
          <w:lang w:val="en-AU"/>
        </w:rPr>
        <w:t xml:space="preserve"> </w:t>
      </w:r>
      <w:r w:rsidRPr="007910D4">
        <w:rPr>
          <w:lang w:val="en-AU"/>
        </w:rPr>
        <w:t xml:space="preserve">the </w:t>
      </w:r>
      <w:proofErr w:type="spellStart"/>
      <w:r w:rsidRPr="007910D4">
        <w:rPr>
          <w:lang w:val="en-AU"/>
        </w:rPr>
        <w:t>Yoorrook</w:t>
      </w:r>
      <w:proofErr w:type="spellEnd"/>
      <w:r w:rsidRPr="007910D4">
        <w:rPr>
          <w:lang w:val="en-AU"/>
        </w:rPr>
        <w:t xml:space="preserve"> Justice Truth Telling Commission, and consideration of land injustices through those processes. The Taskforce has committed that its work and its recommendations should not create barriers for future Treaty negotiations or outcomes.</w:t>
      </w:r>
    </w:p>
    <w:p w14:paraId="31F4AA07" w14:textId="07C89262" w:rsidR="00C270EE" w:rsidRPr="007910D4" w:rsidRDefault="00C270EE" w:rsidP="00C270EE">
      <w:pPr>
        <w:pStyle w:val="Heading1"/>
        <w:rPr>
          <w:lang w:val="en-AU"/>
        </w:rPr>
      </w:pPr>
      <w:r w:rsidRPr="007910D4">
        <w:rPr>
          <w:lang w:val="en-AU"/>
        </w:rPr>
        <w:br w:type="page"/>
      </w:r>
      <w:bookmarkStart w:id="7" w:name="_Toc201069483"/>
      <w:r w:rsidRPr="007910D4">
        <w:rPr>
          <w:lang w:val="en-AU"/>
        </w:rPr>
        <w:lastRenderedPageBreak/>
        <w:t>Stakeholders and</w:t>
      </w:r>
      <w:r w:rsidR="00AF07DF">
        <w:rPr>
          <w:lang w:val="en-AU"/>
        </w:rPr>
        <w:t xml:space="preserve"> </w:t>
      </w:r>
      <w:r w:rsidRPr="007910D4">
        <w:rPr>
          <w:lang w:val="en-AU"/>
        </w:rPr>
        <w:t>Community</w:t>
      </w:r>
      <w:bookmarkEnd w:id="7"/>
    </w:p>
    <w:p w14:paraId="6521B794" w14:textId="77777777" w:rsidR="00AF07DF" w:rsidRDefault="00C270EE" w:rsidP="00C270EE">
      <w:pPr>
        <w:pStyle w:val="Heading2"/>
        <w:rPr>
          <w:lang w:val="en-AU"/>
        </w:rPr>
      </w:pPr>
      <w:bookmarkStart w:id="8" w:name="_Toc201069484"/>
      <w:r w:rsidRPr="007910D4">
        <w:rPr>
          <w:lang w:val="en-AU"/>
        </w:rPr>
        <w:t>How we engaged</w:t>
      </w:r>
      <w:bookmarkEnd w:id="8"/>
    </w:p>
    <w:p w14:paraId="479935CC" w14:textId="5F29E421" w:rsidR="00C270EE" w:rsidRPr="007910D4" w:rsidRDefault="00C270EE" w:rsidP="00C270EE">
      <w:pPr>
        <w:pStyle w:val="BodyText"/>
        <w:rPr>
          <w:lang w:val="en-AU"/>
        </w:rPr>
      </w:pPr>
      <w:r w:rsidRPr="007910D4">
        <w:rPr>
          <w:lang w:val="en-AU"/>
        </w:rPr>
        <w:t xml:space="preserve">The Taskforce conducted public engagement from June 2024 to January 2025. During this period, the Taskforce visited Gippsland and the </w:t>
      </w:r>
      <w:proofErr w:type="gramStart"/>
      <w:r w:rsidRPr="007910D4">
        <w:rPr>
          <w:lang w:val="en-AU"/>
        </w:rPr>
        <w:t>North East</w:t>
      </w:r>
      <w:proofErr w:type="gramEnd"/>
      <w:r w:rsidRPr="007910D4">
        <w:rPr>
          <w:lang w:val="en-AU"/>
        </w:rPr>
        <w:t xml:space="preserve"> region of Victoria to meet with stakeholders. It convened workshops with recreation, tourism, environmental, industry, and regional development organisations, and local governments. The Taskforce also met with</w:t>
      </w:r>
      <w:r w:rsidR="00AF07DF">
        <w:rPr>
          <w:lang w:val="en-AU"/>
        </w:rPr>
        <w:t xml:space="preserve"> </w:t>
      </w:r>
      <w:r w:rsidRPr="007910D4">
        <w:rPr>
          <w:lang w:val="en-AU"/>
        </w:rPr>
        <w:t>and heard from the communities most affected by the state’s transition away from native timber harvesting, where locals are leading their own plans for economic transition and development through the</w:t>
      </w:r>
      <w:r w:rsidR="00AF07DF">
        <w:rPr>
          <w:lang w:val="en-AU"/>
        </w:rPr>
        <w:t xml:space="preserve"> </w:t>
      </w:r>
      <w:r w:rsidRPr="007910D4">
        <w:rPr>
          <w:lang w:val="en-AU"/>
        </w:rPr>
        <w:t>Local Development Strategy program, supported by the Victorian Government.</w:t>
      </w:r>
    </w:p>
    <w:p w14:paraId="0097ADAC" w14:textId="77777777" w:rsidR="00AF07DF" w:rsidRDefault="00C270EE" w:rsidP="00C270EE">
      <w:pPr>
        <w:pStyle w:val="BodyText"/>
        <w:rPr>
          <w:lang w:val="en-AU"/>
        </w:rPr>
      </w:pPr>
      <w:r w:rsidRPr="007910D4">
        <w:rPr>
          <w:lang w:val="en-AU"/>
        </w:rPr>
        <w:t>The Taskforce conducted an eight-week Engage Victoria survey open to all Victorians. Workshop attendees and stakeholders who met with the Taskforce were encouraged to participate further</w:t>
      </w:r>
      <w:r w:rsidR="00AF07DF">
        <w:rPr>
          <w:lang w:val="en-AU"/>
        </w:rPr>
        <w:t xml:space="preserve"> </w:t>
      </w:r>
      <w:r w:rsidRPr="007910D4">
        <w:rPr>
          <w:lang w:val="en-AU"/>
        </w:rPr>
        <w:t>by</w:t>
      </w:r>
      <w:r w:rsidR="00AF07DF">
        <w:rPr>
          <w:lang w:val="en-AU"/>
        </w:rPr>
        <w:t xml:space="preserve"> </w:t>
      </w:r>
      <w:r w:rsidRPr="007910D4">
        <w:rPr>
          <w:lang w:val="en-AU"/>
        </w:rPr>
        <w:t>making detailed written submissions to</w:t>
      </w:r>
      <w:r w:rsidR="00AF07DF">
        <w:rPr>
          <w:lang w:val="en-AU"/>
        </w:rPr>
        <w:t xml:space="preserve"> </w:t>
      </w:r>
      <w:r w:rsidRPr="007910D4">
        <w:rPr>
          <w:lang w:val="en-AU"/>
        </w:rPr>
        <w:t>the</w:t>
      </w:r>
      <w:r w:rsidR="00AF07DF">
        <w:rPr>
          <w:lang w:val="en-AU"/>
        </w:rPr>
        <w:t xml:space="preserve"> </w:t>
      </w:r>
      <w:r w:rsidRPr="007910D4">
        <w:rPr>
          <w:lang w:val="en-AU"/>
        </w:rPr>
        <w:t>Taskforce.</w:t>
      </w:r>
    </w:p>
    <w:p w14:paraId="31C0C6C0" w14:textId="77777777" w:rsidR="00AF07DF" w:rsidRDefault="00C270EE" w:rsidP="00C270EE">
      <w:pPr>
        <w:pStyle w:val="BodyText"/>
        <w:rPr>
          <w:lang w:val="en-AU"/>
        </w:rPr>
      </w:pPr>
      <w:r w:rsidRPr="007910D4">
        <w:rPr>
          <w:lang w:val="en-AU"/>
        </w:rPr>
        <w:t>This engagement provided the Taskforce with comprehensive information on the current challenges in state forest management, key economic and environmental data, and innovative ideas for a new era of forest management in Victoria.</w:t>
      </w:r>
    </w:p>
    <w:p w14:paraId="4185A120" w14:textId="77777777" w:rsidR="00AF07DF" w:rsidRDefault="00C270EE" w:rsidP="00C270EE">
      <w:pPr>
        <w:pStyle w:val="BodyText"/>
        <w:rPr>
          <w:lang w:val="en-AU"/>
        </w:rPr>
      </w:pPr>
      <w:r w:rsidRPr="007910D4">
        <w:rPr>
          <w:lang w:val="en-AU"/>
        </w:rPr>
        <w:t>185 unique stakeholder groups shared their knowledge with the Taskforce and 4,149 individuals provided survey submissions via the Engage Victoria</w:t>
      </w:r>
      <w:r w:rsidR="00AF07DF">
        <w:rPr>
          <w:lang w:val="en-AU"/>
        </w:rPr>
        <w:t xml:space="preserve"> </w:t>
      </w:r>
      <w:r w:rsidRPr="007910D4">
        <w:rPr>
          <w:lang w:val="en-AU"/>
        </w:rPr>
        <w:t>consultation.</w:t>
      </w:r>
    </w:p>
    <w:p w14:paraId="4763A5B0" w14:textId="77777777" w:rsidR="00AF07DF" w:rsidRDefault="00C270EE" w:rsidP="00C270EE">
      <w:pPr>
        <w:pStyle w:val="BodyText"/>
        <w:rPr>
          <w:lang w:val="en-AU"/>
        </w:rPr>
      </w:pPr>
      <w:r w:rsidRPr="007910D4">
        <w:rPr>
          <w:lang w:val="en-AU"/>
        </w:rPr>
        <w:t>Across the engagement, there was almost equal representation from recreation, tourism and/or industry groups (35 per cent) and environment groups (32 per cent). Sixteen per cent of stakeholders were from government agencies, universities or Registered Aboriginal Parties.</w:t>
      </w:r>
    </w:p>
    <w:p w14:paraId="2DB0D3C1" w14:textId="3E831FB1" w:rsidR="00C270EE" w:rsidRPr="007910D4" w:rsidRDefault="00C270EE" w:rsidP="002F0F5C">
      <w:pPr>
        <w:pStyle w:val="Heading3"/>
        <w:numPr>
          <w:ilvl w:val="0"/>
          <w:numId w:val="0"/>
        </w:numPr>
      </w:pPr>
      <w:r w:rsidRPr="007910D4">
        <w:lastRenderedPageBreak/>
        <w:t>Regional and one-on-one meetings</w:t>
      </w:r>
    </w:p>
    <w:p w14:paraId="73B851E6" w14:textId="00C2AB21" w:rsidR="00C270EE" w:rsidRPr="007910D4" w:rsidRDefault="00C270EE" w:rsidP="00C270EE">
      <w:pPr>
        <w:pStyle w:val="BodyText"/>
        <w:rPr>
          <w:lang w:val="en-AU"/>
        </w:rPr>
      </w:pPr>
      <w:r w:rsidRPr="007910D4">
        <w:rPr>
          <w:lang w:val="en-AU"/>
        </w:rPr>
        <w:t>The Taskforce met with forty-nine stakeholders for one-on-one conversations on their regional visits, or</w:t>
      </w:r>
      <w:r w:rsidR="00AF07DF">
        <w:rPr>
          <w:lang w:val="en-AU"/>
        </w:rPr>
        <w:t xml:space="preserve"> </w:t>
      </w:r>
      <w:r w:rsidRPr="007910D4">
        <w:rPr>
          <w:lang w:val="en-AU"/>
        </w:rPr>
        <w:t xml:space="preserve">through online meetings. The regional meetings helped the Taskforce understand local challenges early, using these learnings to refine their scope and inform further engagement. Meetings in Gippsland were held in Nowa </w:t>
      </w:r>
      <w:proofErr w:type="spellStart"/>
      <w:r w:rsidRPr="007910D4">
        <w:rPr>
          <w:lang w:val="en-AU"/>
        </w:rPr>
        <w:t>Nowa</w:t>
      </w:r>
      <w:proofErr w:type="spellEnd"/>
      <w:r w:rsidRPr="007910D4">
        <w:rPr>
          <w:lang w:val="en-AU"/>
        </w:rPr>
        <w:t xml:space="preserve">, Orbost, Bairnsdale, Swifts Creek, Sale and Traralgon. Meetings in </w:t>
      </w:r>
      <w:proofErr w:type="gramStart"/>
      <w:r w:rsidRPr="007910D4">
        <w:rPr>
          <w:lang w:val="en-AU"/>
        </w:rPr>
        <w:t>North East</w:t>
      </w:r>
      <w:proofErr w:type="gramEnd"/>
      <w:r w:rsidRPr="007910D4">
        <w:rPr>
          <w:lang w:val="en-AU"/>
        </w:rPr>
        <w:t xml:space="preserve"> Victoria were held in Wodonga and Wangaratta.</w:t>
      </w:r>
    </w:p>
    <w:p w14:paraId="03B7486D" w14:textId="77777777" w:rsidR="00AF07DF" w:rsidRDefault="00C270EE" w:rsidP="00C270EE">
      <w:pPr>
        <w:pStyle w:val="BodyText"/>
        <w:rPr>
          <w:lang w:val="en-AU"/>
        </w:rPr>
      </w:pPr>
      <w:r w:rsidRPr="007910D4">
        <w:rPr>
          <w:lang w:val="en-AU"/>
        </w:rPr>
        <w:t>Further online meetings were held with stakeholders to understand specific subject matter areas and stakeholder interests.</w:t>
      </w:r>
    </w:p>
    <w:p w14:paraId="4467C30A" w14:textId="54D8295A" w:rsidR="00C270EE" w:rsidRPr="007910D4" w:rsidRDefault="00C270EE" w:rsidP="002F0F5C">
      <w:pPr>
        <w:pStyle w:val="Heading3"/>
        <w:numPr>
          <w:ilvl w:val="0"/>
          <w:numId w:val="0"/>
        </w:numPr>
      </w:pPr>
      <w:r w:rsidRPr="007910D4">
        <w:t>Workshops</w:t>
      </w:r>
    </w:p>
    <w:p w14:paraId="5BB22F0C" w14:textId="77777777" w:rsidR="00C270EE" w:rsidRPr="007910D4" w:rsidRDefault="00C270EE" w:rsidP="00C270EE">
      <w:pPr>
        <w:pStyle w:val="Normalbeforebullets"/>
      </w:pPr>
      <w:r w:rsidRPr="007910D4">
        <w:t>Fifty-six stakeholder groups were represented across three full-day workshops focused on:</w:t>
      </w:r>
    </w:p>
    <w:p w14:paraId="372C95A3" w14:textId="77777777" w:rsidR="00AF07DF" w:rsidRDefault="00C270EE" w:rsidP="00C270EE">
      <w:pPr>
        <w:pStyle w:val="ListBullet"/>
        <w:rPr>
          <w:lang w:val="en-AU"/>
        </w:rPr>
      </w:pPr>
      <w:r w:rsidRPr="007910D4">
        <w:rPr>
          <w:lang w:val="en-AU"/>
        </w:rPr>
        <w:t>recreation and tourism,</w:t>
      </w:r>
    </w:p>
    <w:p w14:paraId="6390BC03" w14:textId="77777777" w:rsidR="00AF07DF" w:rsidRDefault="00C270EE" w:rsidP="00C270EE">
      <w:pPr>
        <w:pStyle w:val="ListBullet"/>
        <w:rPr>
          <w:lang w:val="en-AU"/>
        </w:rPr>
      </w:pPr>
      <w:r w:rsidRPr="007910D4">
        <w:rPr>
          <w:lang w:val="en-AU"/>
        </w:rPr>
        <w:t>industry and regional development, and</w:t>
      </w:r>
    </w:p>
    <w:p w14:paraId="35354331" w14:textId="77777777" w:rsidR="00AF07DF" w:rsidRDefault="00C270EE" w:rsidP="00C270EE">
      <w:pPr>
        <w:pStyle w:val="LastBulletinList"/>
        <w:rPr>
          <w:lang w:val="en-AU"/>
        </w:rPr>
      </w:pPr>
      <w:r w:rsidRPr="007910D4">
        <w:rPr>
          <w:lang w:val="en-AU"/>
        </w:rPr>
        <w:t>the environment.</w:t>
      </w:r>
    </w:p>
    <w:p w14:paraId="068E32D1" w14:textId="77777777" w:rsidR="00AF07DF" w:rsidRDefault="00C270EE" w:rsidP="00C270EE">
      <w:pPr>
        <w:pStyle w:val="BodyText"/>
        <w:rPr>
          <w:lang w:val="en-AU"/>
        </w:rPr>
      </w:pPr>
      <w:r w:rsidRPr="007910D4">
        <w:rPr>
          <w:lang w:val="en-AU"/>
        </w:rPr>
        <w:t>Taskforce members had meaningful discussions with</w:t>
      </w:r>
      <w:r w:rsidR="00AF07DF">
        <w:rPr>
          <w:lang w:val="en-AU"/>
        </w:rPr>
        <w:t xml:space="preserve"> </w:t>
      </w:r>
      <w:r w:rsidRPr="007910D4">
        <w:rPr>
          <w:lang w:val="en-AU"/>
        </w:rPr>
        <w:t>stakeholders to identify the most pressing issues in forest management, devise practical solutions, and discuss ways to balance multiple values and shared forest uses.</w:t>
      </w:r>
    </w:p>
    <w:p w14:paraId="6F258E15" w14:textId="77777777" w:rsidR="00AF07DF" w:rsidRDefault="00C270EE" w:rsidP="00C270EE">
      <w:pPr>
        <w:pStyle w:val="BodyText"/>
        <w:rPr>
          <w:lang w:val="en-AU"/>
        </w:rPr>
      </w:pPr>
      <w:r w:rsidRPr="007910D4">
        <w:rPr>
          <w:lang w:val="en-AU"/>
        </w:rPr>
        <w:t>Maps were used to capture locations of importance for recreation, tourism and biodiversity.</w:t>
      </w:r>
    </w:p>
    <w:p w14:paraId="5FEED120" w14:textId="18402058" w:rsidR="00C270EE" w:rsidRPr="007910D4" w:rsidRDefault="00C270EE" w:rsidP="002F0F5C">
      <w:pPr>
        <w:pStyle w:val="Heading3"/>
        <w:numPr>
          <w:ilvl w:val="0"/>
          <w:numId w:val="0"/>
        </w:numPr>
      </w:pPr>
      <w:r w:rsidRPr="007910D4">
        <w:t>Engage Victoria Survey</w:t>
      </w:r>
    </w:p>
    <w:p w14:paraId="67D9A8CA" w14:textId="77777777" w:rsidR="00C270EE" w:rsidRPr="007910D4" w:rsidRDefault="00C270EE" w:rsidP="00C270EE">
      <w:pPr>
        <w:pStyle w:val="Normalbeforebullets"/>
      </w:pPr>
      <w:r w:rsidRPr="007910D4">
        <w:t>The eight-week whole-of-community consultation involved two elements:</w:t>
      </w:r>
    </w:p>
    <w:p w14:paraId="242D4A5D" w14:textId="77777777" w:rsidR="00C270EE" w:rsidRPr="007910D4" w:rsidRDefault="00C270EE" w:rsidP="00C270EE">
      <w:pPr>
        <w:pStyle w:val="ListBullet"/>
        <w:rPr>
          <w:lang w:val="en-AU"/>
        </w:rPr>
      </w:pPr>
      <w:r w:rsidRPr="007910D4">
        <w:rPr>
          <w:lang w:val="en-AU"/>
        </w:rPr>
        <w:t xml:space="preserve">a </w:t>
      </w:r>
      <w:r w:rsidRPr="007910D4">
        <w:rPr>
          <w:b/>
          <w:bCs/>
          <w:lang w:val="en-AU"/>
        </w:rPr>
        <w:t>detailed survey</w:t>
      </w:r>
      <w:r w:rsidRPr="007910D4">
        <w:rPr>
          <w:lang w:val="en-AU"/>
        </w:rPr>
        <w:t xml:space="preserve"> with a mix of closed and open-ended written questions designed to collect information on community views and suggestions for future forest management</w:t>
      </w:r>
    </w:p>
    <w:p w14:paraId="4370A7DB" w14:textId="77777777" w:rsidR="00AF07DF" w:rsidRDefault="00C270EE" w:rsidP="00C270EE">
      <w:pPr>
        <w:pStyle w:val="LastBulletinList"/>
        <w:rPr>
          <w:lang w:val="en-AU"/>
        </w:rPr>
      </w:pPr>
      <w:r w:rsidRPr="007910D4">
        <w:rPr>
          <w:lang w:val="en-AU"/>
        </w:rPr>
        <w:lastRenderedPageBreak/>
        <w:t xml:space="preserve">a </w:t>
      </w:r>
      <w:r w:rsidRPr="007910D4">
        <w:rPr>
          <w:b/>
          <w:bCs/>
          <w:lang w:val="en-AU"/>
        </w:rPr>
        <w:t>map survey</w:t>
      </w:r>
      <w:r w:rsidRPr="007910D4">
        <w:rPr>
          <w:lang w:val="en-AU"/>
        </w:rPr>
        <w:t xml:space="preserve"> where participants could place a pin on locations of interest and explain how they would like the specific area to be managed. Participants were able to respond to either the detailed survey or the map survey, or both.</w:t>
      </w:r>
    </w:p>
    <w:p w14:paraId="1BE347D9" w14:textId="77777777" w:rsidR="00AF07DF" w:rsidRDefault="00C270EE" w:rsidP="00C270EE">
      <w:pPr>
        <w:pStyle w:val="BodyText"/>
        <w:rPr>
          <w:lang w:val="en-AU"/>
        </w:rPr>
      </w:pPr>
      <w:r w:rsidRPr="007910D4">
        <w:rPr>
          <w:lang w:val="en-AU"/>
        </w:rPr>
        <w:t>2,944 people submitted a response to the detailed survey and 1,284 pins were placed on the map survey.</w:t>
      </w:r>
    </w:p>
    <w:p w14:paraId="6906144F" w14:textId="1036A84D" w:rsidR="00AF07DF" w:rsidRDefault="00C270EE" w:rsidP="00C270EE">
      <w:pPr>
        <w:pStyle w:val="BodyText"/>
        <w:rPr>
          <w:lang w:val="en-AU"/>
        </w:rPr>
      </w:pPr>
      <w:r w:rsidRPr="007910D4">
        <w:rPr>
          <w:lang w:val="en-AU"/>
        </w:rPr>
        <w:t>A detailed thematic analysis and accompanying location-based reports were produced to inform the</w:t>
      </w:r>
      <w:r w:rsidR="00AF07DF">
        <w:rPr>
          <w:lang w:val="en-AU"/>
        </w:rPr>
        <w:t xml:space="preserve"> </w:t>
      </w:r>
      <w:r w:rsidRPr="007910D4">
        <w:rPr>
          <w:lang w:val="en-AU"/>
        </w:rPr>
        <w:t>Taskforce’s deliberations.</w:t>
      </w:r>
    </w:p>
    <w:p w14:paraId="5443D35E" w14:textId="41D37A42" w:rsidR="00C270EE" w:rsidRPr="007910D4" w:rsidRDefault="00C270EE" w:rsidP="002F0F5C">
      <w:pPr>
        <w:pStyle w:val="Heading3"/>
        <w:numPr>
          <w:ilvl w:val="0"/>
          <w:numId w:val="0"/>
        </w:numPr>
      </w:pPr>
      <w:r w:rsidRPr="007910D4">
        <w:t>Written Submissions</w:t>
      </w:r>
    </w:p>
    <w:p w14:paraId="76DFD339" w14:textId="77777777" w:rsidR="00AF07DF" w:rsidRDefault="00C270EE" w:rsidP="00C270EE">
      <w:pPr>
        <w:pStyle w:val="BodyText"/>
        <w:rPr>
          <w:lang w:val="en-AU"/>
        </w:rPr>
      </w:pPr>
      <w:r w:rsidRPr="007910D4">
        <w:rPr>
          <w:lang w:val="en-AU"/>
        </w:rPr>
        <w:t>One hundred and three detailed submissions were received by the Taskforce between June 2024 and January 2025. Fifty-six unique organisations and 30</w:t>
      </w:r>
      <w:r w:rsidR="00AF07DF">
        <w:rPr>
          <w:lang w:val="en-AU"/>
        </w:rPr>
        <w:t xml:space="preserve"> </w:t>
      </w:r>
      <w:r w:rsidRPr="007910D4">
        <w:rPr>
          <w:lang w:val="en-AU"/>
        </w:rPr>
        <w:t>individuals made submissions regarding their priorities and proposals for change.</w:t>
      </w:r>
    </w:p>
    <w:p w14:paraId="56F6C977" w14:textId="212DD8B8" w:rsidR="00AF07DF" w:rsidRDefault="00C270EE" w:rsidP="00C270EE">
      <w:pPr>
        <w:pStyle w:val="BodyText"/>
        <w:rPr>
          <w:lang w:val="en-AU"/>
        </w:rPr>
      </w:pPr>
      <w:r w:rsidRPr="007910D4">
        <w:rPr>
          <w:lang w:val="en-AU"/>
        </w:rPr>
        <w:t>Environmental groups (28), recreation groups (13), peak bodies and industry associations (6), local governments and agencies (9) were the main stakeholder groups that provided feedback to</w:t>
      </w:r>
      <w:r w:rsidR="00AF07DF">
        <w:rPr>
          <w:lang w:val="en-AU"/>
        </w:rPr>
        <w:t xml:space="preserve"> </w:t>
      </w:r>
      <w:r w:rsidRPr="007910D4">
        <w:rPr>
          <w:lang w:val="en-AU"/>
        </w:rPr>
        <w:t>the</w:t>
      </w:r>
      <w:r w:rsidR="00AF07DF">
        <w:rPr>
          <w:lang w:val="en-AU"/>
        </w:rPr>
        <w:t xml:space="preserve"> </w:t>
      </w:r>
      <w:r w:rsidRPr="007910D4">
        <w:rPr>
          <w:lang w:val="en-AU"/>
        </w:rPr>
        <w:t>Taskforce through this method. A detailed analysis of</w:t>
      </w:r>
      <w:r w:rsidR="00AF07DF">
        <w:rPr>
          <w:lang w:val="en-AU"/>
        </w:rPr>
        <w:t xml:space="preserve"> </w:t>
      </w:r>
      <w:r w:rsidRPr="007910D4">
        <w:rPr>
          <w:lang w:val="en-AU"/>
        </w:rPr>
        <w:t>these submissions was undertaken to</w:t>
      </w:r>
      <w:r w:rsidR="00AF07DF">
        <w:rPr>
          <w:lang w:val="en-AU"/>
        </w:rPr>
        <w:t xml:space="preserve"> </w:t>
      </w:r>
      <w:r w:rsidRPr="007910D4">
        <w:rPr>
          <w:lang w:val="en-AU"/>
        </w:rPr>
        <w:t>inform the recommendations.</w:t>
      </w:r>
    </w:p>
    <w:p w14:paraId="73D5D5C3" w14:textId="77777777" w:rsidR="00AF07DF" w:rsidRDefault="00C270EE" w:rsidP="00C270EE">
      <w:pPr>
        <w:pStyle w:val="Heading2"/>
        <w:rPr>
          <w:lang w:val="en-AU"/>
        </w:rPr>
      </w:pPr>
      <w:bookmarkStart w:id="9" w:name="_Toc201069485"/>
      <w:r w:rsidRPr="007910D4">
        <w:rPr>
          <w:lang w:val="en-AU"/>
        </w:rPr>
        <w:t>What we heard</w:t>
      </w:r>
      <w:bookmarkEnd w:id="9"/>
    </w:p>
    <w:p w14:paraId="774E88C7" w14:textId="77777777" w:rsidR="00AF07DF" w:rsidRDefault="00C270EE" w:rsidP="00C270EE">
      <w:pPr>
        <w:pStyle w:val="BodyText"/>
        <w:rPr>
          <w:b/>
          <w:bCs/>
          <w:lang w:val="en-AU"/>
        </w:rPr>
      </w:pPr>
      <w:r w:rsidRPr="007910D4">
        <w:rPr>
          <w:b/>
          <w:bCs/>
          <w:lang w:val="en-AU"/>
        </w:rPr>
        <w:t>Consistent themes emerged across all the engagement activities with many common challenges and complementary priorities put</w:t>
      </w:r>
      <w:r w:rsidR="00AF07DF">
        <w:rPr>
          <w:b/>
          <w:bCs/>
          <w:lang w:val="en-AU"/>
        </w:rPr>
        <w:t xml:space="preserve"> </w:t>
      </w:r>
      <w:r w:rsidRPr="007910D4">
        <w:rPr>
          <w:b/>
          <w:bCs/>
          <w:lang w:val="en-AU"/>
        </w:rPr>
        <w:t>forward.</w:t>
      </w:r>
    </w:p>
    <w:p w14:paraId="73A5EEFC" w14:textId="77777777" w:rsidR="00AF07DF" w:rsidRDefault="00C270EE" w:rsidP="00C270EE">
      <w:pPr>
        <w:pStyle w:val="BodyText"/>
        <w:rPr>
          <w:lang w:val="en-AU"/>
        </w:rPr>
      </w:pPr>
      <w:r w:rsidRPr="007910D4">
        <w:rPr>
          <w:lang w:val="en-AU"/>
        </w:rPr>
        <w:t>There was strong public support across all interest groups for balancing conservation, recreation, and</w:t>
      </w:r>
      <w:r w:rsidR="00AF07DF">
        <w:rPr>
          <w:lang w:val="en-AU"/>
        </w:rPr>
        <w:t xml:space="preserve"> </w:t>
      </w:r>
      <w:r w:rsidRPr="007910D4">
        <w:rPr>
          <w:lang w:val="en-AU"/>
        </w:rPr>
        <w:t>economic opportunities within Victoria’s state forests. A central theme was the desire for inclusive, community-driven forest management that allows for</w:t>
      </w:r>
      <w:r w:rsidR="00AF07DF">
        <w:rPr>
          <w:lang w:val="en-AU"/>
        </w:rPr>
        <w:t xml:space="preserve"> </w:t>
      </w:r>
      <w:r w:rsidRPr="007910D4">
        <w:rPr>
          <w:lang w:val="en-AU"/>
        </w:rPr>
        <w:t>multiple, localised values to be considered, with</w:t>
      </w:r>
      <w:r w:rsidR="00AF07DF">
        <w:rPr>
          <w:lang w:val="en-AU"/>
        </w:rPr>
        <w:t xml:space="preserve"> </w:t>
      </w:r>
      <w:r w:rsidRPr="007910D4">
        <w:rPr>
          <w:lang w:val="en-AU"/>
        </w:rPr>
        <w:t>an</w:t>
      </w:r>
      <w:r w:rsidR="00AF07DF">
        <w:rPr>
          <w:lang w:val="en-AU"/>
        </w:rPr>
        <w:t xml:space="preserve"> </w:t>
      </w:r>
      <w:r w:rsidRPr="007910D4">
        <w:rPr>
          <w:lang w:val="en-AU"/>
        </w:rPr>
        <w:t>emphasis on integrating Traditional Owner knowledge alongside local knowledge and conservation science.</w:t>
      </w:r>
    </w:p>
    <w:p w14:paraId="64177D1A" w14:textId="77777777" w:rsidR="00AF07DF" w:rsidRDefault="00C270EE" w:rsidP="00B9629E">
      <w:pPr>
        <w:pStyle w:val="Normalbeforebullets"/>
      </w:pPr>
      <w:r w:rsidRPr="007910D4">
        <w:lastRenderedPageBreak/>
        <w:t>Broadly, the Taskforce heard that the reform to the management of Victoria’s state forests should include:</w:t>
      </w:r>
    </w:p>
    <w:p w14:paraId="221DF232" w14:textId="77777777" w:rsidR="00AF07DF" w:rsidRDefault="00C270EE" w:rsidP="00B9629E">
      <w:pPr>
        <w:pStyle w:val="ListBullet"/>
        <w:rPr>
          <w:lang w:val="en-AU"/>
        </w:rPr>
      </w:pPr>
      <w:r w:rsidRPr="007910D4">
        <w:rPr>
          <w:lang w:val="en-AU"/>
        </w:rPr>
        <w:t>new leadership and governance models </w:t>
      </w:r>
    </w:p>
    <w:p w14:paraId="66AB94B1" w14:textId="77777777" w:rsidR="00AF07DF" w:rsidRDefault="00C270EE" w:rsidP="00B9629E">
      <w:pPr>
        <w:pStyle w:val="ListBullet"/>
        <w:rPr>
          <w:lang w:val="en-AU"/>
        </w:rPr>
      </w:pPr>
      <w:r w:rsidRPr="007910D4">
        <w:rPr>
          <w:lang w:val="en-AU"/>
        </w:rPr>
        <w:t>local partnerships, place-based and multi-stakeholder decision-making </w:t>
      </w:r>
    </w:p>
    <w:p w14:paraId="0A135748" w14:textId="77777777" w:rsidR="00AF07DF" w:rsidRDefault="00C270EE" w:rsidP="00B9629E">
      <w:pPr>
        <w:pStyle w:val="ListBullet"/>
        <w:rPr>
          <w:lang w:val="en-AU"/>
        </w:rPr>
      </w:pPr>
      <w:r w:rsidRPr="007910D4">
        <w:rPr>
          <w:lang w:val="en-AU"/>
        </w:rPr>
        <w:t>a long-term vision and strategy to manage state</w:t>
      </w:r>
      <w:r w:rsidR="00AF07DF">
        <w:rPr>
          <w:lang w:val="en-AU"/>
        </w:rPr>
        <w:t xml:space="preserve"> </w:t>
      </w:r>
      <w:r w:rsidRPr="007910D4">
        <w:rPr>
          <w:lang w:val="en-AU"/>
        </w:rPr>
        <w:t>forests for multiple uses and values and shared outcomes</w:t>
      </w:r>
    </w:p>
    <w:p w14:paraId="39BE772F" w14:textId="5F7441F6" w:rsidR="00C270EE" w:rsidRPr="007910D4" w:rsidRDefault="00C270EE" w:rsidP="00B9629E">
      <w:pPr>
        <w:pStyle w:val="ListBullet"/>
        <w:rPr>
          <w:lang w:val="en-AU"/>
        </w:rPr>
      </w:pPr>
      <w:r w:rsidRPr="007910D4">
        <w:rPr>
          <w:lang w:val="en-AU"/>
        </w:rPr>
        <w:t>a cross-tenure approach to tackling pest plants and animals</w:t>
      </w:r>
    </w:p>
    <w:p w14:paraId="09FEC102" w14:textId="77777777" w:rsidR="00AF07DF" w:rsidRDefault="00C270EE" w:rsidP="00B9629E">
      <w:pPr>
        <w:pStyle w:val="ListBullet"/>
        <w:rPr>
          <w:lang w:val="en-AU"/>
        </w:rPr>
      </w:pPr>
      <w:r w:rsidRPr="007910D4">
        <w:rPr>
          <w:lang w:val="en-AU"/>
        </w:rPr>
        <w:t>clear partnership roles and responsibilities for forest land managers and users </w:t>
      </w:r>
    </w:p>
    <w:p w14:paraId="49DFDF19" w14:textId="77777777" w:rsidR="00AF07DF" w:rsidRDefault="00C270EE" w:rsidP="00B9629E">
      <w:pPr>
        <w:pStyle w:val="ListBullet"/>
        <w:rPr>
          <w:lang w:val="en-AU"/>
        </w:rPr>
      </w:pPr>
      <w:r w:rsidRPr="007910D4">
        <w:rPr>
          <w:lang w:val="en-AU"/>
        </w:rPr>
        <w:t>an approach to healing country and managing forests that combines conservation science, forest science, local and Traditional Owner knowledge  </w:t>
      </w:r>
    </w:p>
    <w:p w14:paraId="0DFD17C2" w14:textId="77777777" w:rsidR="00AF07DF" w:rsidRDefault="00C270EE" w:rsidP="00B9629E">
      <w:pPr>
        <w:pStyle w:val="ListBullet"/>
        <w:rPr>
          <w:lang w:val="en-AU"/>
        </w:rPr>
      </w:pPr>
      <w:r w:rsidRPr="007910D4">
        <w:rPr>
          <w:lang w:val="en-AU"/>
        </w:rPr>
        <w:t>addressing infrastructure and investment gaps for recreation and tourism to build economic resilience</w:t>
      </w:r>
    </w:p>
    <w:p w14:paraId="2B8D3F78" w14:textId="77777777" w:rsidR="00AF07DF" w:rsidRDefault="00C270EE" w:rsidP="00B9629E">
      <w:pPr>
        <w:pStyle w:val="ListBullet"/>
        <w:rPr>
          <w:lang w:val="en-AU"/>
        </w:rPr>
      </w:pPr>
      <w:r w:rsidRPr="007910D4">
        <w:rPr>
          <w:lang w:val="en-AU"/>
        </w:rPr>
        <w:t>education and behaviour change for forest users </w:t>
      </w:r>
    </w:p>
    <w:p w14:paraId="013064D5" w14:textId="77777777" w:rsidR="00AF07DF" w:rsidRDefault="00C270EE" w:rsidP="00B9629E">
      <w:pPr>
        <w:pStyle w:val="ListBullet"/>
        <w:rPr>
          <w:lang w:val="en-AU"/>
        </w:rPr>
      </w:pPr>
      <w:r w:rsidRPr="007910D4">
        <w:rPr>
          <w:lang w:val="en-AU"/>
        </w:rPr>
        <w:t>closing legislative ‘loopholes’ that could enable the return of native timber harvesting in Victoria </w:t>
      </w:r>
    </w:p>
    <w:p w14:paraId="0A9AF6A3" w14:textId="64C8AA0B" w:rsidR="00C270EE" w:rsidRPr="007910D4" w:rsidRDefault="00C270EE" w:rsidP="00B9629E">
      <w:pPr>
        <w:pStyle w:val="ListBullet"/>
        <w:rPr>
          <w:lang w:val="en-AU"/>
        </w:rPr>
      </w:pPr>
      <w:r w:rsidRPr="007910D4">
        <w:rPr>
          <w:lang w:val="en-AU"/>
        </w:rPr>
        <w:t>adequate and long-term funding for all the above. </w:t>
      </w:r>
    </w:p>
    <w:p w14:paraId="21419F74" w14:textId="73DD3E3E" w:rsidR="00C270EE" w:rsidRPr="007910D4" w:rsidRDefault="00051AC6" w:rsidP="008C5D87">
      <w:pPr>
        <w:pStyle w:val="Heading3"/>
        <w:numPr>
          <w:ilvl w:val="0"/>
          <w:numId w:val="0"/>
        </w:numPr>
      </w:pPr>
      <w:r w:rsidRPr="007910D4">
        <w:t>Engagement Highlights and Stakeholder Contributions</w:t>
      </w:r>
    </w:p>
    <w:p w14:paraId="196AD630" w14:textId="087EB86C" w:rsidR="00051AC6" w:rsidRPr="007910D4" w:rsidRDefault="00051AC6" w:rsidP="00A0000C">
      <w:pPr>
        <w:pStyle w:val="ListBullet"/>
        <w:spacing w:after="60"/>
        <w:rPr>
          <w:lang w:val="en-AU"/>
        </w:rPr>
      </w:pPr>
      <w:r w:rsidRPr="007910D4">
        <w:rPr>
          <w:b/>
          <w:bCs/>
          <w:lang w:val="en-AU"/>
        </w:rPr>
        <w:t>185</w:t>
      </w:r>
      <w:r w:rsidRPr="007910D4">
        <w:rPr>
          <w:lang w:val="en-AU"/>
        </w:rPr>
        <w:t xml:space="preserve"> unique stakeholder groups</w:t>
      </w:r>
      <w:r w:rsidR="00AF07DF">
        <w:rPr>
          <w:lang w:val="en-AU"/>
        </w:rPr>
        <w:t xml:space="preserve"> </w:t>
      </w:r>
      <w:r w:rsidRPr="007910D4">
        <w:rPr>
          <w:lang w:val="en-AU"/>
        </w:rPr>
        <w:t>engaged</w:t>
      </w:r>
    </w:p>
    <w:p w14:paraId="5DE10B53" w14:textId="53C27D32" w:rsidR="00051AC6" w:rsidRPr="007910D4" w:rsidRDefault="00051AC6" w:rsidP="00A0000C">
      <w:pPr>
        <w:pStyle w:val="ListBullet"/>
        <w:spacing w:after="60"/>
        <w:rPr>
          <w:lang w:val="en-AU"/>
        </w:rPr>
      </w:pPr>
      <w:r w:rsidRPr="007910D4">
        <w:rPr>
          <w:b/>
          <w:bCs/>
          <w:lang w:val="en-AU"/>
        </w:rPr>
        <w:t xml:space="preserve">50 </w:t>
      </w:r>
      <w:r w:rsidRPr="007910D4">
        <w:rPr>
          <w:lang w:val="en-AU"/>
        </w:rPr>
        <w:t>one-on-one meetings with</w:t>
      </w:r>
      <w:r w:rsidR="00AF07DF">
        <w:rPr>
          <w:lang w:val="en-AU"/>
        </w:rPr>
        <w:t xml:space="preserve"> </w:t>
      </w:r>
      <w:r w:rsidRPr="007910D4">
        <w:rPr>
          <w:lang w:val="en-AU"/>
        </w:rPr>
        <w:t>stakeholders and</w:t>
      </w:r>
      <w:r w:rsidR="00AF07DF">
        <w:rPr>
          <w:lang w:val="en-AU"/>
        </w:rPr>
        <w:t xml:space="preserve"> </w:t>
      </w:r>
      <w:r w:rsidRPr="007910D4">
        <w:rPr>
          <w:lang w:val="en-AU"/>
        </w:rPr>
        <w:t>the</w:t>
      </w:r>
      <w:r w:rsidR="00AF07DF">
        <w:rPr>
          <w:lang w:val="en-AU"/>
        </w:rPr>
        <w:t xml:space="preserve"> </w:t>
      </w:r>
      <w:r w:rsidRPr="007910D4">
        <w:rPr>
          <w:lang w:val="en-AU"/>
        </w:rPr>
        <w:t>Taskforce on regional</w:t>
      </w:r>
      <w:r w:rsidR="00AF07DF">
        <w:rPr>
          <w:lang w:val="en-AU"/>
        </w:rPr>
        <w:t xml:space="preserve"> </w:t>
      </w:r>
      <w:r w:rsidRPr="007910D4">
        <w:rPr>
          <w:lang w:val="en-AU"/>
        </w:rPr>
        <w:t>visits</w:t>
      </w:r>
    </w:p>
    <w:p w14:paraId="424F4B29" w14:textId="318E8947" w:rsidR="00051AC6" w:rsidRPr="007910D4" w:rsidRDefault="00051AC6" w:rsidP="00A0000C">
      <w:pPr>
        <w:pStyle w:val="ListBullet"/>
        <w:spacing w:after="60"/>
        <w:rPr>
          <w:lang w:val="en-AU"/>
        </w:rPr>
      </w:pPr>
      <w:r w:rsidRPr="007910D4">
        <w:rPr>
          <w:b/>
          <w:bCs/>
          <w:lang w:val="en-AU"/>
        </w:rPr>
        <w:t>56</w:t>
      </w:r>
      <w:r w:rsidRPr="007910D4">
        <w:rPr>
          <w:lang w:val="en-AU"/>
        </w:rPr>
        <w:t xml:space="preserve"> stakeholder groups represented across three full-day workshops</w:t>
      </w:r>
    </w:p>
    <w:p w14:paraId="69F580C5" w14:textId="4ABA2D7B" w:rsidR="00051AC6" w:rsidRPr="007910D4" w:rsidRDefault="00051AC6" w:rsidP="00A0000C">
      <w:pPr>
        <w:pStyle w:val="ListBullet"/>
        <w:spacing w:after="60"/>
        <w:rPr>
          <w:lang w:val="en-AU"/>
        </w:rPr>
      </w:pPr>
      <w:r w:rsidRPr="007910D4">
        <w:rPr>
          <w:b/>
          <w:bCs/>
          <w:lang w:val="en-AU"/>
        </w:rPr>
        <w:t xml:space="preserve">4,149 </w:t>
      </w:r>
      <w:r w:rsidRPr="007910D4">
        <w:rPr>
          <w:lang w:val="en-AU"/>
        </w:rPr>
        <w:t>individuals who made survey and map submissions</w:t>
      </w:r>
    </w:p>
    <w:p w14:paraId="1EAB3975" w14:textId="6D7B0B59" w:rsidR="00C270EE" w:rsidRPr="007910D4" w:rsidRDefault="00051AC6" w:rsidP="00210807">
      <w:pPr>
        <w:pStyle w:val="ListBullet"/>
        <w:rPr>
          <w:lang w:val="en-AU"/>
        </w:rPr>
      </w:pPr>
      <w:r w:rsidRPr="007910D4">
        <w:rPr>
          <w:b/>
          <w:bCs/>
          <w:lang w:val="en-AU"/>
        </w:rPr>
        <w:t>103</w:t>
      </w:r>
      <w:r w:rsidRPr="007910D4">
        <w:rPr>
          <w:lang w:val="en-AU"/>
        </w:rPr>
        <w:t xml:space="preserve"> detailed submissions received by the Taskforce</w:t>
      </w:r>
    </w:p>
    <w:p w14:paraId="6094F945" w14:textId="0B01904C" w:rsidR="00FC4467" w:rsidRPr="007910D4" w:rsidRDefault="00FC4467" w:rsidP="00FC4467">
      <w:pPr>
        <w:pStyle w:val="Heading4"/>
      </w:pPr>
      <w:r w:rsidRPr="007910D4">
        <w:lastRenderedPageBreak/>
        <w:t>Major Themes</w:t>
      </w:r>
    </w:p>
    <w:p w14:paraId="4AC820E4" w14:textId="4B55C9B7" w:rsidR="005F72E7" w:rsidRPr="007910D4" w:rsidRDefault="005F72E7" w:rsidP="005F72E7">
      <w:pPr>
        <w:pStyle w:val="Heading5"/>
      </w:pPr>
      <w:r w:rsidRPr="007910D4">
        <w:t>Important locations</w:t>
      </w:r>
    </w:p>
    <w:p w14:paraId="5C7066D6" w14:textId="77777777" w:rsidR="00AF07DF" w:rsidRDefault="005F72E7" w:rsidP="00A0000C">
      <w:pPr>
        <w:pStyle w:val="ListBullet"/>
        <w:spacing w:after="60"/>
        <w:rPr>
          <w:lang w:val="en-AU"/>
        </w:rPr>
      </w:pPr>
      <w:r w:rsidRPr="007910D4">
        <w:rPr>
          <w:lang w:val="en-AU"/>
        </w:rPr>
        <w:t>Ecologically significant and at-risk areas require specific types</w:t>
      </w:r>
      <w:r w:rsidR="00AF07DF">
        <w:rPr>
          <w:lang w:val="en-AU"/>
        </w:rPr>
        <w:t xml:space="preserve"> </w:t>
      </w:r>
      <w:r w:rsidRPr="007910D4">
        <w:rPr>
          <w:lang w:val="en-AU"/>
        </w:rPr>
        <w:t>of management</w:t>
      </w:r>
    </w:p>
    <w:p w14:paraId="4234A39F" w14:textId="3898E405" w:rsidR="00FC4467" w:rsidRPr="007910D4" w:rsidRDefault="005F72E7" w:rsidP="005F72E7">
      <w:pPr>
        <w:pStyle w:val="ListBullet"/>
        <w:rPr>
          <w:lang w:val="en-AU"/>
        </w:rPr>
      </w:pPr>
      <w:r w:rsidRPr="007910D4">
        <w:rPr>
          <w:lang w:val="en-AU"/>
        </w:rPr>
        <w:t>Places valued for specific tourism and recreation activities</w:t>
      </w:r>
    </w:p>
    <w:p w14:paraId="10364F2C" w14:textId="740F091F" w:rsidR="005F72E7" w:rsidRPr="007910D4" w:rsidRDefault="00A0000C" w:rsidP="00A0000C">
      <w:pPr>
        <w:pStyle w:val="Heading5"/>
        <w:spacing w:before="120"/>
      </w:pPr>
      <w:r w:rsidRPr="007910D4">
        <w:t>Environmental and conservation outcomes</w:t>
      </w:r>
    </w:p>
    <w:p w14:paraId="22EEECD4" w14:textId="77777777" w:rsidR="00AF07DF" w:rsidRDefault="00A0000C" w:rsidP="00A0000C">
      <w:pPr>
        <w:pStyle w:val="ListBullet"/>
        <w:spacing w:after="60"/>
        <w:rPr>
          <w:lang w:val="en-AU"/>
        </w:rPr>
      </w:pPr>
      <w:r w:rsidRPr="007910D4">
        <w:rPr>
          <w:lang w:val="en-AU"/>
        </w:rPr>
        <w:t>Make biodiversity outcomes a</w:t>
      </w:r>
      <w:r w:rsidR="00AF07DF">
        <w:rPr>
          <w:lang w:val="en-AU"/>
        </w:rPr>
        <w:t xml:space="preserve"> </w:t>
      </w:r>
      <w:r w:rsidRPr="007910D4">
        <w:rPr>
          <w:lang w:val="en-AU"/>
        </w:rPr>
        <w:t>core</w:t>
      </w:r>
      <w:r w:rsidR="00AF07DF">
        <w:rPr>
          <w:lang w:val="en-AU"/>
        </w:rPr>
        <w:t xml:space="preserve"> </w:t>
      </w:r>
      <w:r w:rsidRPr="007910D4">
        <w:rPr>
          <w:lang w:val="en-AU"/>
        </w:rPr>
        <w:t>function of state forest management.</w:t>
      </w:r>
    </w:p>
    <w:p w14:paraId="10992C29" w14:textId="03B71D62" w:rsidR="00A0000C" w:rsidRPr="007910D4" w:rsidRDefault="00A0000C" w:rsidP="00A0000C">
      <w:pPr>
        <w:pStyle w:val="ListBullet"/>
        <w:spacing w:after="60"/>
        <w:rPr>
          <w:lang w:val="en-AU"/>
        </w:rPr>
      </w:pPr>
      <w:r w:rsidRPr="007910D4">
        <w:rPr>
          <w:lang w:val="en-AU"/>
        </w:rPr>
        <w:t>Build forest resilience and heal Country through conservation and</w:t>
      </w:r>
      <w:r w:rsidR="00AF07DF">
        <w:rPr>
          <w:lang w:val="en-AU"/>
        </w:rPr>
        <w:t xml:space="preserve"> </w:t>
      </w:r>
      <w:r w:rsidRPr="007910D4">
        <w:rPr>
          <w:lang w:val="en-AU"/>
        </w:rPr>
        <w:t>restoration</w:t>
      </w:r>
    </w:p>
    <w:p w14:paraId="3AABCD4D" w14:textId="77777777" w:rsidR="00AF07DF" w:rsidRDefault="00A0000C" w:rsidP="00A0000C">
      <w:pPr>
        <w:pStyle w:val="ListBullet"/>
        <w:spacing w:after="60"/>
        <w:rPr>
          <w:lang w:val="en-AU"/>
        </w:rPr>
      </w:pPr>
      <w:r w:rsidRPr="007910D4">
        <w:rPr>
          <w:lang w:val="en-AU"/>
        </w:rPr>
        <w:t>Educate forests users to take care</w:t>
      </w:r>
      <w:r w:rsidR="00AF07DF">
        <w:rPr>
          <w:lang w:val="en-AU"/>
        </w:rPr>
        <w:t xml:space="preserve"> </w:t>
      </w:r>
      <w:r w:rsidRPr="007910D4">
        <w:rPr>
          <w:lang w:val="en-AU"/>
        </w:rPr>
        <w:t>of our forests</w:t>
      </w:r>
    </w:p>
    <w:p w14:paraId="7EFFFC0B" w14:textId="777766B3" w:rsidR="00A0000C" w:rsidRPr="007910D4" w:rsidRDefault="00A0000C" w:rsidP="00A0000C">
      <w:pPr>
        <w:pStyle w:val="ListBullet"/>
        <w:rPr>
          <w:lang w:val="en-AU"/>
        </w:rPr>
      </w:pPr>
      <w:r w:rsidRPr="007910D4">
        <w:rPr>
          <w:lang w:val="en-AU"/>
        </w:rPr>
        <w:t>Tackle invasive species</w:t>
      </w:r>
    </w:p>
    <w:p w14:paraId="4F960CB3" w14:textId="61AB39F1" w:rsidR="00A0000C" w:rsidRPr="007910D4" w:rsidRDefault="00A0000C" w:rsidP="00A0000C">
      <w:pPr>
        <w:pStyle w:val="Heading5"/>
        <w:spacing w:before="120"/>
      </w:pPr>
      <w:r w:rsidRPr="007910D4">
        <w:t>Economic and social outcomes</w:t>
      </w:r>
    </w:p>
    <w:p w14:paraId="535F7355" w14:textId="3647D86B" w:rsidR="00A0000C" w:rsidRPr="007910D4" w:rsidRDefault="00A0000C" w:rsidP="00A0000C">
      <w:pPr>
        <w:pStyle w:val="ListBullet"/>
        <w:spacing w:after="60"/>
        <w:rPr>
          <w:lang w:val="en-AU"/>
        </w:rPr>
      </w:pPr>
      <w:r w:rsidRPr="007910D4">
        <w:rPr>
          <w:lang w:val="en-AU"/>
        </w:rPr>
        <w:t>Make recreation and tourism a</w:t>
      </w:r>
      <w:r w:rsidR="00AF07DF">
        <w:rPr>
          <w:lang w:val="en-AU"/>
        </w:rPr>
        <w:t xml:space="preserve"> </w:t>
      </w:r>
      <w:r w:rsidRPr="007910D4">
        <w:rPr>
          <w:lang w:val="en-AU"/>
        </w:rPr>
        <w:t>core</w:t>
      </w:r>
      <w:r w:rsidR="00AF07DF">
        <w:rPr>
          <w:lang w:val="en-AU"/>
        </w:rPr>
        <w:t xml:space="preserve"> </w:t>
      </w:r>
      <w:r w:rsidRPr="007910D4">
        <w:rPr>
          <w:lang w:val="en-AU"/>
        </w:rPr>
        <w:t>function of state forest management.</w:t>
      </w:r>
    </w:p>
    <w:p w14:paraId="68EECC26" w14:textId="77777777" w:rsidR="00AF07DF" w:rsidRDefault="00A0000C" w:rsidP="00A0000C">
      <w:pPr>
        <w:pStyle w:val="ListBullet"/>
        <w:spacing w:after="60"/>
        <w:rPr>
          <w:lang w:val="en-AU"/>
        </w:rPr>
      </w:pPr>
      <w:r w:rsidRPr="007910D4">
        <w:rPr>
          <w:lang w:val="en-AU"/>
        </w:rPr>
        <w:t>Maintain recreational</w:t>
      </w:r>
    </w:p>
    <w:p w14:paraId="27871E53" w14:textId="6BEFC894" w:rsidR="00A0000C" w:rsidRPr="007910D4" w:rsidRDefault="00A0000C" w:rsidP="00A0000C">
      <w:pPr>
        <w:pStyle w:val="ListBullet"/>
        <w:spacing w:after="60"/>
        <w:rPr>
          <w:lang w:val="en-AU"/>
        </w:rPr>
      </w:pPr>
      <w:r w:rsidRPr="007910D4">
        <w:rPr>
          <w:lang w:val="en-AU"/>
        </w:rPr>
        <w:t>infrastructure</w:t>
      </w:r>
    </w:p>
    <w:p w14:paraId="1B5274EB" w14:textId="77777777" w:rsidR="00AF07DF" w:rsidRDefault="00A0000C" w:rsidP="00A0000C">
      <w:pPr>
        <w:pStyle w:val="ListBullet"/>
        <w:spacing w:after="60"/>
        <w:rPr>
          <w:lang w:val="en-AU"/>
        </w:rPr>
      </w:pPr>
      <w:r w:rsidRPr="007910D4">
        <w:rPr>
          <w:lang w:val="en-AU"/>
        </w:rPr>
        <w:t>Invest in regional tourism and forest</w:t>
      </w:r>
      <w:r w:rsidR="00AF07DF">
        <w:rPr>
          <w:lang w:val="en-AU"/>
        </w:rPr>
        <w:t xml:space="preserve"> </w:t>
      </w:r>
      <w:r w:rsidRPr="007910D4">
        <w:rPr>
          <w:lang w:val="en-AU"/>
        </w:rPr>
        <w:t>produce businesses</w:t>
      </w:r>
    </w:p>
    <w:p w14:paraId="7A1990D3" w14:textId="77777777" w:rsidR="00AF07DF" w:rsidRDefault="00A0000C" w:rsidP="00A0000C">
      <w:pPr>
        <w:pStyle w:val="ListBullet"/>
        <w:spacing w:after="60"/>
        <w:rPr>
          <w:lang w:val="en-AU"/>
        </w:rPr>
      </w:pPr>
      <w:r w:rsidRPr="007910D4">
        <w:rPr>
          <w:lang w:val="en-AU"/>
        </w:rPr>
        <w:t>Integrate bushfire risk</w:t>
      </w:r>
    </w:p>
    <w:p w14:paraId="5CBD7FC0" w14:textId="455C1EE2" w:rsidR="00A0000C" w:rsidRPr="007910D4" w:rsidRDefault="00A0000C" w:rsidP="00A0000C">
      <w:pPr>
        <w:pStyle w:val="ListBullet"/>
        <w:spacing w:after="60"/>
        <w:rPr>
          <w:lang w:val="en-AU"/>
        </w:rPr>
      </w:pPr>
      <w:r w:rsidRPr="007910D4">
        <w:rPr>
          <w:lang w:val="en-AU"/>
        </w:rPr>
        <w:t>management and firewood availability planning into forest</w:t>
      </w:r>
      <w:r w:rsidR="00AF07DF">
        <w:rPr>
          <w:lang w:val="en-AU"/>
        </w:rPr>
        <w:t xml:space="preserve"> </w:t>
      </w:r>
      <w:r w:rsidRPr="007910D4">
        <w:rPr>
          <w:lang w:val="en-AU"/>
        </w:rPr>
        <w:t>management</w:t>
      </w:r>
    </w:p>
    <w:p w14:paraId="683F5F64" w14:textId="35A53D9C" w:rsidR="00C17A75" w:rsidRPr="007910D4" w:rsidRDefault="00C17A75" w:rsidP="00C17A75">
      <w:pPr>
        <w:pStyle w:val="Heading4"/>
      </w:pPr>
      <w:r w:rsidRPr="007910D4">
        <w:t>Cross-cutting themes</w:t>
      </w:r>
    </w:p>
    <w:p w14:paraId="184717D4" w14:textId="77777777" w:rsidR="00C17A75" w:rsidRPr="007910D4" w:rsidRDefault="00C17A75" w:rsidP="00C17A75">
      <w:pPr>
        <w:pStyle w:val="ListBullet"/>
        <w:rPr>
          <w:lang w:val="en-AU"/>
        </w:rPr>
      </w:pPr>
      <w:r w:rsidRPr="007910D4">
        <w:rPr>
          <w:lang w:val="en-AU"/>
        </w:rPr>
        <w:t>Managing forests for multiple uses</w:t>
      </w:r>
    </w:p>
    <w:p w14:paraId="1D863001" w14:textId="4CA30C10" w:rsidR="00C17A75" w:rsidRPr="007910D4" w:rsidRDefault="00C17A75" w:rsidP="00C17A75">
      <w:pPr>
        <w:pStyle w:val="ListBullet"/>
        <w:rPr>
          <w:lang w:val="en-AU"/>
        </w:rPr>
      </w:pPr>
      <w:r w:rsidRPr="007910D4">
        <w:rPr>
          <w:lang w:val="en-AU"/>
        </w:rPr>
        <w:t>Reform governance of forests and increase collaboration and partnership with land managers, regional communities</w:t>
      </w:r>
      <w:r w:rsidR="00AF07DF">
        <w:rPr>
          <w:lang w:val="en-AU"/>
        </w:rPr>
        <w:t xml:space="preserve"> </w:t>
      </w:r>
      <w:r w:rsidRPr="007910D4">
        <w:rPr>
          <w:lang w:val="en-AU"/>
        </w:rPr>
        <w:t>and First Peoples</w:t>
      </w:r>
    </w:p>
    <w:p w14:paraId="31FE8B4F" w14:textId="61113017" w:rsidR="00C17A75" w:rsidRPr="007910D4" w:rsidRDefault="00C17A75" w:rsidP="00C17A75">
      <w:pPr>
        <w:pStyle w:val="ListBullet"/>
        <w:rPr>
          <w:lang w:val="en-AU"/>
        </w:rPr>
      </w:pPr>
      <w:r w:rsidRPr="007910D4">
        <w:rPr>
          <w:lang w:val="en-AU"/>
        </w:rPr>
        <w:t>Integrate conservation science, forest science and Indigenous management practices into</w:t>
      </w:r>
      <w:r w:rsidR="00AF07DF">
        <w:rPr>
          <w:lang w:val="en-AU"/>
        </w:rPr>
        <w:t xml:space="preserve"> </w:t>
      </w:r>
      <w:r w:rsidRPr="007910D4">
        <w:rPr>
          <w:lang w:val="en-AU"/>
        </w:rPr>
        <w:t>forest</w:t>
      </w:r>
      <w:r w:rsidR="00AF07DF">
        <w:rPr>
          <w:lang w:val="en-AU"/>
        </w:rPr>
        <w:t xml:space="preserve"> </w:t>
      </w:r>
      <w:r w:rsidRPr="007910D4">
        <w:rPr>
          <w:lang w:val="en-AU"/>
        </w:rPr>
        <w:t>management</w:t>
      </w:r>
    </w:p>
    <w:p w14:paraId="7B1758E5" w14:textId="15CB9295" w:rsidR="00C17A75" w:rsidRPr="007910D4" w:rsidRDefault="00C17A75" w:rsidP="00C17A75">
      <w:pPr>
        <w:pStyle w:val="LastBulletinList"/>
        <w:rPr>
          <w:lang w:val="en-AU"/>
        </w:rPr>
      </w:pPr>
      <w:r w:rsidRPr="007910D4">
        <w:rPr>
          <w:lang w:val="en-AU"/>
        </w:rPr>
        <w:t>Provide sustainable funding and</w:t>
      </w:r>
      <w:r w:rsidR="00AF07DF">
        <w:rPr>
          <w:lang w:val="en-AU"/>
        </w:rPr>
        <w:t xml:space="preserve"> </w:t>
      </w:r>
      <w:r w:rsidRPr="007910D4">
        <w:rPr>
          <w:lang w:val="en-AU"/>
        </w:rPr>
        <w:t>workforce support</w:t>
      </w:r>
    </w:p>
    <w:p w14:paraId="5E6F89B5" w14:textId="77777777" w:rsidR="00C17A75" w:rsidRPr="007910D4" w:rsidRDefault="00C17A75" w:rsidP="00C17A75">
      <w:pPr>
        <w:pStyle w:val="Heading4"/>
      </w:pPr>
      <w:r w:rsidRPr="007910D4">
        <w:lastRenderedPageBreak/>
        <w:t>Diving deeper into key areas of interest</w:t>
      </w:r>
    </w:p>
    <w:p w14:paraId="7802BD17" w14:textId="77777777" w:rsidR="00C17A75" w:rsidRPr="007910D4" w:rsidRDefault="00C17A75" w:rsidP="005600D4">
      <w:pPr>
        <w:pStyle w:val="Heading5"/>
      </w:pPr>
      <w:r w:rsidRPr="007910D4">
        <w:t>Conservation and biodiversity</w:t>
      </w:r>
    </w:p>
    <w:p w14:paraId="4739194E" w14:textId="77777777" w:rsidR="00AF07DF" w:rsidRDefault="00C17A75" w:rsidP="00C17A75">
      <w:pPr>
        <w:pStyle w:val="BodyText"/>
        <w:rPr>
          <w:lang w:val="en-AU"/>
        </w:rPr>
      </w:pPr>
      <w:r w:rsidRPr="007910D4">
        <w:rPr>
          <w:lang w:val="en-AU"/>
        </w:rPr>
        <w:t>Conservation and biodiversity emerged as the top priority across engagement, with climate change, invasive species (especially deer and blackberries), and old-growth forest degradation identified as urgent threats to be addressed. Stakeholders called for landscape-level conservation planning, wildlife corridors, and regeneration of previously harvested, or fire affected areas to protect ecosystems.</w:t>
      </w:r>
    </w:p>
    <w:p w14:paraId="249A2468" w14:textId="41D5EEDB" w:rsidR="00C17A75" w:rsidRPr="007910D4" w:rsidRDefault="00C17A75" w:rsidP="005600D4">
      <w:pPr>
        <w:pStyle w:val="Heading5"/>
      </w:pPr>
      <w:r w:rsidRPr="007910D4">
        <w:t>Recreation in Victorian forests</w:t>
      </w:r>
    </w:p>
    <w:p w14:paraId="52BD67C4" w14:textId="77777777" w:rsidR="00AF07DF" w:rsidRDefault="00C17A75" w:rsidP="00C17A75">
      <w:pPr>
        <w:pStyle w:val="BodyText"/>
        <w:rPr>
          <w:lang w:val="en-AU"/>
        </w:rPr>
      </w:pPr>
      <w:r w:rsidRPr="007910D4">
        <w:rPr>
          <w:lang w:val="en-AU"/>
        </w:rPr>
        <w:t>Recreation in Victorian forests was acknowledged as</w:t>
      </w:r>
      <w:r w:rsidR="00AF07DF">
        <w:rPr>
          <w:lang w:val="en-AU"/>
        </w:rPr>
        <w:t xml:space="preserve"> </w:t>
      </w:r>
      <w:r w:rsidRPr="007910D4">
        <w:rPr>
          <w:lang w:val="en-AU"/>
        </w:rPr>
        <w:t>vital to our identity, lifestyles and health and well-being. Maintaining tracks, improving signage, expanding camping and toilet facilities, and building</w:t>
      </w:r>
      <w:r w:rsidR="00AF07DF">
        <w:rPr>
          <w:lang w:val="en-AU"/>
        </w:rPr>
        <w:t xml:space="preserve"> </w:t>
      </w:r>
      <w:r w:rsidRPr="007910D4">
        <w:rPr>
          <w:lang w:val="en-AU"/>
        </w:rPr>
        <w:t>new walking trails were sought. Investing in recreational infrastructure, with fire and flood threats in mind, is required to build investment confidence with business and industry. Educating forest users to</w:t>
      </w:r>
      <w:r w:rsidR="00AF07DF">
        <w:rPr>
          <w:lang w:val="en-AU"/>
        </w:rPr>
        <w:t xml:space="preserve"> </w:t>
      </w:r>
      <w:r w:rsidRPr="007910D4">
        <w:rPr>
          <w:lang w:val="en-AU"/>
        </w:rPr>
        <w:t>reduce environmental impacts, separating certain recreational activities, and increasing the numbers of</w:t>
      </w:r>
      <w:r w:rsidR="00AF07DF">
        <w:rPr>
          <w:lang w:val="en-AU"/>
        </w:rPr>
        <w:t xml:space="preserve"> </w:t>
      </w:r>
      <w:r w:rsidRPr="007910D4">
        <w:rPr>
          <w:lang w:val="en-AU"/>
        </w:rPr>
        <w:t>on-the-ground park rangers were identified as</w:t>
      </w:r>
      <w:r w:rsidR="00AF07DF">
        <w:rPr>
          <w:lang w:val="en-AU"/>
        </w:rPr>
        <w:t xml:space="preserve"> </w:t>
      </w:r>
      <w:r w:rsidRPr="007910D4">
        <w:rPr>
          <w:lang w:val="en-AU"/>
        </w:rPr>
        <w:t>ways to manage for multiple values and uses.</w:t>
      </w:r>
    </w:p>
    <w:p w14:paraId="0FB03D6A" w14:textId="748CA5B1" w:rsidR="00C17A75" w:rsidRPr="007910D4" w:rsidRDefault="00C17A75" w:rsidP="005600D4">
      <w:pPr>
        <w:pStyle w:val="Heading5"/>
      </w:pPr>
      <w:r w:rsidRPr="007910D4">
        <w:t>Economic opportunities</w:t>
      </w:r>
    </w:p>
    <w:p w14:paraId="7D62CF7B" w14:textId="77777777" w:rsidR="00AF07DF" w:rsidRDefault="00C17A75" w:rsidP="00C17A75">
      <w:pPr>
        <w:pStyle w:val="BodyText"/>
        <w:rPr>
          <w:lang w:val="en-AU"/>
        </w:rPr>
      </w:pPr>
      <w:r w:rsidRPr="007910D4">
        <w:rPr>
          <w:lang w:val="en-AU"/>
        </w:rPr>
        <w:t>Economic opportunities raised included investment in destination nodes, four-wheel drive and trail bike track infrastructure, nature-based tourism, eco-tourism, and conservation-related employment in</w:t>
      </w:r>
      <w:r w:rsidR="00AF07DF">
        <w:rPr>
          <w:lang w:val="en-AU"/>
        </w:rPr>
        <w:t xml:space="preserve"> </w:t>
      </w:r>
      <w:r w:rsidRPr="007910D4">
        <w:rPr>
          <w:lang w:val="en-AU"/>
        </w:rPr>
        <w:t>areas like pest management, reforestation, trail maintenance. Tourism infrastructure, such as accommodation and tour services, was also seen as</w:t>
      </w:r>
      <w:r w:rsidR="00AF07DF">
        <w:rPr>
          <w:lang w:val="en-AU"/>
        </w:rPr>
        <w:t xml:space="preserve"> </w:t>
      </w:r>
      <w:r w:rsidRPr="007910D4">
        <w:rPr>
          <w:lang w:val="en-AU"/>
        </w:rPr>
        <w:t>a growth opportunity and boost for local jobs. Diversifying local economies through investment in</w:t>
      </w:r>
      <w:r w:rsidR="00AF07DF">
        <w:rPr>
          <w:lang w:val="en-AU"/>
        </w:rPr>
        <w:t xml:space="preserve"> </w:t>
      </w:r>
      <w:r w:rsidRPr="007910D4">
        <w:rPr>
          <w:lang w:val="en-AU"/>
        </w:rPr>
        <w:t>other sustainable industries, including biochar production, hemp farming, and wild venison processing, were also expressed.</w:t>
      </w:r>
    </w:p>
    <w:p w14:paraId="264C2201" w14:textId="43004BA5" w:rsidR="00C17A75" w:rsidRPr="007910D4" w:rsidRDefault="00C17A75" w:rsidP="005600D4">
      <w:pPr>
        <w:pStyle w:val="Heading5"/>
      </w:pPr>
      <w:r w:rsidRPr="007910D4">
        <w:lastRenderedPageBreak/>
        <w:t>Traditional Owner partnerships</w:t>
      </w:r>
    </w:p>
    <w:p w14:paraId="51C1357D" w14:textId="02913906" w:rsidR="00C17A75" w:rsidRPr="007910D4" w:rsidRDefault="00C17A75" w:rsidP="00C17A75">
      <w:pPr>
        <w:pStyle w:val="BodyText"/>
        <w:rPr>
          <w:lang w:val="en-AU"/>
        </w:rPr>
      </w:pPr>
      <w:r w:rsidRPr="007910D4">
        <w:rPr>
          <w:lang w:val="en-AU"/>
        </w:rPr>
        <w:t>Traditional Owner partnerships were a consistent theme, by bringing Traditional Owner knowledge into</w:t>
      </w:r>
      <w:r w:rsidR="00AF07DF">
        <w:rPr>
          <w:lang w:val="en-AU"/>
        </w:rPr>
        <w:t xml:space="preserve"> </w:t>
      </w:r>
      <w:r w:rsidRPr="007910D4">
        <w:rPr>
          <w:lang w:val="en-AU"/>
        </w:rPr>
        <w:t xml:space="preserve">forest management planning, enabling Traditional </w:t>
      </w:r>
      <w:proofErr w:type="gramStart"/>
      <w:r w:rsidRPr="007910D4">
        <w:rPr>
          <w:lang w:val="en-AU"/>
        </w:rPr>
        <w:t>Owner-led forest</w:t>
      </w:r>
      <w:proofErr w:type="gramEnd"/>
      <w:r w:rsidRPr="007910D4">
        <w:rPr>
          <w:lang w:val="en-AU"/>
        </w:rPr>
        <w:t xml:space="preserve"> management, and recruiting Traditional Owner rangers. Calls for co-management agreements, cultural tourism development, and economic empowerment through</w:t>
      </w:r>
      <w:r w:rsidR="00AF07DF">
        <w:rPr>
          <w:lang w:val="en-AU"/>
        </w:rPr>
        <w:t xml:space="preserve"> </w:t>
      </w:r>
      <w:r w:rsidRPr="007910D4">
        <w:rPr>
          <w:lang w:val="en-AU"/>
        </w:rPr>
        <w:t>land tenure rights were prevalent.</w:t>
      </w:r>
    </w:p>
    <w:p w14:paraId="7C2DCDEE" w14:textId="77777777" w:rsidR="00C17A75" w:rsidRPr="007910D4" w:rsidRDefault="00C17A75" w:rsidP="005600D4">
      <w:pPr>
        <w:pStyle w:val="Heading5"/>
      </w:pPr>
      <w:r w:rsidRPr="007910D4">
        <w:t>Governance reform</w:t>
      </w:r>
    </w:p>
    <w:p w14:paraId="44136ABA" w14:textId="77777777" w:rsidR="00AF07DF" w:rsidRDefault="00C17A75" w:rsidP="00C17A75">
      <w:pPr>
        <w:pStyle w:val="BodyText"/>
        <w:rPr>
          <w:lang w:val="en-AU"/>
        </w:rPr>
      </w:pPr>
      <w:r w:rsidRPr="007910D4">
        <w:rPr>
          <w:lang w:val="en-AU"/>
        </w:rPr>
        <w:t>Governance reform through leadership changes, stronger legal protections, and integration of place-based, collaborative governance models that empower local communities and Traditional Owners in decision-making were consistently called for across all stakeholder groups. Integrated, multi-tenure management at landscape scale was sought to break down silos between land management agencies and differences in management across tenures.</w:t>
      </w:r>
    </w:p>
    <w:p w14:paraId="3B208437" w14:textId="3E3CF86E" w:rsidR="00C17A75" w:rsidRPr="007910D4" w:rsidRDefault="00C17A75" w:rsidP="005600D4">
      <w:pPr>
        <w:pStyle w:val="Heading5"/>
      </w:pPr>
      <w:r w:rsidRPr="007910D4">
        <w:t>Important locations</w:t>
      </w:r>
    </w:p>
    <w:p w14:paraId="697D00E1" w14:textId="77777777" w:rsidR="00C17A75" w:rsidRPr="007910D4" w:rsidRDefault="00C17A75" w:rsidP="00C17A75">
      <w:pPr>
        <w:pStyle w:val="BodyText"/>
        <w:rPr>
          <w:lang w:val="en-AU"/>
        </w:rPr>
      </w:pPr>
      <w:r w:rsidRPr="007910D4">
        <w:rPr>
          <w:lang w:val="en-AU"/>
        </w:rPr>
        <w:t xml:space="preserve">Important locations were identified for conservation and recreation priorities, such as the protection of the Strzelecki Koala population in </w:t>
      </w:r>
      <w:proofErr w:type="spellStart"/>
      <w:r w:rsidRPr="007910D4">
        <w:rPr>
          <w:lang w:val="en-AU"/>
        </w:rPr>
        <w:t>Mullungdung</w:t>
      </w:r>
      <w:proofErr w:type="spellEnd"/>
      <w:r w:rsidRPr="007910D4">
        <w:rPr>
          <w:lang w:val="en-AU"/>
        </w:rPr>
        <w:t xml:space="preserve"> and Won </w:t>
      </w:r>
      <w:proofErr w:type="spellStart"/>
      <w:r w:rsidRPr="007910D4">
        <w:rPr>
          <w:lang w:val="en-AU"/>
        </w:rPr>
        <w:t>Wron</w:t>
      </w:r>
      <w:proofErr w:type="spellEnd"/>
      <w:r w:rsidRPr="007910D4">
        <w:rPr>
          <w:lang w:val="en-AU"/>
        </w:rPr>
        <w:t xml:space="preserve"> State Forests, and four-wheel driving in areas like </w:t>
      </w:r>
      <w:proofErr w:type="spellStart"/>
      <w:r w:rsidRPr="007910D4">
        <w:rPr>
          <w:lang w:val="en-AU"/>
        </w:rPr>
        <w:t>Boola</w:t>
      </w:r>
      <w:proofErr w:type="spellEnd"/>
      <w:r w:rsidRPr="007910D4">
        <w:rPr>
          <w:lang w:val="en-AU"/>
        </w:rPr>
        <w:t xml:space="preserve"> </w:t>
      </w:r>
      <w:proofErr w:type="spellStart"/>
      <w:r w:rsidRPr="007910D4">
        <w:rPr>
          <w:lang w:val="en-AU"/>
        </w:rPr>
        <w:t>Boola</w:t>
      </w:r>
      <w:proofErr w:type="spellEnd"/>
      <w:r w:rsidRPr="007910D4">
        <w:rPr>
          <w:lang w:val="en-AU"/>
        </w:rPr>
        <w:t xml:space="preserve"> and Upper Goulburn State Forests. Submitters emphasised creating biodiversity corridors to boost ecosystem resilience across the Alpine, Mitchell River, Snowy River, </w:t>
      </w:r>
      <w:proofErr w:type="spellStart"/>
      <w:r w:rsidRPr="007910D4">
        <w:rPr>
          <w:lang w:val="en-AU"/>
        </w:rPr>
        <w:t>Errinundra</w:t>
      </w:r>
      <w:proofErr w:type="spellEnd"/>
      <w:r w:rsidRPr="007910D4">
        <w:rPr>
          <w:lang w:val="en-AU"/>
        </w:rPr>
        <w:t xml:space="preserve">, </w:t>
      </w:r>
      <w:proofErr w:type="spellStart"/>
      <w:r w:rsidRPr="007910D4">
        <w:rPr>
          <w:lang w:val="en-AU"/>
        </w:rPr>
        <w:t>Coopracambra</w:t>
      </w:r>
      <w:proofErr w:type="spellEnd"/>
      <w:r w:rsidRPr="007910D4">
        <w:rPr>
          <w:lang w:val="en-AU"/>
        </w:rPr>
        <w:t xml:space="preserve">, </w:t>
      </w:r>
      <w:proofErr w:type="spellStart"/>
      <w:r w:rsidRPr="007910D4">
        <w:rPr>
          <w:lang w:val="en-AU"/>
        </w:rPr>
        <w:t>Croajingolong</w:t>
      </w:r>
      <w:proofErr w:type="spellEnd"/>
      <w:r w:rsidRPr="007910D4">
        <w:rPr>
          <w:lang w:val="en-AU"/>
        </w:rPr>
        <w:t>, Lind and Alfred National Parks.</w:t>
      </w:r>
    </w:p>
    <w:p w14:paraId="7B979BD7" w14:textId="77777777" w:rsidR="00C17A75" w:rsidRPr="007910D4" w:rsidRDefault="00C17A75" w:rsidP="005600D4">
      <w:pPr>
        <w:pStyle w:val="Heading5"/>
      </w:pPr>
      <w:r w:rsidRPr="007910D4">
        <w:t>Funding</w:t>
      </w:r>
    </w:p>
    <w:p w14:paraId="64D22650" w14:textId="77777777" w:rsidR="00AF07DF" w:rsidRDefault="00C17A75" w:rsidP="005600D4">
      <w:pPr>
        <w:pStyle w:val="Normalbeforebullets"/>
      </w:pPr>
      <w:r w:rsidRPr="007910D4">
        <w:t>For holistic forest management to be effective and successful, people want secure, sustainable and long-term funding for forest management. The areas we heard</w:t>
      </w:r>
      <w:r w:rsidR="00AF07DF">
        <w:t xml:space="preserve"> </w:t>
      </w:r>
      <w:r w:rsidRPr="007910D4">
        <w:t>are a priority for funding are:</w:t>
      </w:r>
    </w:p>
    <w:p w14:paraId="4B6AC92C" w14:textId="37F24873" w:rsidR="00C17A75" w:rsidRPr="007910D4" w:rsidRDefault="00C17A75" w:rsidP="005600D4">
      <w:pPr>
        <w:pStyle w:val="ListBullet"/>
        <w:rPr>
          <w:lang w:val="en-AU"/>
        </w:rPr>
      </w:pPr>
      <w:r w:rsidRPr="007910D4">
        <w:rPr>
          <w:lang w:val="en-AU"/>
        </w:rPr>
        <w:t>regeneration and restoration of damaged forest to</w:t>
      </w:r>
      <w:r w:rsidR="00AF07DF">
        <w:rPr>
          <w:lang w:val="en-AU"/>
        </w:rPr>
        <w:t xml:space="preserve"> </w:t>
      </w:r>
      <w:r w:rsidRPr="007910D4">
        <w:rPr>
          <w:lang w:val="en-AU"/>
        </w:rPr>
        <w:t>their natural composition</w:t>
      </w:r>
    </w:p>
    <w:p w14:paraId="5AB47F24" w14:textId="77777777" w:rsidR="00C17A75" w:rsidRPr="007910D4" w:rsidRDefault="00C17A75" w:rsidP="005600D4">
      <w:pPr>
        <w:pStyle w:val="ListBullet"/>
        <w:rPr>
          <w:lang w:val="en-AU"/>
        </w:rPr>
      </w:pPr>
      <w:r w:rsidRPr="007910D4">
        <w:rPr>
          <w:lang w:val="en-AU"/>
        </w:rPr>
        <w:lastRenderedPageBreak/>
        <w:t>addressing and tackling invasive species</w:t>
      </w:r>
    </w:p>
    <w:p w14:paraId="597E76F9" w14:textId="77777777" w:rsidR="00C17A75" w:rsidRPr="007910D4" w:rsidRDefault="00C17A75" w:rsidP="005600D4">
      <w:pPr>
        <w:pStyle w:val="ListBullet"/>
        <w:rPr>
          <w:lang w:val="en-AU"/>
        </w:rPr>
      </w:pPr>
      <w:r w:rsidRPr="007910D4">
        <w:rPr>
          <w:lang w:val="en-AU"/>
        </w:rPr>
        <w:t>improving, restoring and maintaining recreation and visitor facilities, infrastructure, roads and tracks, and</w:t>
      </w:r>
    </w:p>
    <w:p w14:paraId="63A701B3" w14:textId="6148CF4E" w:rsidR="00C17A75" w:rsidRPr="007910D4" w:rsidRDefault="00C17A75" w:rsidP="005600D4">
      <w:pPr>
        <w:pStyle w:val="LastBulletinList"/>
        <w:rPr>
          <w:lang w:val="en-AU"/>
        </w:rPr>
      </w:pPr>
      <w:r w:rsidRPr="007910D4">
        <w:rPr>
          <w:lang w:val="en-AU"/>
        </w:rPr>
        <w:t>education to ensure responsible visitation of</w:t>
      </w:r>
      <w:r w:rsidR="00AF07DF">
        <w:rPr>
          <w:lang w:val="en-AU"/>
        </w:rPr>
        <w:t xml:space="preserve"> </w:t>
      </w:r>
      <w:r w:rsidRPr="007910D4">
        <w:rPr>
          <w:lang w:val="en-AU"/>
        </w:rPr>
        <w:t>our</w:t>
      </w:r>
      <w:r w:rsidR="00AF07DF">
        <w:rPr>
          <w:lang w:val="en-AU"/>
        </w:rPr>
        <w:t xml:space="preserve"> </w:t>
      </w:r>
      <w:r w:rsidRPr="007910D4">
        <w:rPr>
          <w:lang w:val="en-AU"/>
        </w:rPr>
        <w:t>forests</w:t>
      </w:r>
    </w:p>
    <w:p w14:paraId="4DBBEFEF" w14:textId="77777777" w:rsidR="00AF07DF" w:rsidRDefault="00C17A75" w:rsidP="00C17A75">
      <w:pPr>
        <w:pStyle w:val="BodyText"/>
        <w:rPr>
          <w:lang w:val="en-AU"/>
        </w:rPr>
      </w:pPr>
      <w:r w:rsidRPr="007910D4">
        <w:rPr>
          <w:lang w:val="en-AU"/>
        </w:rPr>
        <w:t>Stakeholders raised a need to identify and develop diversified funding streams for forest management.</w:t>
      </w:r>
    </w:p>
    <w:p w14:paraId="2999C62B" w14:textId="6D14B04A" w:rsidR="00C17A75" w:rsidRPr="007910D4" w:rsidRDefault="00C17A75" w:rsidP="005600D4">
      <w:pPr>
        <w:pStyle w:val="Heading5"/>
      </w:pPr>
      <w:r w:rsidRPr="007910D4">
        <w:t>Out of scope</w:t>
      </w:r>
    </w:p>
    <w:p w14:paraId="0B54333F" w14:textId="77777777" w:rsidR="00C17A75" w:rsidRPr="007910D4" w:rsidRDefault="00C17A75" w:rsidP="00C17A75">
      <w:pPr>
        <w:pStyle w:val="BodyText"/>
        <w:rPr>
          <w:lang w:val="en-AU"/>
        </w:rPr>
      </w:pPr>
      <w:r w:rsidRPr="007910D4">
        <w:rPr>
          <w:lang w:val="en-AU"/>
        </w:rPr>
        <w:t>Out of scope topics for the Taskforce’s assessment were raised and noted. Consideration of bushfire management by the Victorian Government (including planned burns and other mechanical bushfire risk reduction treatments) and firewood was out of the scope. However, the Taskforce recognises that stakeholders raised bushfire management and firewood access and supply in their submissions.</w:t>
      </w:r>
    </w:p>
    <w:p w14:paraId="4C1D8AEF" w14:textId="77777777" w:rsidR="00AF07DF" w:rsidRDefault="00C17A75" w:rsidP="005600D4">
      <w:pPr>
        <w:pStyle w:val="Heading4"/>
      </w:pPr>
      <w:r w:rsidRPr="007910D4">
        <w:t>Firewood access and supply issues</w:t>
      </w:r>
    </w:p>
    <w:p w14:paraId="752780B7" w14:textId="77777777" w:rsidR="00AF07DF" w:rsidRDefault="00C17A75" w:rsidP="00C17A75">
      <w:pPr>
        <w:pStyle w:val="BodyText"/>
        <w:rPr>
          <w:lang w:val="en-AU"/>
        </w:rPr>
      </w:pPr>
      <w:r w:rsidRPr="007910D4">
        <w:rPr>
          <w:lang w:val="en-AU"/>
        </w:rPr>
        <w:t>The Taskforce heard the community express concern</w:t>
      </w:r>
      <w:r w:rsidR="00AF07DF">
        <w:rPr>
          <w:lang w:val="en-AU"/>
        </w:rPr>
        <w:t xml:space="preserve"> </w:t>
      </w:r>
      <w:r w:rsidRPr="007910D4">
        <w:rPr>
          <w:lang w:val="en-AU"/>
        </w:rPr>
        <w:t>over domestic firewood collection areas. The</w:t>
      </w:r>
      <w:r w:rsidR="00AF07DF">
        <w:rPr>
          <w:lang w:val="en-AU"/>
        </w:rPr>
        <w:t xml:space="preserve"> </w:t>
      </w:r>
      <w:r w:rsidRPr="007910D4">
        <w:rPr>
          <w:lang w:val="en-AU"/>
        </w:rPr>
        <w:t>Taskforce understands there are people in the</w:t>
      </w:r>
      <w:r w:rsidR="00AF07DF">
        <w:rPr>
          <w:lang w:val="en-AU"/>
        </w:rPr>
        <w:t xml:space="preserve"> </w:t>
      </w:r>
      <w:r w:rsidRPr="007910D4">
        <w:rPr>
          <w:lang w:val="en-AU"/>
        </w:rPr>
        <w:t>community who rely on affordable firewood to</w:t>
      </w:r>
      <w:r w:rsidR="00AF07DF">
        <w:rPr>
          <w:lang w:val="en-AU"/>
        </w:rPr>
        <w:t xml:space="preserve"> </w:t>
      </w:r>
      <w:r w:rsidRPr="007910D4">
        <w:rPr>
          <w:lang w:val="en-AU"/>
        </w:rPr>
        <w:t>heat their homes.</w:t>
      </w:r>
    </w:p>
    <w:p w14:paraId="34478B14" w14:textId="52BE9A05" w:rsidR="00D575D3" w:rsidRPr="007910D4" w:rsidRDefault="00C17A75" w:rsidP="00C17A75">
      <w:pPr>
        <w:pStyle w:val="BodyText"/>
        <w:rPr>
          <w:lang w:val="en-AU"/>
        </w:rPr>
      </w:pPr>
      <w:r w:rsidRPr="007910D4">
        <w:rPr>
          <w:lang w:val="en-AU"/>
        </w:rPr>
        <w:t>The Taskforce understands the Victorian Government is developing a domestic firewood strategy to improve its systems for managing firewood collection, and a framework for the government to consider the highest and best end use</w:t>
      </w:r>
      <w:r w:rsidR="00AF07DF">
        <w:rPr>
          <w:lang w:val="en-AU"/>
        </w:rPr>
        <w:t xml:space="preserve"> </w:t>
      </w:r>
      <w:r w:rsidRPr="007910D4">
        <w:rPr>
          <w:lang w:val="en-AU"/>
        </w:rPr>
        <w:t>for incidental timber by-products. As</w:t>
      </w:r>
      <w:r w:rsidR="00AF07DF">
        <w:rPr>
          <w:lang w:val="en-AU"/>
        </w:rPr>
        <w:t xml:space="preserve"> </w:t>
      </w:r>
      <w:r w:rsidRPr="007910D4">
        <w:rPr>
          <w:lang w:val="en-AU"/>
        </w:rPr>
        <w:t>these issues</w:t>
      </w:r>
      <w:r w:rsidR="00AF07DF">
        <w:rPr>
          <w:lang w:val="en-AU"/>
        </w:rPr>
        <w:t xml:space="preserve"> </w:t>
      </w:r>
      <w:r w:rsidRPr="007910D4">
        <w:rPr>
          <w:lang w:val="en-AU"/>
        </w:rPr>
        <w:t>are beyond the scope of the Taskforce’s work,</w:t>
      </w:r>
      <w:r w:rsidR="00AF07DF">
        <w:rPr>
          <w:lang w:val="en-AU"/>
        </w:rPr>
        <w:t xml:space="preserve"> </w:t>
      </w:r>
      <w:r w:rsidRPr="007910D4">
        <w:rPr>
          <w:lang w:val="en-AU"/>
        </w:rPr>
        <w:t>we will not make specific recommendations, other than acknowledge that</w:t>
      </w:r>
      <w:r w:rsidR="00AF07DF">
        <w:rPr>
          <w:lang w:val="en-AU"/>
        </w:rPr>
        <w:t xml:space="preserve"> </w:t>
      </w:r>
      <w:r w:rsidRPr="007910D4">
        <w:rPr>
          <w:lang w:val="en-AU"/>
        </w:rPr>
        <w:t>access to affordable firewood is an important issue for many Victorians.</w:t>
      </w:r>
    </w:p>
    <w:p w14:paraId="324433BE" w14:textId="385A2FE4" w:rsidR="00D575D3" w:rsidRPr="007910D4" w:rsidRDefault="00D575D3" w:rsidP="00D575D3">
      <w:pPr>
        <w:pStyle w:val="Heading2"/>
        <w:rPr>
          <w:lang w:val="en-AU"/>
        </w:rPr>
      </w:pPr>
      <w:bookmarkStart w:id="10" w:name="_Toc201069486"/>
      <w:r w:rsidRPr="007910D4">
        <w:rPr>
          <w:lang w:val="en-AU"/>
        </w:rPr>
        <w:lastRenderedPageBreak/>
        <w:t>Evidence and information considered by</w:t>
      </w:r>
      <w:r w:rsidR="00AF07DF">
        <w:rPr>
          <w:lang w:val="en-AU"/>
        </w:rPr>
        <w:t xml:space="preserve"> </w:t>
      </w:r>
      <w:r w:rsidRPr="007910D4">
        <w:rPr>
          <w:lang w:val="en-AU"/>
        </w:rPr>
        <w:t>the</w:t>
      </w:r>
      <w:r w:rsidR="00AF07DF">
        <w:rPr>
          <w:lang w:val="en-AU"/>
        </w:rPr>
        <w:t xml:space="preserve"> </w:t>
      </w:r>
      <w:r w:rsidRPr="007910D4">
        <w:rPr>
          <w:lang w:val="en-AU"/>
        </w:rPr>
        <w:t>Taskforce</w:t>
      </w:r>
      <w:bookmarkEnd w:id="10"/>
    </w:p>
    <w:p w14:paraId="2F53A9AB" w14:textId="77777777" w:rsidR="00AF07DF" w:rsidRDefault="00D575D3" w:rsidP="00D575D3">
      <w:pPr>
        <w:pStyle w:val="BodyText"/>
        <w:rPr>
          <w:b/>
          <w:bCs/>
          <w:lang w:val="en-AU"/>
        </w:rPr>
      </w:pPr>
      <w:r w:rsidRPr="007910D4">
        <w:rPr>
          <w:b/>
          <w:bCs/>
          <w:lang w:val="en-AU"/>
        </w:rPr>
        <w:t>The Taskforce has considered inputs and</w:t>
      </w:r>
      <w:r w:rsidR="00AF07DF">
        <w:rPr>
          <w:b/>
          <w:bCs/>
          <w:lang w:val="en-AU"/>
        </w:rPr>
        <w:t xml:space="preserve"> </w:t>
      </w:r>
      <w:r w:rsidRPr="007910D4">
        <w:rPr>
          <w:b/>
          <w:bCs/>
          <w:lang w:val="en-AU"/>
        </w:rPr>
        <w:t>evidence on the multiple values of</w:t>
      </w:r>
      <w:r w:rsidR="00AF07DF">
        <w:rPr>
          <w:b/>
          <w:bCs/>
          <w:lang w:val="en-AU"/>
        </w:rPr>
        <w:t xml:space="preserve"> </w:t>
      </w:r>
      <w:r w:rsidRPr="007910D4">
        <w:rPr>
          <w:b/>
          <w:bCs/>
          <w:lang w:val="en-AU"/>
        </w:rPr>
        <w:t>forests, including conservation, economic, recreational and biocultural</w:t>
      </w:r>
      <w:r w:rsidR="00AF07DF">
        <w:rPr>
          <w:b/>
          <w:bCs/>
          <w:lang w:val="en-AU"/>
        </w:rPr>
        <w:t xml:space="preserve"> </w:t>
      </w:r>
      <w:r w:rsidRPr="007910D4">
        <w:rPr>
          <w:b/>
          <w:bCs/>
          <w:lang w:val="en-AU"/>
        </w:rPr>
        <w:t>aspects.</w:t>
      </w:r>
    </w:p>
    <w:p w14:paraId="7625EC45" w14:textId="6D27EA47" w:rsidR="00D575D3" w:rsidRPr="007910D4" w:rsidRDefault="00D575D3" w:rsidP="00D575D3">
      <w:pPr>
        <w:pStyle w:val="BodyText"/>
        <w:rPr>
          <w:lang w:val="en-AU"/>
        </w:rPr>
      </w:pPr>
      <w:r w:rsidRPr="007910D4">
        <w:rPr>
          <w:lang w:val="en-AU"/>
        </w:rPr>
        <w:t>The Taskforce has partnered with Traditional Owners</w:t>
      </w:r>
      <w:r w:rsidR="00AF07DF">
        <w:rPr>
          <w:lang w:val="en-AU"/>
        </w:rPr>
        <w:t xml:space="preserve"> </w:t>
      </w:r>
      <w:r w:rsidRPr="007910D4">
        <w:rPr>
          <w:lang w:val="en-AU"/>
        </w:rPr>
        <w:t>and engaged with experts and the community to understand how we can support the forest recreation activities that underpin Victorians’ livelihoods and wellbeing, maintain forest biodiversity, and integrate community experience and input into forest management.</w:t>
      </w:r>
    </w:p>
    <w:p w14:paraId="7BA82A05" w14:textId="323D9377" w:rsidR="00D575D3" w:rsidRPr="007910D4" w:rsidRDefault="00D575D3" w:rsidP="00D575D3">
      <w:pPr>
        <w:pStyle w:val="Normalbeforebullets"/>
        <w:rPr>
          <w:b/>
          <w:bCs/>
        </w:rPr>
      </w:pPr>
      <w:r w:rsidRPr="007910D4">
        <w:rPr>
          <w:b/>
          <w:bCs/>
        </w:rPr>
        <w:t>The Taskforce also considered inputs and evidence on the multiple values of</w:t>
      </w:r>
      <w:r w:rsidR="00AF07DF">
        <w:rPr>
          <w:b/>
          <w:bCs/>
        </w:rPr>
        <w:t xml:space="preserve"> </w:t>
      </w:r>
      <w:r w:rsidRPr="007910D4">
        <w:rPr>
          <w:b/>
          <w:bCs/>
        </w:rPr>
        <w:t>forests through:</w:t>
      </w:r>
    </w:p>
    <w:p w14:paraId="7D60FECB" w14:textId="77777777" w:rsidR="00D575D3" w:rsidRPr="007910D4" w:rsidRDefault="00D575D3" w:rsidP="00D575D3">
      <w:pPr>
        <w:pStyle w:val="ListBullet"/>
        <w:rPr>
          <w:lang w:val="en-AU"/>
        </w:rPr>
      </w:pPr>
      <w:r w:rsidRPr="007910D4">
        <w:rPr>
          <w:lang w:val="en-AU"/>
        </w:rPr>
        <w:t>engagement with the community, including from experts in environment, outdoor recreation, tourism, and regional development</w:t>
      </w:r>
    </w:p>
    <w:p w14:paraId="0D1BB10D" w14:textId="77777777" w:rsidR="00D575D3" w:rsidRPr="007910D4" w:rsidRDefault="00D575D3" w:rsidP="00D575D3">
      <w:pPr>
        <w:pStyle w:val="ListBullet"/>
        <w:rPr>
          <w:lang w:val="en-AU"/>
        </w:rPr>
      </w:pPr>
      <w:r w:rsidRPr="007910D4">
        <w:rPr>
          <w:lang w:val="en-AU"/>
        </w:rPr>
        <w:t>assessment of the values of state forests within eastern Victoria conducted by the Victorian Environmental Assessment Council</w:t>
      </w:r>
    </w:p>
    <w:p w14:paraId="2FCA69BC" w14:textId="77777777" w:rsidR="00AF07DF" w:rsidRDefault="00D575D3" w:rsidP="00D575D3">
      <w:pPr>
        <w:pStyle w:val="ListBullet"/>
        <w:rPr>
          <w:lang w:val="en-AU"/>
        </w:rPr>
      </w:pPr>
      <w:r w:rsidRPr="007910D4">
        <w:rPr>
          <w:lang w:val="en-AU"/>
        </w:rPr>
        <w:t>assessment of tourism, recreation and economic development opportunities; and</w:t>
      </w:r>
    </w:p>
    <w:p w14:paraId="762A3B97" w14:textId="37A0D2F9" w:rsidR="00C17A75" w:rsidRPr="007910D4" w:rsidRDefault="00D575D3" w:rsidP="00D575D3">
      <w:pPr>
        <w:pStyle w:val="ListBullet"/>
        <w:rPr>
          <w:lang w:val="en-AU"/>
        </w:rPr>
      </w:pPr>
      <w:r w:rsidRPr="007910D4">
        <w:rPr>
          <w:lang w:val="en-AU"/>
        </w:rPr>
        <w:t>assessment of biocultural values led by Traditional Owner members of the Taskforce.</w:t>
      </w:r>
    </w:p>
    <w:p w14:paraId="61C96051" w14:textId="77777777" w:rsidR="00D575D3" w:rsidRPr="007910D4" w:rsidRDefault="00D575D3" w:rsidP="0097167B">
      <w:pPr>
        <w:pStyle w:val="Heading1"/>
        <w:pageBreakBefore/>
        <w:rPr>
          <w:lang w:val="en-AU"/>
        </w:rPr>
      </w:pPr>
      <w:bookmarkStart w:id="11" w:name="_Toc201069487"/>
      <w:r w:rsidRPr="007910D4">
        <w:rPr>
          <w:lang w:val="en-AU"/>
        </w:rPr>
        <w:lastRenderedPageBreak/>
        <w:t>Healthy forests bring people and nature together</w:t>
      </w:r>
      <w:bookmarkEnd w:id="11"/>
    </w:p>
    <w:p w14:paraId="2829DCD3" w14:textId="77777777" w:rsidR="00D575D3" w:rsidRPr="007910D4" w:rsidRDefault="00D575D3" w:rsidP="009F5F38">
      <w:pPr>
        <w:pStyle w:val="Heading3"/>
        <w:numPr>
          <w:ilvl w:val="0"/>
          <w:numId w:val="0"/>
        </w:numPr>
        <w:rPr>
          <w:lang w:val="en-AU"/>
        </w:rPr>
      </w:pPr>
      <w:r w:rsidRPr="007910D4">
        <w:rPr>
          <w:lang w:val="en-AU"/>
        </w:rPr>
        <w:t>Recommendation 1</w:t>
      </w:r>
    </w:p>
    <w:p w14:paraId="4239F071" w14:textId="751CA934" w:rsidR="00D575D3" w:rsidRPr="007910D4" w:rsidRDefault="00D575D3" w:rsidP="00A76428">
      <w:pPr>
        <w:pStyle w:val="BodyText"/>
        <w:spacing w:after="400"/>
        <w:rPr>
          <w:b/>
          <w:bCs/>
          <w:lang w:val="en-AU"/>
        </w:rPr>
      </w:pPr>
      <w:r w:rsidRPr="007910D4">
        <w:rPr>
          <w:b/>
          <w:bCs/>
          <w:lang w:val="en-AU"/>
        </w:rPr>
        <w:t xml:space="preserve">Develop Healthy Forest Plans across all state forests in the </w:t>
      </w:r>
      <w:proofErr w:type="gramStart"/>
      <w:r w:rsidRPr="007910D4">
        <w:rPr>
          <w:b/>
          <w:bCs/>
          <w:lang w:val="en-AU"/>
        </w:rPr>
        <w:t>North East</w:t>
      </w:r>
      <w:proofErr w:type="gramEnd"/>
      <w:r w:rsidRPr="007910D4">
        <w:rPr>
          <w:b/>
          <w:bCs/>
          <w:lang w:val="en-AU"/>
        </w:rPr>
        <w:t xml:space="preserve"> and Gippsland regions. Healthy Forest Plans should be place-based forest management plans developed and implemented in collaboration with local communities, Traditional Owners and user groups to manage forests for multiple values.</w:t>
      </w:r>
    </w:p>
    <w:p w14:paraId="3AD8D250" w14:textId="18E338A5" w:rsidR="00A76428" w:rsidRPr="007910D4" w:rsidRDefault="00A76428" w:rsidP="00A76428">
      <w:pPr>
        <w:pStyle w:val="BodyText"/>
        <w:rPr>
          <w:lang w:val="en-AU"/>
        </w:rPr>
      </w:pPr>
      <w:r w:rsidRPr="007910D4">
        <w:rPr>
          <w:lang w:val="en-AU"/>
        </w:rPr>
        <w:t>The health of our forests matter. Healthy forests bring</w:t>
      </w:r>
      <w:r w:rsidR="00AF07DF">
        <w:rPr>
          <w:lang w:val="en-AU"/>
        </w:rPr>
        <w:t xml:space="preserve"> </w:t>
      </w:r>
      <w:r w:rsidRPr="007910D4">
        <w:rPr>
          <w:lang w:val="en-AU"/>
        </w:rPr>
        <w:t>people and nature together.</w:t>
      </w:r>
    </w:p>
    <w:p w14:paraId="5791A5F6" w14:textId="77777777" w:rsidR="00AF07DF" w:rsidRDefault="00A76428" w:rsidP="00A76428">
      <w:pPr>
        <w:pStyle w:val="BodyText"/>
        <w:rPr>
          <w:lang w:val="en-AU"/>
        </w:rPr>
      </w:pPr>
      <w:r w:rsidRPr="007910D4">
        <w:rPr>
          <w:lang w:val="en-AU"/>
        </w:rPr>
        <w:t>We want Victorians to enjoy our great outdoors while taking shared responsibility for its health. To do this, we need government working hand in hand with communities in determining the management and use of our forests.</w:t>
      </w:r>
    </w:p>
    <w:p w14:paraId="160F88D0" w14:textId="03470B85" w:rsidR="00A76428" w:rsidRPr="007910D4" w:rsidRDefault="00A76428" w:rsidP="00A76428">
      <w:pPr>
        <w:pStyle w:val="BodyText"/>
        <w:rPr>
          <w:lang w:val="en-AU"/>
        </w:rPr>
      </w:pPr>
      <w:r w:rsidRPr="007910D4">
        <w:rPr>
          <w:lang w:val="en-AU"/>
        </w:rPr>
        <w:t>Victorians love being in nature.</w:t>
      </w:r>
    </w:p>
    <w:p w14:paraId="6D004490" w14:textId="18DBE8F6" w:rsidR="00A76428" w:rsidRPr="007910D4" w:rsidRDefault="00A76428" w:rsidP="00A76428">
      <w:pPr>
        <w:pStyle w:val="BodyText"/>
        <w:rPr>
          <w:lang w:val="en-AU"/>
        </w:rPr>
      </w:pPr>
      <w:r w:rsidRPr="007910D4">
        <w:rPr>
          <w:lang w:val="en-AU"/>
        </w:rPr>
        <w:t>We love to immerse ourselves in the dynamic forest ecosystems, enjoy our favourite activities, pause to</w:t>
      </w:r>
      <w:r w:rsidR="00AF07DF">
        <w:rPr>
          <w:lang w:val="en-AU"/>
        </w:rPr>
        <w:t xml:space="preserve"> </w:t>
      </w:r>
      <w:r w:rsidRPr="007910D4">
        <w:rPr>
          <w:lang w:val="en-AU"/>
        </w:rPr>
        <w:t>breathe and marvel at the spectacular world around us, often in the company of friends, family and loved ones.</w:t>
      </w:r>
    </w:p>
    <w:p w14:paraId="42514CB8" w14:textId="77777777" w:rsidR="00AF07DF" w:rsidRDefault="00A76428" w:rsidP="00A76428">
      <w:pPr>
        <w:pStyle w:val="BodyText"/>
        <w:rPr>
          <w:lang w:val="en-AU"/>
        </w:rPr>
      </w:pPr>
      <w:r w:rsidRPr="007910D4">
        <w:rPr>
          <w:lang w:val="en-AU"/>
        </w:rPr>
        <w:t>But our forests are facing threats and challenges due</w:t>
      </w:r>
      <w:r w:rsidR="00AF07DF">
        <w:rPr>
          <w:lang w:val="en-AU"/>
        </w:rPr>
        <w:t xml:space="preserve"> </w:t>
      </w:r>
      <w:r w:rsidRPr="007910D4">
        <w:rPr>
          <w:lang w:val="en-AU"/>
        </w:rPr>
        <w:t>to a changing climate, more intense and frequent bushfires, and increasing difficulty managing pest plants and animals. We also need to restore health to</w:t>
      </w:r>
      <w:r w:rsidR="00AF07DF">
        <w:rPr>
          <w:lang w:val="en-AU"/>
        </w:rPr>
        <w:t xml:space="preserve"> </w:t>
      </w:r>
      <w:r w:rsidRPr="007910D4">
        <w:rPr>
          <w:lang w:val="en-AU"/>
        </w:rPr>
        <w:t>forests in areas that were previously harvested for</w:t>
      </w:r>
      <w:r w:rsidR="00AF07DF">
        <w:rPr>
          <w:lang w:val="en-AU"/>
        </w:rPr>
        <w:t xml:space="preserve"> </w:t>
      </w:r>
      <w:r w:rsidRPr="007910D4">
        <w:rPr>
          <w:lang w:val="en-AU"/>
        </w:rPr>
        <w:t>timber.</w:t>
      </w:r>
    </w:p>
    <w:p w14:paraId="1AE10F69" w14:textId="0998B480" w:rsidR="00A76428" w:rsidRPr="007910D4" w:rsidRDefault="00A76428" w:rsidP="00A76428">
      <w:pPr>
        <w:pStyle w:val="BodyText"/>
        <w:rPr>
          <w:lang w:val="en-AU"/>
        </w:rPr>
      </w:pPr>
      <w:r w:rsidRPr="007910D4">
        <w:rPr>
          <w:lang w:val="en-AU"/>
        </w:rPr>
        <w:t>Accessing our forests for recreation and tourism and improving our biodiversity and conservation efforts can go hand in hand, and planning for these shared objectives through Healthy Forest Plans can usher in</w:t>
      </w:r>
      <w:r w:rsidR="00AF07DF">
        <w:rPr>
          <w:lang w:val="en-AU"/>
        </w:rPr>
        <w:t xml:space="preserve"> </w:t>
      </w:r>
      <w:r w:rsidRPr="007910D4">
        <w:rPr>
          <w:lang w:val="en-AU"/>
        </w:rPr>
        <w:t>a new era of state forest management.</w:t>
      </w:r>
    </w:p>
    <w:p w14:paraId="4718F7FA" w14:textId="099CF72A" w:rsidR="00A76428" w:rsidRPr="007910D4" w:rsidRDefault="00A76428" w:rsidP="00971CC8">
      <w:pPr>
        <w:pStyle w:val="Heading4"/>
      </w:pPr>
      <w:r w:rsidRPr="007910D4">
        <w:lastRenderedPageBreak/>
        <w:t>Healthy Forest Plans: a new, holistic and</w:t>
      </w:r>
      <w:r w:rsidR="00AF07DF">
        <w:t xml:space="preserve"> </w:t>
      </w:r>
      <w:r w:rsidRPr="007910D4">
        <w:t>balanced approach</w:t>
      </w:r>
    </w:p>
    <w:p w14:paraId="44954A53" w14:textId="77777777" w:rsidR="00AF07DF" w:rsidRDefault="00A76428" w:rsidP="00A76428">
      <w:pPr>
        <w:pStyle w:val="BodyText"/>
        <w:rPr>
          <w:lang w:val="en-AU"/>
        </w:rPr>
      </w:pPr>
      <w:r w:rsidRPr="007910D4">
        <w:rPr>
          <w:lang w:val="en-AU"/>
        </w:rPr>
        <w:t>The new era of state forest management must take a more holistic and balanced approach. This approach should enable more Victorians to reconnect with nature and ensure forest management for multiple priorities and values. How forests are managed needs to be determined in collaboration with community and Traditional Owners.</w:t>
      </w:r>
    </w:p>
    <w:p w14:paraId="7BB2C18D" w14:textId="43F90DDA" w:rsidR="00A76428" w:rsidRPr="007910D4" w:rsidRDefault="00A76428" w:rsidP="00A76428">
      <w:pPr>
        <w:pStyle w:val="BodyText"/>
        <w:rPr>
          <w:lang w:val="en-AU"/>
        </w:rPr>
      </w:pPr>
      <w:r w:rsidRPr="007910D4">
        <w:rPr>
          <w:lang w:val="en-AU"/>
        </w:rPr>
        <w:t>The Taskforce recommends the government develop</w:t>
      </w:r>
      <w:r w:rsidR="00AF07DF">
        <w:rPr>
          <w:lang w:val="en-AU"/>
        </w:rPr>
        <w:t xml:space="preserve"> </w:t>
      </w:r>
      <w:r w:rsidRPr="007910D4">
        <w:rPr>
          <w:lang w:val="en-AU"/>
        </w:rPr>
        <w:t xml:space="preserve">Healthy Forest Plans across all state forests in the </w:t>
      </w:r>
      <w:proofErr w:type="gramStart"/>
      <w:r w:rsidRPr="007910D4">
        <w:rPr>
          <w:lang w:val="en-AU"/>
        </w:rPr>
        <w:t>North East</w:t>
      </w:r>
      <w:proofErr w:type="gramEnd"/>
      <w:r w:rsidRPr="007910D4">
        <w:rPr>
          <w:lang w:val="en-AU"/>
        </w:rPr>
        <w:t xml:space="preserve"> and Gippsland regions. Healthy Forest Plans should be place-based forest management plans developed and implemented in</w:t>
      </w:r>
      <w:r w:rsidR="00AF07DF">
        <w:rPr>
          <w:lang w:val="en-AU"/>
        </w:rPr>
        <w:t xml:space="preserve"> </w:t>
      </w:r>
      <w:r w:rsidRPr="007910D4">
        <w:rPr>
          <w:lang w:val="en-AU"/>
        </w:rPr>
        <w:t>collaboration with local communities, Traditional Owners, and user groups to manage forests holistically for multiple values.</w:t>
      </w:r>
    </w:p>
    <w:p w14:paraId="1B430FBF" w14:textId="74FB23A5" w:rsidR="00A76428" w:rsidRPr="007910D4" w:rsidRDefault="00A76428" w:rsidP="00A76428">
      <w:pPr>
        <w:pStyle w:val="BodyText"/>
        <w:rPr>
          <w:lang w:val="en-AU"/>
        </w:rPr>
      </w:pPr>
      <w:r w:rsidRPr="007910D4">
        <w:rPr>
          <w:lang w:val="en-AU"/>
        </w:rPr>
        <w:t>While forests will need to be managed for all values,</w:t>
      </w:r>
      <w:r w:rsidR="00AF07DF">
        <w:rPr>
          <w:lang w:val="en-AU"/>
        </w:rPr>
        <w:t xml:space="preserve"> </w:t>
      </w:r>
      <w:r w:rsidRPr="007910D4">
        <w:rPr>
          <w:lang w:val="en-AU"/>
        </w:rPr>
        <w:t>priorities for forest management can differ from place to place. Different forest values also require diverse experiences, skills, and knowledge to</w:t>
      </w:r>
      <w:r w:rsidR="00AF07DF">
        <w:rPr>
          <w:lang w:val="en-AU"/>
        </w:rPr>
        <w:t xml:space="preserve"> </w:t>
      </w:r>
      <w:r w:rsidRPr="007910D4">
        <w:rPr>
          <w:lang w:val="en-AU"/>
        </w:rPr>
        <w:t>manage and enhance these values holistically –</w:t>
      </w:r>
      <w:r w:rsidR="00AF07DF">
        <w:rPr>
          <w:lang w:val="en-AU"/>
        </w:rPr>
        <w:t xml:space="preserve"> </w:t>
      </w:r>
      <w:r w:rsidRPr="007910D4">
        <w:rPr>
          <w:lang w:val="en-AU"/>
        </w:rPr>
        <w:t>a</w:t>
      </w:r>
      <w:r w:rsidR="00AF07DF">
        <w:rPr>
          <w:lang w:val="en-AU"/>
        </w:rPr>
        <w:t xml:space="preserve"> </w:t>
      </w:r>
      <w:r w:rsidRPr="007910D4">
        <w:rPr>
          <w:lang w:val="en-AU"/>
        </w:rPr>
        <w:t>forest cannot be managed in isolation.</w:t>
      </w:r>
    </w:p>
    <w:p w14:paraId="76BFE268" w14:textId="77777777" w:rsidR="00A76428" w:rsidRPr="007910D4" w:rsidRDefault="00A76428" w:rsidP="00A76428">
      <w:pPr>
        <w:pStyle w:val="BodyText"/>
        <w:rPr>
          <w:lang w:val="en-AU"/>
        </w:rPr>
      </w:pPr>
      <w:r w:rsidRPr="007910D4">
        <w:rPr>
          <w:lang w:val="en-AU"/>
        </w:rPr>
        <w:t>We must work together to improve our forests.</w:t>
      </w:r>
    </w:p>
    <w:p w14:paraId="78A1BD01" w14:textId="77777777" w:rsidR="00AF07DF" w:rsidRDefault="00A76428" w:rsidP="00A76428">
      <w:pPr>
        <w:pStyle w:val="Normalbeforebullets"/>
      </w:pPr>
      <w:r w:rsidRPr="007910D4">
        <w:t>This is why the Taskforce recommends Healthy Forest Plans be developed, implemented and evaluated through a collaborative management approach. Collaborative management brings local communities, Traditional Owners and user groups together to:</w:t>
      </w:r>
    </w:p>
    <w:p w14:paraId="3729A8D0" w14:textId="2E511BBC" w:rsidR="00A76428" w:rsidRPr="007910D4" w:rsidRDefault="00A76428" w:rsidP="00A76428">
      <w:pPr>
        <w:pStyle w:val="ListBullet"/>
        <w:rPr>
          <w:lang w:val="en-AU"/>
        </w:rPr>
      </w:pPr>
      <w:r w:rsidRPr="007910D4">
        <w:rPr>
          <w:lang w:val="en-AU"/>
        </w:rPr>
        <w:t>Identify, balance and prioritise the multiple values</w:t>
      </w:r>
      <w:r w:rsidR="00AF07DF">
        <w:rPr>
          <w:lang w:val="en-AU"/>
        </w:rPr>
        <w:t xml:space="preserve"> </w:t>
      </w:r>
      <w:r w:rsidRPr="007910D4">
        <w:rPr>
          <w:lang w:val="en-AU"/>
        </w:rPr>
        <w:t>and uses for a particular place that should be managed, planned and governed for through Healthy Forest Plans</w:t>
      </w:r>
    </w:p>
    <w:p w14:paraId="543DFE0A" w14:textId="7F206D59" w:rsidR="00A76428" w:rsidRPr="007910D4" w:rsidRDefault="00A76428" w:rsidP="00A76428">
      <w:pPr>
        <w:pStyle w:val="ListBullet"/>
        <w:rPr>
          <w:lang w:val="en-AU"/>
        </w:rPr>
      </w:pPr>
      <w:r w:rsidRPr="007910D4">
        <w:rPr>
          <w:lang w:val="en-AU"/>
        </w:rPr>
        <w:t>identify high-value, at-risk habitats and/or threatened biodiversity and if specific actions for</w:t>
      </w:r>
      <w:r w:rsidR="00AF07DF">
        <w:rPr>
          <w:lang w:val="en-AU"/>
        </w:rPr>
        <w:t xml:space="preserve"> </w:t>
      </w:r>
      <w:r w:rsidRPr="007910D4">
        <w:rPr>
          <w:lang w:val="en-AU"/>
        </w:rPr>
        <w:t>conservation values are required</w:t>
      </w:r>
    </w:p>
    <w:p w14:paraId="06CB8B91" w14:textId="77777777" w:rsidR="00AF07DF" w:rsidRDefault="00A76428" w:rsidP="00A76428">
      <w:pPr>
        <w:pStyle w:val="ListBullet"/>
        <w:rPr>
          <w:lang w:val="en-AU"/>
        </w:rPr>
      </w:pPr>
      <w:r w:rsidRPr="007910D4">
        <w:rPr>
          <w:lang w:val="en-AU"/>
        </w:rPr>
        <w:t>implement holistic solutions that enhance the</w:t>
      </w:r>
      <w:r w:rsidR="00AF07DF">
        <w:rPr>
          <w:lang w:val="en-AU"/>
        </w:rPr>
        <w:t xml:space="preserve"> </w:t>
      </w:r>
      <w:r w:rsidRPr="007910D4">
        <w:rPr>
          <w:lang w:val="en-AU"/>
        </w:rPr>
        <w:t>health of our forests and address threats.</w:t>
      </w:r>
    </w:p>
    <w:p w14:paraId="60C86053" w14:textId="77777777" w:rsidR="00AF07DF" w:rsidRDefault="00A76428" w:rsidP="00A76428">
      <w:pPr>
        <w:pStyle w:val="BodyText"/>
        <w:rPr>
          <w:lang w:val="en-AU"/>
        </w:rPr>
      </w:pPr>
      <w:r w:rsidRPr="007910D4">
        <w:rPr>
          <w:lang w:val="en-AU"/>
        </w:rPr>
        <w:lastRenderedPageBreak/>
        <w:t>By working together, we can enhance the health of our</w:t>
      </w:r>
      <w:r w:rsidR="00AF07DF">
        <w:rPr>
          <w:lang w:val="en-AU"/>
        </w:rPr>
        <w:t xml:space="preserve"> </w:t>
      </w:r>
      <w:r w:rsidRPr="007910D4">
        <w:rPr>
          <w:lang w:val="en-AU"/>
        </w:rPr>
        <w:t>forests and bring more people together in nature. Along the way we will build trust, improve our relationships as a community, harness our shared local knowledge, and bring greater benefits to our forests.</w:t>
      </w:r>
    </w:p>
    <w:p w14:paraId="432EE722" w14:textId="77777777" w:rsidR="00AF07DF" w:rsidRDefault="00A76428" w:rsidP="00A76428">
      <w:pPr>
        <w:pStyle w:val="BodyText"/>
        <w:rPr>
          <w:lang w:val="en-AU"/>
        </w:rPr>
      </w:pPr>
      <w:r w:rsidRPr="007910D4">
        <w:rPr>
          <w:lang w:val="en-AU"/>
        </w:rPr>
        <w:t>Healthy Forest Plans and collaborative management are significant changes to the way the Victorian Government has managed state forests in</w:t>
      </w:r>
      <w:r w:rsidR="00AF07DF">
        <w:rPr>
          <w:lang w:val="en-AU"/>
        </w:rPr>
        <w:t xml:space="preserve"> </w:t>
      </w:r>
      <w:r w:rsidRPr="007910D4">
        <w:rPr>
          <w:lang w:val="en-AU"/>
        </w:rPr>
        <w:t>the past. In</w:t>
      </w:r>
      <w:r w:rsidR="00AF07DF">
        <w:rPr>
          <w:lang w:val="en-AU"/>
        </w:rPr>
        <w:t xml:space="preserve"> </w:t>
      </w:r>
      <w:r w:rsidRPr="007910D4">
        <w:rPr>
          <w:lang w:val="en-AU"/>
        </w:rPr>
        <w:t>adopting Healthy Forest Plans, the government would be moving to active and adaptive management of forests for multiple values, and towards collaborative management, planning and governance of forests with Traditional Owners and</w:t>
      </w:r>
      <w:r w:rsidR="00AF07DF">
        <w:rPr>
          <w:lang w:val="en-AU"/>
        </w:rPr>
        <w:t xml:space="preserve"> </w:t>
      </w:r>
      <w:r w:rsidRPr="007910D4">
        <w:rPr>
          <w:lang w:val="en-AU"/>
        </w:rPr>
        <w:t>community working together.</w:t>
      </w:r>
    </w:p>
    <w:p w14:paraId="515FA672" w14:textId="77777777" w:rsidR="00AF07DF" w:rsidRDefault="00A76428" w:rsidP="00A76428">
      <w:pPr>
        <w:pStyle w:val="BodyText"/>
        <w:rPr>
          <w:lang w:val="en-AU"/>
        </w:rPr>
      </w:pPr>
      <w:r w:rsidRPr="007910D4">
        <w:rPr>
          <w:lang w:val="en-AU"/>
        </w:rPr>
        <w:t>Collaboration is essential to ensure the plans reflect</w:t>
      </w:r>
      <w:r w:rsidR="00AF07DF">
        <w:rPr>
          <w:lang w:val="en-AU"/>
        </w:rPr>
        <w:t xml:space="preserve"> </w:t>
      </w:r>
      <w:r w:rsidRPr="007910D4">
        <w:rPr>
          <w:lang w:val="en-AU"/>
        </w:rPr>
        <w:t>the unique biocultural, environmental, recreational and economic contexts of each place. These plans should replace any existing forest management plans.</w:t>
      </w:r>
    </w:p>
    <w:p w14:paraId="41098471" w14:textId="77777777" w:rsidR="00AF07DF" w:rsidRDefault="00A76428" w:rsidP="00A76428">
      <w:pPr>
        <w:pStyle w:val="BodyText"/>
        <w:rPr>
          <w:lang w:val="en-AU"/>
        </w:rPr>
      </w:pPr>
      <w:r w:rsidRPr="007910D4">
        <w:rPr>
          <w:lang w:val="en-AU"/>
        </w:rPr>
        <w:t>There should be flexibility in how Healthy Forest Plans are developed and implemented locally. A Healthy Forest Plan could encompass one or more state forests and should consider a landscape approach. This may include state forests outside the Taskforce’s study area for consistent state forest management in</w:t>
      </w:r>
      <w:r w:rsidR="00AF07DF">
        <w:rPr>
          <w:lang w:val="en-AU"/>
        </w:rPr>
        <w:t xml:space="preserve"> </w:t>
      </w:r>
      <w:r w:rsidRPr="007910D4">
        <w:rPr>
          <w:lang w:val="en-AU"/>
        </w:rPr>
        <w:t>Victoria. The plan may also include adjacent areas of a different land tenure.</w:t>
      </w:r>
    </w:p>
    <w:p w14:paraId="0368E6D3" w14:textId="5D813635" w:rsidR="00A76428" w:rsidRPr="007910D4" w:rsidRDefault="00A76428" w:rsidP="00A76428">
      <w:pPr>
        <w:pStyle w:val="BodyText"/>
        <w:rPr>
          <w:lang w:val="en-AU"/>
        </w:rPr>
      </w:pPr>
      <w:r w:rsidRPr="007910D4">
        <w:rPr>
          <w:lang w:val="en-AU"/>
        </w:rPr>
        <w:t>The Taskforce recommends the progressive rollout of</w:t>
      </w:r>
      <w:r w:rsidR="00AF07DF">
        <w:rPr>
          <w:lang w:val="en-AU"/>
        </w:rPr>
        <w:t xml:space="preserve"> </w:t>
      </w:r>
      <w:r w:rsidRPr="007910D4">
        <w:rPr>
          <w:lang w:val="en-AU"/>
        </w:rPr>
        <w:t>Healthy Forest Plans, prioritising areas of state forest most in need. While Healthy Forest Plans are</w:t>
      </w:r>
      <w:r w:rsidR="00AF07DF">
        <w:rPr>
          <w:lang w:val="en-AU"/>
        </w:rPr>
        <w:t xml:space="preserve"> </w:t>
      </w:r>
      <w:r w:rsidRPr="007910D4">
        <w:rPr>
          <w:lang w:val="en-AU"/>
        </w:rPr>
        <w:t>being developed, it is expected that DEECA will continue to manage state forests for shared benefits.</w:t>
      </w:r>
    </w:p>
    <w:p w14:paraId="6A6BED03" w14:textId="77777777" w:rsidR="00A76428" w:rsidRPr="007910D4" w:rsidRDefault="00A76428" w:rsidP="00971CC8">
      <w:pPr>
        <w:pStyle w:val="Heading4"/>
      </w:pPr>
      <w:r w:rsidRPr="007910D4">
        <w:t>Six elements of Healthy Forest Plans</w:t>
      </w:r>
    </w:p>
    <w:p w14:paraId="741BC2CF" w14:textId="77777777" w:rsidR="00AF07DF" w:rsidRDefault="00A76428" w:rsidP="00A76428">
      <w:pPr>
        <w:pStyle w:val="BodyText"/>
        <w:rPr>
          <w:lang w:val="en-AU"/>
        </w:rPr>
      </w:pPr>
      <w:r w:rsidRPr="007910D4">
        <w:rPr>
          <w:lang w:val="en-AU"/>
        </w:rPr>
        <w:t>Planning and managing our forests for good health cannot be done in isolation from the community, or by isolating or excluding any individual forest value. We need to manage forests for environment, social, recreational, economic, and biocultural priorities.</w:t>
      </w:r>
    </w:p>
    <w:p w14:paraId="649ED50C" w14:textId="77777777" w:rsidR="00AF07DF" w:rsidRDefault="00A76428" w:rsidP="00A76428">
      <w:pPr>
        <w:pStyle w:val="BodyText"/>
        <w:ind w:right="-285"/>
        <w:rPr>
          <w:lang w:val="en-AU"/>
        </w:rPr>
      </w:pPr>
      <w:r w:rsidRPr="007910D4">
        <w:rPr>
          <w:lang w:val="en-AU"/>
        </w:rPr>
        <w:lastRenderedPageBreak/>
        <w:t>The Taskforce considers there are six elements essential to an effective Healthy Forest Plan.</w:t>
      </w:r>
    </w:p>
    <w:p w14:paraId="4F762DDB" w14:textId="77777777" w:rsidR="00AF07DF" w:rsidRDefault="00A76428" w:rsidP="00A76428">
      <w:pPr>
        <w:pStyle w:val="Normalbeforebullets"/>
      </w:pPr>
      <w:r w:rsidRPr="007910D4">
        <w:t>These are:</w:t>
      </w:r>
    </w:p>
    <w:p w14:paraId="0A44441C" w14:textId="3C6024F2" w:rsidR="00A76428" w:rsidRPr="007910D4" w:rsidRDefault="00A76428" w:rsidP="00A76428">
      <w:pPr>
        <w:pStyle w:val="ListNumber"/>
        <w:spacing w:line="276" w:lineRule="auto"/>
        <w:rPr>
          <w:lang w:val="en-AU"/>
        </w:rPr>
      </w:pPr>
      <w:r w:rsidRPr="007910D4">
        <w:rPr>
          <w:lang w:val="en-AU"/>
        </w:rPr>
        <w:t>Collaborative management, planning and governance</w:t>
      </w:r>
    </w:p>
    <w:p w14:paraId="77F5A376" w14:textId="77777777" w:rsidR="00A76428" w:rsidRPr="007910D4" w:rsidRDefault="00A76428" w:rsidP="00A76428">
      <w:pPr>
        <w:pStyle w:val="ListNumber"/>
        <w:spacing w:line="276" w:lineRule="auto"/>
        <w:rPr>
          <w:lang w:val="en-AU"/>
        </w:rPr>
      </w:pPr>
      <w:r w:rsidRPr="007910D4">
        <w:rPr>
          <w:lang w:val="en-AU"/>
        </w:rPr>
        <w:t>Managing for multiple values</w:t>
      </w:r>
    </w:p>
    <w:p w14:paraId="258CD609" w14:textId="77777777" w:rsidR="00A76428" w:rsidRPr="007910D4" w:rsidRDefault="00A76428" w:rsidP="00A76428">
      <w:pPr>
        <w:pStyle w:val="ListNumber"/>
        <w:spacing w:line="276" w:lineRule="auto"/>
        <w:rPr>
          <w:lang w:val="en-AU"/>
        </w:rPr>
      </w:pPr>
      <w:r w:rsidRPr="007910D4">
        <w:rPr>
          <w:lang w:val="en-AU"/>
        </w:rPr>
        <w:t>Traditional Owner healing and caring for Country</w:t>
      </w:r>
    </w:p>
    <w:p w14:paraId="26FBEDF7" w14:textId="77777777" w:rsidR="00A76428" w:rsidRPr="007910D4" w:rsidRDefault="00A76428" w:rsidP="00A76428">
      <w:pPr>
        <w:pStyle w:val="ListNumber"/>
        <w:spacing w:line="276" w:lineRule="auto"/>
        <w:rPr>
          <w:lang w:val="en-AU"/>
        </w:rPr>
      </w:pPr>
      <w:r w:rsidRPr="007910D4">
        <w:rPr>
          <w:lang w:val="en-AU"/>
        </w:rPr>
        <w:t>Stewardship of our forests</w:t>
      </w:r>
    </w:p>
    <w:p w14:paraId="29E4D647" w14:textId="77777777" w:rsidR="00A76428" w:rsidRPr="007910D4" w:rsidRDefault="00A76428" w:rsidP="00A76428">
      <w:pPr>
        <w:pStyle w:val="ListNumber"/>
        <w:spacing w:line="276" w:lineRule="auto"/>
        <w:rPr>
          <w:lang w:val="en-AU"/>
        </w:rPr>
      </w:pPr>
      <w:r w:rsidRPr="007910D4">
        <w:rPr>
          <w:lang w:val="en-AU"/>
        </w:rPr>
        <w:t>Thriving recreation, tourism and economies</w:t>
      </w:r>
    </w:p>
    <w:p w14:paraId="4AFD2873" w14:textId="77777777" w:rsidR="00A76428" w:rsidRPr="007910D4" w:rsidRDefault="00A76428" w:rsidP="00A76428">
      <w:pPr>
        <w:pStyle w:val="ListNumber"/>
        <w:rPr>
          <w:lang w:val="en-AU"/>
        </w:rPr>
      </w:pPr>
      <w:r w:rsidRPr="007910D4">
        <w:rPr>
          <w:lang w:val="en-AU"/>
        </w:rPr>
        <w:t>Biodiversity conservation</w:t>
      </w:r>
    </w:p>
    <w:p w14:paraId="6D05A8A1" w14:textId="77777777" w:rsidR="00A76428" w:rsidRPr="007910D4" w:rsidRDefault="00A76428" w:rsidP="00A76428">
      <w:pPr>
        <w:pStyle w:val="BodyText"/>
        <w:spacing w:after="180"/>
        <w:rPr>
          <w:lang w:val="en-AU"/>
        </w:rPr>
      </w:pPr>
      <w:r w:rsidRPr="007910D4">
        <w:rPr>
          <w:lang w:val="en-AU"/>
        </w:rPr>
        <w:t>Healthy Forest Plans support Traditional Owner self-determination and can empower Traditional Owners as the custodians of Country by integrating their knowledge, practices and values into all aspects of forest management. This includes supporting landscape scale approaches, including Traditional Owner Cultural Landscapes and cross-tenure approaches where relevant.</w:t>
      </w:r>
    </w:p>
    <w:p w14:paraId="0D231510" w14:textId="77777777" w:rsidR="00A76428" w:rsidRPr="007910D4" w:rsidRDefault="00A76428" w:rsidP="00A76428">
      <w:pPr>
        <w:pStyle w:val="BodyText"/>
        <w:spacing w:after="180"/>
        <w:rPr>
          <w:lang w:val="en-AU"/>
        </w:rPr>
      </w:pPr>
      <w:r w:rsidRPr="007910D4">
        <w:rPr>
          <w:lang w:val="en-AU"/>
        </w:rPr>
        <w:t>When communities have a fair say, we get better outcomes for nature and people.</w:t>
      </w:r>
    </w:p>
    <w:p w14:paraId="7A0E9817" w14:textId="77777777" w:rsidR="00AF07DF" w:rsidRDefault="00A76428" w:rsidP="00A76428">
      <w:pPr>
        <w:pStyle w:val="BodyText"/>
        <w:spacing w:after="180"/>
        <w:rPr>
          <w:lang w:val="en-AU"/>
        </w:rPr>
      </w:pPr>
      <w:r w:rsidRPr="007910D4">
        <w:rPr>
          <w:lang w:val="en-AU"/>
        </w:rPr>
        <w:t>This is a new era for state forest management in</w:t>
      </w:r>
      <w:r w:rsidR="00AF07DF">
        <w:rPr>
          <w:lang w:val="en-AU"/>
        </w:rPr>
        <w:t xml:space="preserve"> </w:t>
      </w:r>
      <w:r w:rsidRPr="007910D4">
        <w:rPr>
          <w:lang w:val="en-AU"/>
        </w:rPr>
        <w:t>Victoria, and we are at the start of a transition. It</w:t>
      </w:r>
      <w:r w:rsidR="00AF07DF">
        <w:rPr>
          <w:lang w:val="en-AU"/>
        </w:rPr>
        <w:t xml:space="preserve"> </w:t>
      </w:r>
      <w:r w:rsidRPr="007910D4">
        <w:rPr>
          <w:lang w:val="en-AU"/>
        </w:rPr>
        <w:t>is</w:t>
      </w:r>
      <w:r w:rsidR="00AF07DF">
        <w:rPr>
          <w:lang w:val="en-AU"/>
        </w:rPr>
        <w:t xml:space="preserve"> </w:t>
      </w:r>
      <w:r w:rsidRPr="007910D4">
        <w:rPr>
          <w:lang w:val="en-AU"/>
        </w:rPr>
        <w:t>a</w:t>
      </w:r>
      <w:r w:rsidR="00AF07DF">
        <w:rPr>
          <w:lang w:val="en-AU"/>
        </w:rPr>
        <w:t xml:space="preserve"> </w:t>
      </w:r>
      <w:r w:rsidRPr="007910D4">
        <w:rPr>
          <w:lang w:val="en-AU"/>
        </w:rPr>
        <w:t>significant change and will take time.</w:t>
      </w:r>
    </w:p>
    <w:p w14:paraId="107BAD5E" w14:textId="03CA1184" w:rsidR="00A76428" w:rsidRPr="007910D4" w:rsidRDefault="00A76428" w:rsidP="00A76428">
      <w:pPr>
        <w:pStyle w:val="BodyText"/>
        <w:spacing w:after="180"/>
        <w:rPr>
          <w:lang w:val="en-AU"/>
        </w:rPr>
      </w:pPr>
      <w:r w:rsidRPr="007910D4">
        <w:rPr>
          <w:lang w:val="en-AU"/>
        </w:rPr>
        <w:t>The change will need to be implemented in stages so</w:t>
      </w:r>
      <w:r w:rsidR="00AF07DF">
        <w:rPr>
          <w:lang w:val="en-AU"/>
        </w:rPr>
        <w:t xml:space="preserve"> </w:t>
      </w:r>
      <w:r w:rsidRPr="007910D4">
        <w:rPr>
          <w:lang w:val="en-AU"/>
        </w:rPr>
        <w:t>immediate actions can be taken to improve the amenity and health of priority areas, while we continue to test, learn and adapt Healthy Forest Plans and the way we</w:t>
      </w:r>
      <w:r w:rsidR="00AF07DF">
        <w:rPr>
          <w:lang w:val="en-AU"/>
        </w:rPr>
        <w:t xml:space="preserve"> </w:t>
      </w:r>
      <w:r w:rsidRPr="007910D4">
        <w:rPr>
          <w:lang w:val="en-AU"/>
        </w:rPr>
        <w:t>work together. We will continue to evolve forest management practices as we continue this journey in</w:t>
      </w:r>
      <w:r w:rsidR="00AF07DF">
        <w:rPr>
          <w:lang w:val="en-AU"/>
        </w:rPr>
        <w:t xml:space="preserve"> </w:t>
      </w:r>
      <w:r w:rsidRPr="007910D4">
        <w:rPr>
          <w:lang w:val="en-AU"/>
        </w:rPr>
        <w:t>collaborative management of</w:t>
      </w:r>
      <w:r w:rsidR="00AF07DF">
        <w:rPr>
          <w:lang w:val="en-AU"/>
        </w:rPr>
        <w:t xml:space="preserve"> </w:t>
      </w:r>
      <w:r w:rsidRPr="007910D4">
        <w:rPr>
          <w:lang w:val="en-AU"/>
        </w:rPr>
        <w:t>our state forests.</w:t>
      </w:r>
    </w:p>
    <w:p w14:paraId="59D18B86" w14:textId="2845DA15" w:rsidR="00D575D3" w:rsidRPr="007910D4" w:rsidRDefault="00A76428" w:rsidP="00A76428">
      <w:pPr>
        <w:pStyle w:val="BodyText"/>
        <w:rPr>
          <w:lang w:val="en-AU"/>
        </w:rPr>
      </w:pPr>
      <w:r w:rsidRPr="007910D4">
        <w:rPr>
          <w:lang w:val="en-AU"/>
        </w:rPr>
        <w:t>Change of this magnitude requires government leadership, accountability, and transparency. The</w:t>
      </w:r>
      <w:r w:rsidR="00AF07DF">
        <w:rPr>
          <w:lang w:val="en-AU"/>
        </w:rPr>
        <w:t xml:space="preserve"> </w:t>
      </w:r>
      <w:r w:rsidRPr="007910D4">
        <w:rPr>
          <w:lang w:val="en-AU"/>
        </w:rPr>
        <w:t>government will need to build and foster trust with local communities, Traditional Owners and user</w:t>
      </w:r>
      <w:r w:rsidR="00AF07DF">
        <w:rPr>
          <w:lang w:val="en-AU"/>
        </w:rPr>
        <w:t xml:space="preserve"> </w:t>
      </w:r>
      <w:r w:rsidRPr="007910D4">
        <w:rPr>
          <w:lang w:val="en-AU"/>
        </w:rPr>
        <w:t>groups for collaboration to work effectively. It</w:t>
      </w:r>
      <w:r w:rsidR="00AF07DF">
        <w:rPr>
          <w:lang w:val="en-AU"/>
        </w:rPr>
        <w:t xml:space="preserve"> </w:t>
      </w:r>
      <w:r w:rsidRPr="007910D4">
        <w:rPr>
          <w:lang w:val="en-AU"/>
        </w:rPr>
        <w:t>will</w:t>
      </w:r>
      <w:r w:rsidR="00AF07DF">
        <w:rPr>
          <w:lang w:val="en-AU"/>
        </w:rPr>
        <w:t xml:space="preserve"> </w:t>
      </w:r>
      <w:r w:rsidRPr="007910D4">
        <w:rPr>
          <w:lang w:val="en-AU"/>
        </w:rPr>
        <w:t xml:space="preserve">need to </w:t>
      </w:r>
      <w:r w:rsidRPr="007910D4">
        <w:rPr>
          <w:lang w:val="en-AU"/>
        </w:rPr>
        <w:lastRenderedPageBreak/>
        <w:t xml:space="preserve">empower them in decision-making </w:t>
      </w:r>
      <w:proofErr w:type="gramStart"/>
      <w:r w:rsidRPr="007910D4">
        <w:rPr>
          <w:lang w:val="en-AU"/>
        </w:rPr>
        <w:t>processes</w:t>
      </w:r>
      <w:proofErr w:type="gramEnd"/>
      <w:r w:rsidRPr="007910D4">
        <w:rPr>
          <w:lang w:val="en-AU"/>
        </w:rPr>
        <w:t xml:space="preserve"> so outcomes are based on local and Traditional Owner knowledge, conservation science and forest science.</w:t>
      </w:r>
    </w:p>
    <w:p w14:paraId="400EBA13" w14:textId="22DB2513" w:rsidR="001037CC" w:rsidRPr="007910D4" w:rsidRDefault="001037CC" w:rsidP="00971CC8">
      <w:pPr>
        <w:pStyle w:val="Heading3"/>
        <w:numPr>
          <w:ilvl w:val="0"/>
          <w:numId w:val="0"/>
        </w:numPr>
        <w:rPr>
          <w:lang w:val="en-AU"/>
        </w:rPr>
      </w:pPr>
      <w:r w:rsidRPr="007910D4">
        <w:rPr>
          <w:lang w:val="en-AU"/>
        </w:rPr>
        <w:t>Elements of</w:t>
      </w:r>
      <w:r w:rsidR="00AF07DF">
        <w:rPr>
          <w:lang w:val="en-AU"/>
        </w:rPr>
        <w:t xml:space="preserve"> </w:t>
      </w:r>
      <w:r w:rsidRPr="007910D4">
        <w:rPr>
          <w:lang w:val="en-AU"/>
        </w:rPr>
        <w:t>Healthy Forest Plans</w:t>
      </w:r>
    </w:p>
    <w:p w14:paraId="5E70BE3C" w14:textId="2C4316B7" w:rsidR="001037CC" w:rsidRPr="007910D4" w:rsidRDefault="001037CC" w:rsidP="00971CC8">
      <w:pPr>
        <w:pStyle w:val="Heading4"/>
      </w:pPr>
      <w:r w:rsidRPr="007910D4">
        <w:t>Collaborative management, planning and governance</w:t>
      </w:r>
    </w:p>
    <w:p w14:paraId="65CBD513" w14:textId="77777777" w:rsidR="00AF07DF" w:rsidRDefault="001037CC" w:rsidP="001037CC">
      <w:pPr>
        <w:pStyle w:val="BodyText"/>
        <w:rPr>
          <w:lang w:val="en-AU"/>
        </w:rPr>
      </w:pPr>
      <w:r w:rsidRPr="007910D4">
        <w:rPr>
          <w:lang w:val="en-AU"/>
        </w:rPr>
        <w:t>Goal: Decision-making processes are grounded</w:t>
      </w:r>
      <w:r w:rsidR="00AF07DF">
        <w:rPr>
          <w:lang w:val="en-AU"/>
        </w:rPr>
        <w:t xml:space="preserve"> </w:t>
      </w:r>
      <w:r w:rsidRPr="007910D4">
        <w:rPr>
          <w:lang w:val="en-AU"/>
        </w:rPr>
        <w:t>in</w:t>
      </w:r>
      <w:r w:rsidR="00AF07DF">
        <w:rPr>
          <w:lang w:val="en-AU"/>
        </w:rPr>
        <w:t xml:space="preserve"> </w:t>
      </w:r>
      <w:r w:rsidRPr="007910D4">
        <w:rPr>
          <w:lang w:val="en-AU"/>
        </w:rPr>
        <w:t>inclusivity, respect and collaboration where diverse voices and local</w:t>
      </w:r>
      <w:r w:rsidR="00AF07DF">
        <w:rPr>
          <w:lang w:val="en-AU"/>
        </w:rPr>
        <w:t xml:space="preserve"> </w:t>
      </w:r>
      <w:r w:rsidRPr="007910D4">
        <w:rPr>
          <w:lang w:val="en-AU"/>
        </w:rPr>
        <w:t>knowledge are valued and integrated into forest management and planning.</w:t>
      </w:r>
    </w:p>
    <w:p w14:paraId="314E5603" w14:textId="1CEDB1D4" w:rsidR="00A76428" w:rsidRPr="007910D4" w:rsidRDefault="001037CC" w:rsidP="001037CC">
      <w:pPr>
        <w:pStyle w:val="BodyText"/>
        <w:rPr>
          <w:lang w:val="en-AU"/>
        </w:rPr>
      </w:pPr>
      <w:r w:rsidRPr="007910D4">
        <w:rPr>
          <w:lang w:val="en-AU"/>
        </w:rPr>
        <w:t>This is driven by leadership that fosters trust,</w:t>
      </w:r>
      <w:r w:rsidR="00AF07DF">
        <w:rPr>
          <w:lang w:val="en-AU"/>
        </w:rPr>
        <w:t xml:space="preserve"> </w:t>
      </w:r>
      <w:r w:rsidRPr="007910D4">
        <w:rPr>
          <w:lang w:val="en-AU"/>
        </w:rPr>
        <w:t>innovation, and enabled by transparent and accountable governance processes.</w:t>
      </w:r>
    </w:p>
    <w:p w14:paraId="119705DB" w14:textId="77777777" w:rsidR="001037CC" w:rsidRPr="007910D4" w:rsidRDefault="001037CC" w:rsidP="00971CC8">
      <w:pPr>
        <w:pStyle w:val="Heading4"/>
      </w:pPr>
      <w:r w:rsidRPr="007910D4">
        <w:t>Managing for multiple values</w:t>
      </w:r>
    </w:p>
    <w:p w14:paraId="69C856DB" w14:textId="4F1AEA60" w:rsidR="001037CC" w:rsidRPr="007910D4" w:rsidRDefault="001037CC" w:rsidP="001037CC">
      <w:pPr>
        <w:pStyle w:val="BodyText"/>
        <w:ind w:right="-143"/>
        <w:rPr>
          <w:lang w:val="en-AU"/>
        </w:rPr>
      </w:pPr>
      <w:r w:rsidRPr="007910D4">
        <w:rPr>
          <w:lang w:val="en-AU"/>
        </w:rPr>
        <w:t>Goal: Forest management is holistic and</w:t>
      </w:r>
      <w:r w:rsidR="00AF07DF">
        <w:rPr>
          <w:lang w:val="en-AU"/>
        </w:rPr>
        <w:t xml:space="preserve"> </w:t>
      </w:r>
      <w:r w:rsidRPr="007910D4">
        <w:rPr>
          <w:lang w:val="en-AU"/>
        </w:rPr>
        <w:t>balances multiple values—including conservation, economic, social,</w:t>
      </w:r>
      <w:r w:rsidR="00AF07DF">
        <w:rPr>
          <w:lang w:val="en-AU"/>
        </w:rPr>
        <w:t xml:space="preserve"> </w:t>
      </w:r>
      <w:r w:rsidRPr="007910D4">
        <w:rPr>
          <w:lang w:val="en-AU"/>
        </w:rPr>
        <w:t>biocultural,</w:t>
      </w:r>
      <w:r w:rsidR="00AF07DF">
        <w:rPr>
          <w:lang w:val="en-AU"/>
        </w:rPr>
        <w:t xml:space="preserve"> </w:t>
      </w:r>
      <w:r w:rsidRPr="007910D4">
        <w:rPr>
          <w:lang w:val="en-AU"/>
        </w:rPr>
        <w:t>and recreational values</w:t>
      </w:r>
      <w:r w:rsidR="00AF07DF">
        <w:rPr>
          <w:lang w:val="en-AU"/>
        </w:rPr>
        <w:t xml:space="preserve"> </w:t>
      </w:r>
      <w:r w:rsidRPr="007910D4">
        <w:rPr>
          <w:lang w:val="en-AU"/>
        </w:rPr>
        <w:t>for</w:t>
      </w:r>
      <w:r w:rsidR="00AF07DF">
        <w:rPr>
          <w:lang w:val="en-AU"/>
        </w:rPr>
        <w:t xml:space="preserve"> </w:t>
      </w:r>
      <w:r w:rsidRPr="007910D4">
        <w:rPr>
          <w:lang w:val="en-AU"/>
        </w:rPr>
        <w:t>both people and nature.</w:t>
      </w:r>
    </w:p>
    <w:p w14:paraId="5141AB19" w14:textId="0FB085F7" w:rsidR="001037CC" w:rsidRPr="007910D4" w:rsidRDefault="001037CC" w:rsidP="00971CC8">
      <w:pPr>
        <w:pStyle w:val="Heading4"/>
      </w:pPr>
      <w:r w:rsidRPr="007910D4">
        <w:t>Traditional Owner healing and</w:t>
      </w:r>
      <w:r w:rsidR="00AF07DF">
        <w:t xml:space="preserve"> </w:t>
      </w:r>
      <w:r w:rsidRPr="007910D4">
        <w:t>caring for Country</w:t>
      </w:r>
    </w:p>
    <w:p w14:paraId="1BD8AC10" w14:textId="77777777" w:rsidR="00AF07DF" w:rsidRDefault="001037CC" w:rsidP="001037CC">
      <w:pPr>
        <w:pStyle w:val="BodyText"/>
        <w:rPr>
          <w:lang w:val="en-AU"/>
        </w:rPr>
      </w:pPr>
      <w:r w:rsidRPr="007910D4">
        <w:rPr>
          <w:lang w:val="en-AU"/>
        </w:rPr>
        <w:t>Goal: Traditional Owners are empowered</w:t>
      </w:r>
      <w:r w:rsidR="00AF07DF">
        <w:rPr>
          <w:lang w:val="en-AU"/>
        </w:rPr>
        <w:t xml:space="preserve"> </w:t>
      </w:r>
      <w:r w:rsidRPr="007910D4">
        <w:rPr>
          <w:lang w:val="en-AU"/>
        </w:rPr>
        <w:t>as</w:t>
      </w:r>
      <w:r w:rsidR="00AF07DF">
        <w:rPr>
          <w:lang w:val="en-AU"/>
        </w:rPr>
        <w:t xml:space="preserve"> </w:t>
      </w:r>
      <w:r w:rsidRPr="007910D4">
        <w:rPr>
          <w:lang w:val="en-AU"/>
        </w:rPr>
        <w:t>the</w:t>
      </w:r>
      <w:r w:rsidR="00AF07DF">
        <w:rPr>
          <w:lang w:val="en-AU"/>
        </w:rPr>
        <w:t xml:space="preserve"> </w:t>
      </w:r>
      <w:r w:rsidRPr="007910D4">
        <w:rPr>
          <w:lang w:val="en-AU"/>
        </w:rPr>
        <w:t>custodians of</w:t>
      </w:r>
      <w:r w:rsidR="00AF07DF">
        <w:rPr>
          <w:lang w:val="en-AU"/>
        </w:rPr>
        <w:t xml:space="preserve"> </w:t>
      </w:r>
      <w:r w:rsidRPr="007910D4">
        <w:rPr>
          <w:lang w:val="en-AU"/>
        </w:rPr>
        <w:t>Country</w:t>
      </w:r>
      <w:r w:rsidR="00AF07DF">
        <w:rPr>
          <w:lang w:val="en-AU"/>
        </w:rPr>
        <w:t xml:space="preserve"> </w:t>
      </w:r>
      <w:r w:rsidRPr="007910D4">
        <w:rPr>
          <w:lang w:val="en-AU"/>
        </w:rPr>
        <w:t>and their knowledge, practices</w:t>
      </w:r>
      <w:r w:rsidR="00AF07DF">
        <w:rPr>
          <w:lang w:val="en-AU"/>
        </w:rPr>
        <w:t xml:space="preserve"> </w:t>
      </w:r>
      <w:r w:rsidRPr="007910D4">
        <w:rPr>
          <w:lang w:val="en-AU"/>
        </w:rPr>
        <w:t>and</w:t>
      </w:r>
      <w:r w:rsidR="00AF07DF">
        <w:rPr>
          <w:lang w:val="en-AU"/>
        </w:rPr>
        <w:t xml:space="preserve"> </w:t>
      </w:r>
      <w:r w:rsidRPr="007910D4">
        <w:rPr>
          <w:lang w:val="en-AU"/>
        </w:rPr>
        <w:t>values are</w:t>
      </w:r>
      <w:r w:rsidR="00AF07DF">
        <w:rPr>
          <w:lang w:val="en-AU"/>
        </w:rPr>
        <w:t xml:space="preserve"> </w:t>
      </w:r>
      <w:r w:rsidRPr="007910D4">
        <w:rPr>
          <w:lang w:val="en-AU"/>
        </w:rPr>
        <w:t>integrated into</w:t>
      </w:r>
      <w:r w:rsidR="00AF07DF">
        <w:rPr>
          <w:lang w:val="en-AU"/>
        </w:rPr>
        <w:t xml:space="preserve"> </w:t>
      </w:r>
      <w:r w:rsidRPr="007910D4">
        <w:rPr>
          <w:lang w:val="en-AU"/>
        </w:rPr>
        <w:t>all</w:t>
      </w:r>
      <w:r w:rsidR="00AF07DF">
        <w:rPr>
          <w:lang w:val="en-AU"/>
        </w:rPr>
        <w:t xml:space="preserve"> </w:t>
      </w:r>
      <w:r w:rsidRPr="007910D4">
        <w:rPr>
          <w:lang w:val="en-AU"/>
        </w:rPr>
        <w:t>aspects of forest</w:t>
      </w:r>
      <w:r w:rsidR="00AF07DF">
        <w:rPr>
          <w:lang w:val="en-AU"/>
        </w:rPr>
        <w:t xml:space="preserve"> </w:t>
      </w:r>
      <w:r w:rsidRPr="007910D4">
        <w:rPr>
          <w:lang w:val="en-AU"/>
        </w:rPr>
        <w:t>management.</w:t>
      </w:r>
    </w:p>
    <w:p w14:paraId="6AB03523" w14:textId="57BA298B" w:rsidR="001037CC" w:rsidRPr="007910D4" w:rsidRDefault="001037CC" w:rsidP="00971CC8">
      <w:pPr>
        <w:pStyle w:val="Heading4"/>
      </w:pPr>
      <w:r w:rsidRPr="007910D4">
        <w:t>Stewardship of our forests</w:t>
      </w:r>
    </w:p>
    <w:p w14:paraId="04F382B2" w14:textId="0651423C" w:rsidR="001037CC" w:rsidRPr="007910D4" w:rsidRDefault="001037CC" w:rsidP="001037CC">
      <w:pPr>
        <w:pStyle w:val="BodyText"/>
        <w:rPr>
          <w:lang w:val="en-AU"/>
        </w:rPr>
      </w:pPr>
      <w:r w:rsidRPr="007910D4">
        <w:rPr>
          <w:lang w:val="en-AU"/>
        </w:rPr>
        <w:t>Goal: Together, the community shares</w:t>
      </w:r>
      <w:r w:rsidR="00AF07DF">
        <w:rPr>
          <w:lang w:val="en-AU"/>
        </w:rPr>
        <w:t xml:space="preserve"> </w:t>
      </w:r>
      <w:r w:rsidRPr="007910D4">
        <w:rPr>
          <w:lang w:val="en-AU"/>
        </w:rPr>
        <w:t>responsibility of our</w:t>
      </w:r>
      <w:r w:rsidR="00AF07DF">
        <w:rPr>
          <w:lang w:val="en-AU"/>
        </w:rPr>
        <w:t xml:space="preserve"> </w:t>
      </w:r>
      <w:r w:rsidRPr="007910D4">
        <w:rPr>
          <w:lang w:val="en-AU"/>
        </w:rPr>
        <w:t>forests</w:t>
      </w:r>
      <w:r w:rsidR="00AF07DF">
        <w:rPr>
          <w:lang w:val="en-AU"/>
        </w:rPr>
        <w:t xml:space="preserve"> </w:t>
      </w:r>
      <w:r w:rsidRPr="007910D4">
        <w:rPr>
          <w:lang w:val="en-AU"/>
        </w:rPr>
        <w:t>to</w:t>
      </w:r>
      <w:r w:rsidR="00AF07DF">
        <w:rPr>
          <w:lang w:val="en-AU"/>
        </w:rPr>
        <w:t xml:space="preserve"> </w:t>
      </w:r>
      <w:r w:rsidRPr="007910D4">
        <w:rPr>
          <w:lang w:val="en-AU"/>
        </w:rPr>
        <w:t>ensure</w:t>
      </w:r>
      <w:r w:rsidR="00AF07DF">
        <w:rPr>
          <w:lang w:val="en-AU"/>
        </w:rPr>
        <w:t xml:space="preserve"> </w:t>
      </w:r>
      <w:r w:rsidRPr="007910D4">
        <w:rPr>
          <w:lang w:val="en-AU"/>
        </w:rPr>
        <w:t>that our</w:t>
      </w:r>
      <w:r w:rsidR="00AF07DF">
        <w:rPr>
          <w:lang w:val="en-AU"/>
        </w:rPr>
        <w:t xml:space="preserve"> </w:t>
      </w:r>
      <w:r w:rsidRPr="007910D4">
        <w:rPr>
          <w:lang w:val="en-AU"/>
        </w:rPr>
        <w:t>forests</w:t>
      </w:r>
      <w:r w:rsidR="00AF07DF">
        <w:rPr>
          <w:lang w:val="en-AU"/>
        </w:rPr>
        <w:t xml:space="preserve"> </w:t>
      </w:r>
      <w:r w:rsidRPr="007910D4">
        <w:rPr>
          <w:lang w:val="en-AU"/>
        </w:rPr>
        <w:t>remain resilient, healthy,</w:t>
      </w:r>
      <w:r w:rsidR="00AF07DF">
        <w:rPr>
          <w:lang w:val="en-AU"/>
        </w:rPr>
        <w:t xml:space="preserve"> </w:t>
      </w:r>
      <w:r w:rsidRPr="007910D4">
        <w:rPr>
          <w:lang w:val="en-AU"/>
        </w:rPr>
        <w:t>and</w:t>
      </w:r>
      <w:r w:rsidR="00AF07DF">
        <w:rPr>
          <w:lang w:val="en-AU"/>
        </w:rPr>
        <w:t xml:space="preserve"> </w:t>
      </w:r>
      <w:r w:rsidRPr="007910D4">
        <w:rPr>
          <w:lang w:val="en-AU"/>
        </w:rPr>
        <w:t>vibrant.</w:t>
      </w:r>
    </w:p>
    <w:p w14:paraId="2AF8E8E2" w14:textId="073596AA" w:rsidR="001037CC" w:rsidRPr="007910D4" w:rsidRDefault="001037CC" w:rsidP="00971CC8">
      <w:pPr>
        <w:pStyle w:val="Heading4"/>
      </w:pPr>
      <w:r w:rsidRPr="007910D4">
        <w:t>Thriving recreation, tourism</w:t>
      </w:r>
      <w:r w:rsidR="00AF07DF">
        <w:t xml:space="preserve"> </w:t>
      </w:r>
      <w:r w:rsidRPr="007910D4">
        <w:t>and</w:t>
      </w:r>
      <w:r w:rsidR="00AF07DF">
        <w:t xml:space="preserve"> </w:t>
      </w:r>
      <w:r w:rsidRPr="007910D4">
        <w:t>economies</w:t>
      </w:r>
    </w:p>
    <w:p w14:paraId="2A0AEE8F" w14:textId="555868FE" w:rsidR="001037CC" w:rsidRPr="007910D4" w:rsidRDefault="001037CC" w:rsidP="001037CC">
      <w:pPr>
        <w:pStyle w:val="BodyText"/>
        <w:rPr>
          <w:lang w:val="en-AU"/>
        </w:rPr>
      </w:pPr>
      <w:r w:rsidRPr="007910D4">
        <w:rPr>
          <w:lang w:val="en-AU"/>
        </w:rPr>
        <w:t>Goal: Our forests are places of thriving</w:t>
      </w:r>
      <w:r w:rsidR="00AF07DF">
        <w:rPr>
          <w:lang w:val="en-AU"/>
        </w:rPr>
        <w:t xml:space="preserve"> </w:t>
      </w:r>
      <w:r w:rsidRPr="007910D4">
        <w:rPr>
          <w:lang w:val="en-AU"/>
        </w:rPr>
        <w:t>nature-based recreation and</w:t>
      </w:r>
      <w:r w:rsidR="00AF07DF">
        <w:rPr>
          <w:lang w:val="en-AU"/>
        </w:rPr>
        <w:t xml:space="preserve"> </w:t>
      </w:r>
      <w:r w:rsidRPr="007910D4">
        <w:rPr>
          <w:lang w:val="en-AU"/>
        </w:rPr>
        <w:t>tourism</w:t>
      </w:r>
      <w:r w:rsidR="00AF07DF">
        <w:rPr>
          <w:lang w:val="en-AU"/>
        </w:rPr>
        <w:t xml:space="preserve"> </w:t>
      </w:r>
      <w:r w:rsidRPr="007910D4">
        <w:rPr>
          <w:lang w:val="en-AU"/>
        </w:rPr>
        <w:t>that support sustainable</w:t>
      </w:r>
      <w:r w:rsidR="00AF07DF">
        <w:rPr>
          <w:lang w:val="en-AU"/>
        </w:rPr>
        <w:t xml:space="preserve"> </w:t>
      </w:r>
      <w:r w:rsidRPr="007910D4">
        <w:rPr>
          <w:lang w:val="en-AU"/>
        </w:rPr>
        <w:t>livelihoods in balance with</w:t>
      </w:r>
      <w:r w:rsidR="00AF07DF">
        <w:rPr>
          <w:lang w:val="en-AU"/>
        </w:rPr>
        <w:t xml:space="preserve"> </w:t>
      </w:r>
      <w:r w:rsidRPr="007910D4">
        <w:rPr>
          <w:lang w:val="en-AU"/>
        </w:rPr>
        <w:t>nature,</w:t>
      </w:r>
      <w:r w:rsidR="00AF07DF">
        <w:rPr>
          <w:lang w:val="en-AU"/>
        </w:rPr>
        <w:t xml:space="preserve"> </w:t>
      </w:r>
      <w:r w:rsidRPr="007910D4">
        <w:rPr>
          <w:lang w:val="en-AU"/>
        </w:rPr>
        <w:t>promote biocultural and</w:t>
      </w:r>
      <w:r w:rsidR="00AF07DF">
        <w:rPr>
          <w:lang w:val="en-AU"/>
        </w:rPr>
        <w:t xml:space="preserve"> </w:t>
      </w:r>
      <w:r w:rsidRPr="007910D4">
        <w:rPr>
          <w:lang w:val="en-AU"/>
        </w:rPr>
        <w:t>historical significance, and</w:t>
      </w:r>
      <w:r w:rsidR="00AF07DF">
        <w:rPr>
          <w:lang w:val="en-AU"/>
        </w:rPr>
        <w:t xml:space="preserve"> </w:t>
      </w:r>
      <w:r w:rsidRPr="007910D4">
        <w:rPr>
          <w:lang w:val="en-AU"/>
        </w:rPr>
        <w:t>enhance local economies.</w:t>
      </w:r>
    </w:p>
    <w:p w14:paraId="7413F013" w14:textId="77777777" w:rsidR="001037CC" w:rsidRPr="007910D4" w:rsidRDefault="001037CC" w:rsidP="00971CC8">
      <w:pPr>
        <w:pStyle w:val="Heading4"/>
      </w:pPr>
      <w:r w:rsidRPr="007910D4">
        <w:lastRenderedPageBreak/>
        <w:t>Biodiversity conservation</w:t>
      </w:r>
    </w:p>
    <w:p w14:paraId="3BEDFB9E" w14:textId="6BF7B676" w:rsidR="001037CC" w:rsidRPr="007910D4" w:rsidRDefault="001037CC" w:rsidP="001037CC">
      <w:pPr>
        <w:pStyle w:val="BodyText"/>
        <w:rPr>
          <w:lang w:val="en-AU"/>
        </w:rPr>
      </w:pPr>
      <w:r w:rsidRPr="007910D4">
        <w:rPr>
          <w:lang w:val="en-AU"/>
        </w:rPr>
        <w:t>Goal: Our forests are dynamic and</w:t>
      </w:r>
      <w:r w:rsidR="00AF07DF">
        <w:rPr>
          <w:lang w:val="en-AU"/>
        </w:rPr>
        <w:t xml:space="preserve"> </w:t>
      </w:r>
      <w:r w:rsidRPr="007910D4">
        <w:rPr>
          <w:lang w:val="en-AU"/>
        </w:rPr>
        <w:t>thriving</w:t>
      </w:r>
      <w:r w:rsidR="00AF07DF">
        <w:rPr>
          <w:lang w:val="en-AU"/>
        </w:rPr>
        <w:t xml:space="preserve"> </w:t>
      </w:r>
      <w:r w:rsidRPr="007910D4">
        <w:rPr>
          <w:lang w:val="en-AU"/>
        </w:rPr>
        <w:t>ecosystems rich in</w:t>
      </w:r>
      <w:r w:rsidR="00AF07DF">
        <w:rPr>
          <w:lang w:val="en-AU"/>
        </w:rPr>
        <w:t xml:space="preserve"> </w:t>
      </w:r>
      <w:r w:rsidRPr="007910D4">
        <w:rPr>
          <w:lang w:val="en-AU"/>
        </w:rPr>
        <w:t>biodiversity</w:t>
      </w:r>
      <w:r w:rsidR="00AF07DF">
        <w:rPr>
          <w:lang w:val="en-AU"/>
        </w:rPr>
        <w:t xml:space="preserve"> </w:t>
      </w:r>
      <w:r w:rsidRPr="007910D4">
        <w:rPr>
          <w:lang w:val="en-AU"/>
        </w:rPr>
        <w:t>where threatened species</w:t>
      </w:r>
      <w:r w:rsidR="00AF07DF">
        <w:rPr>
          <w:lang w:val="en-AU"/>
        </w:rPr>
        <w:t xml:space="preserve"> </w:t>
      </w:r>
      <w:r w:rsidRPr="007910D4">
        <w:rPr>
          <w:lang w:val="en-AU"/>
        </w:rPr>
        <w:t>are protected. They are resilient</w:t>
      </w:r>
      <w:r w:rsidR="00AF07DF">
        <w:rPr>
          <w:lang w:val="en-AU"/>
        </w:rPr>
        <w:t xml:space="preserve"> </w:t>
      </w:r>
      <w:r w:rsidRPr="007910D4">
        <w:rPr>
          <w:lang w:val="en-AU"/>
        </w:rPr>
        <w:t>and can adapt to climate change, fire, invasive species, and</w:t>
      </w:r>
      <w:r w:rsidR="00AF07DF">
        <w:rPr>
          <w:lang w:val="en-AU"/>
        </w:rPr>
        <w:t xml:space="preserve"> </w:t>
      </w:r>
      <w:r w:rsidRPr="007910D4">
        <w:rPr>
          <w:lang w:val="en-AU"/>
        </w:rPr>
        <w:t>other</w:t>
      </w:r>
      <w:r w:rsidR="00AF07DF">
        <w:rPr>
          <w:lang w:val="en-AU"/>
        </w:rPr>
        <w:t xml:space="preserve"> </w:t>
      </w:r>
      <w:r w:rsidRPr="007910D4">
        <w:rPr>
          <w:lang w:val="en-AU"/>
        </w:rPr>
        <w:t>pressures.</w:t>
      </w:r>
    </w:p>
    <w:p w14:paraId="09C4F987" w14:textId="77777777" w:rsidR="00F34A0B" w:rsidRPr="007910D4" w:rsidRDefault="00F34A0B" w:rsidP="00F34A0B">
      <w:pPr>
        <w:pStyle w:val="Heading1"/>
        <w:pageBreakBefore/>
        <w:rPr>
          <w:lang w:val="en-AU"/>
        </w:rPr>
      </w:pPr>
      <w:bookmarkStart w:id="12" w:name="_Toc201069488"/>
      <w:r w:rsidRPr="007910D4">
        <w:rPr>
          <w:lang w:val="en-AU"/>
        </w:rPr>
        <w:lastRenderedPageBreak/>
        <w:t>Elements of Healthy Forest Plans</w:t>
      </w:r>
      <w:bookmarkEnd w:id="12"/>
    </w:p>
    <w:p w14:paraId="67C86556" w14:textId="71C097AA" w:rsidR="009F5F38" w:rsidRPr="007910D4" w:rsidRDefault="009F5F38" w:rsidP="009F5F38">
      <w:pPr>
        <w:pStyle w:val="Heading2"/>
        <w:rPr>
          <w:lang w:val="en-AU"/>
        </w:rPr>
      </w:pPr>
      <w:bookmarkStart w:id="13" w:name="_Toc201069489"/>
      <w:r w:rsidRPr="007910D4">
        <w:rPr>
          <w:lang w:val="en-AU"/>
        </w:rPr>
        <w:t>Collaborative management, planning and</w:t>
      </w:r>
      <w:r w:rsidR="00AF07DF">
        <w:rPr>
          <w:lang w:val="en-AU"/>
        </w:rPr>
        <w:t xml:space="preserve"> </w:t>
      </w:r>
      <w:r w:rsidRPr="007910D4">
        <w:rPr>
          <w:lang w:val="en-AU"/>
        </w:rPr>
        <w:t>governance</w:t>
      </w:r>
      <w:bookmarkEnd w:id="13"/>
    </w:p>
    <w:p w14:paraId="252EAC14" w14:textId="77777777" w:rsidR="009F5F38" w:rsidRPr="007910D4" w:rsidRDefault="009F5F38" w:rsidP="009F5F38">
      <w:pPr>
        <w:pStyle w:val="Heading3"/>
        <w:numPr>
          <w:ilvl w:val="0"/>
          <w:numId w:val="0"/>
        </w:numPr>
        <w:rPr>
          <w:lang w:val="en-AU"/>
        </w:rPr>
      </w:pPr>
      <w:r w:rsidRPr="007910D4">
        <w:rPr>
          <w:lang w:val="en-AU"/>
        </w:rPr>
        <w:t>Recommendation 2</w:t>
      </w:r>
    </w:p>
    <w:p w14:paraId="0A8C4406" w14:textId="77777777" w:rsidR="009F5F38" w:rsidRPr="007910D4" w:rsidRDefault="009F5F38" w:rsidP="009F5F38">
      <w:pPr>
        <w:pStyle w:val="BodyText"/>
        <w:rPr>
          <w:b/>
          <w:bCs/>
          <w:lang w:val="en-AU"/>
        </w:rPr>
      </w:pPr>
      <w:r w:rsidRPr="009F5F38">
        <w:rPr>
          <w:b/>
          <w:bCs/>
          <w:lang w:val="en-AU"/>
        </w:rPr>
        <w:t>DEECA should continue to have ultimate responsibility for the management and planning of state forests.</w:t>
      </w:r>
    </w:p>
    <w:p w14:paraId="421A5BF8" w14:textId="77777777" w:rsidR="009F5F38" w:rsidRPr="007910D4" w:rsidRDefault="009F5F38" w:rsidP="009F5F38">
      <w:pPr>
        <w:pStyle w:val="Heading3"/>
        <w:numPr>
          <w:ilvl w:val="0"/>
          <w:numId w:val="0"/>
        </w:numPr>
        <w:rPr>
          <w:lang w:val="en-AU"/>
        </w:rPr>
      </w:pPr>
      <w:r w:rsidRPr="007910D4">
        <w:rPr>
          <w:lang w:val="en-AU"/>
        </w:rPr>
        <w:t>Recommendation 3</w:t>
      </w:r>
    </w:p>
    <w:p w14:paraId="76494D46" w14:textId="26B18EE6" w:rsidR="009F5F38" w:rsidRPr="007910D4" w:rsidRDefault="009F5F38" w:rsidP="009F5F38">
      <w:pPr>
        <w:pStyle w:val="BodyText"/>
        <w:spacing w:after="480"/>
        <w:rPr>
          <w:b/>
          <w:bCs/>
          <w:lang w:val="en-AU"/>
        </w:rPr>
      </w:pPr>
      <w:r w:rsidRPr="009F5F38">
        <w:rPr>
          <w:b/>
          <w:bCs/>
          <w:lang w:val="en-AU"/>
        </w:rPr>
        <w:t>Develop collaborative management guidelines for public participation and decision-making on forest management that is place-based and in partnership with local communities, Traditional Owners and user groups.</w:t>
      </w:r>
    </w:p>
    <w:p w14:paraId="59953951" w14:textId="77777777" w:rsidR="00AF07DF" w:rsidRDefault="009F5F38" w:rsidP="009F5F38">
      <w:pPr>
        <w:pStyle w:val="BodyText"/>
        <w:rPr>
          <w:lang w:val="en-AU"/>
        </w:rPr>
      </w:pPr>
      <w:r w:rsidRPr="009F5F38">
        <w:rPr>
          <w:lang w:val="en-AU"/>
        </w:rPr>
        <w:t>Transitioning to a new collaborative approach for</w:t>
      </w:r>
      <w:r w:rsidR="00AF07DF">
        <w:rPr>
          <w:lang w:val="en-AU"/>
        </w:rPr>
        <w:t xml:space="preserve"> </w:t>
      </w:r>
      <w:r w:rsidRPr="009F5F38">
        <w:rPr>
          <w:lang w:val="en-AU"/>
        </w:rPr>
        <w:t>forest management is a significant change for</w:t>
      </w:r>
      <w:r w:rsidR="00AF07DF">
        <w:rPr>
          <w:lang w:val="en-AU"/>
        </w:rPr>
        <w:t xml:space="preserve"> </w:t>
      </w:r>
      <w:r w:rsidRPr="009F5F38">
        <w:rPr>
          <w:lang w:val="en-AU"/>
        </w:rPr>
        <w:t>the</w:t>
      </w:r>
      <w:r w:rsidR="00AF07DF">
        <w:rPr>
          <w:lang w:val="en-AU"/>
        </w:rPr>
        <w:t xml:space="preserve"> </w:t>
      </w:r>
      <w:r w:rsidRPr="009F5F38">
        <w:rPr>
          <w:lang w:val="en-AU"/>
        </w:rPr>
        <w:t>Victorian Government and will take time.</w:t>
      </w:r>
    </w:p>
    <w:p w14:paraId="3081D1AE" w14:textId="77777777" w:rsidR="00AF07DF" w:rsidRDefault="009F5F38" w:rsidP="009F5F38">
      <w:pPr>
        <w:pStyle w:val="BodyText"/>
        <w:rPr>
          <w:lang w:val="en-AU"/>
        </w:rPr>
      </w:pPr>
      <w:r w:rsidRPr="009F5F38">
        <w:rPr>
          <w:lang w:val="en-AU"/>
        </w:rPr>
        <w:t>New Healthy Forest Plans will be developed to manage forests for multiple uses and values, and new approaches will be taken to collaborate effectively with local communities in decision-making.</w:t>
      </w:r>
    </w:p>
    <w:p w14:paraId="1B2D63F2" w14:textId="4CC4AF31" w:rsidR="009F5F38" w:rsidRPr="009F5F38" w:rsidRDefault="009F5F38" w:rsidP="009F5F38">
      <w:pPr>
        <w:pStyle w:val="BodyText"/>
        <w:rPr>
          <w:lang w:val="en-AU"/>
        </w:rPr>
      </w:pPr>
      <w:r w:rsidRPr="009F5F38">
        <w:rPr>
          <w:lang w:val="en-AU"/>
        </w:rPr>
        <w:t>The change will need to be implemented in stages. DEECA must continue to deliver immediate actions to</w:t>
      </w:r>
      <w:r w:rsidR="00AF07DF">
        <w:rPr>
          <w:lang w:val="en-AU"/>
        </w:rPr>
        <w:t xml:space="preserve"> </w:t>
      </w:r>
      <w:r w:rsidRPr="009F5F38">
        <w:rPr>
          <w:lang w:val="en-AU"/>
        </w:rPr>
        <w:t>improve the amenity and health of forests, while</w:t>
      </w:r>
      <w:r w:rsidR="00AF07DF">
        <w:rPr>
          <w:lang w:val="en-AU"/>
        </w:rPr>
        <w:t xml:space="preserve"> </w:t>
      </w:r>
      <w:r w:rsidRPr="009F5F38">
        <w:rPr>
          <w:lang w:val="en-AU"/>
        </w:rPr>
        <w:t xml:space="preserve">Healthy Forest Plans are developed and governance models tested with pilot communities before implementation throughout </w:t>
      </w:r>
      <w:proofErr w:type="gramStart"/>
      <w:r w:rsidRPr="009F5F38">
        <w:rPr>
          <w:lang w:val="en-AU"/>
        </w:rPr>
        <w:t>North East</w:t>
      </w:r>
      <w:proofErr w:type="gramEnd"/>
      <w:r w:rsidRPr="009F5F38">
        <w:rPr>
          <w:lang w:val="en-AU"/>
        </w:rPr>
        <w:t xml:space="preserve"> and</w:t>
      </w:r>
      <w:r w:rsidR="00AF07DF">
        <w:rPr>
          <w:lang w:val="en-AU"/>
        </w:rPr>
        <w:t xml:space="preserve"> </w:t>
      </w:r>
      <w:r w:rsidRPr="009F5F38">
        <w:rPr>
          <w:lang w:val="en-AU"/>
        </w:rPr>
        <w:t>Gippsland state forests.</w:t>
      </w:r>
    </w:p>
    <w:p w14:paraId="375FEB52" w14:textId="14942471" w:rsidR="009F5F38" w:rsidRPr="009F5F38" w:rsidRDefault="009F5F38" w:rsidP="009F5F38">
      <w:pPr>
        <w:pStyle w:val="BodyText"/>
        <w:rPr>
          <w:lang w:val="en-AU"/>
        </w:rPr>
      </w:pPr>
      <w:r w:rsidRPr="009F5F38">
        <w:rPr>
          <w:lang w:val="en-AU"/>
        </w:rPr>
        <w:t>The Taskforce recommends that DEECA continue to</w:t>
      </w:r>
      <w:r w:rsidR="00AF07DF">
        <w:rPr>
          <w:lang w:val="en-AU"/>
        </w:rPr>
        <w:t xml:space="preserve"> </w:t>
      </w:r>
      <w:r w:rsidRPr="009F5F38">
        <w:rPr>
          <w:lang w:val="en-AU"/>
        </w:rPr>
        <w:t>be the land manager for state forests, meaning it</w:t>
      </w:r>
      <w:r w:rsidR="00AF07DF">
        <w:rPr>
          <w:lang w:val="en-AU"/>
        </w:rPr>
        <w:t xml:space="preserve"> </w:t>
      </w:r>
      <w:r w:rsidRPr="009F5F38">
        <w:rPr>
          <w:lang w:val="en-AU"/>
        </w:rPr>
        <w:t>is</w:t>
      </w:r>
      <w:r w:rsidR="00AF07DF">
        <w:rPr>
          <w:lang w:val="en-AU"/>
        </w:rPr>
        <w:t xml:space="preserve"> </w:t>
      </w:r>
      <w:r w:rsidRPr="009F5F38">
        <w:rPr>
          <w:lang w:val="en-AU"/>
        </w:rPr>
        <w:t>the government body with ultimate responsibility</w:t>
      </w:r>
      <w:r w:rsidR="00AF07DF">
        <w:rPr>
          <w:lang w:val="en-AU"/>
        </w:rPr>
        <w:t xml:space="preserve"> </w:t>
      </w:r>
      <w:r w:rsidRPr="009F5F38">
        <w:rPr>
          <w:lang w:val="en-AU"/>
        </w:rPr>
        <w:t xml:space="preserve">for managing state forests </w:t>
      </w:r>
      <w:r w:rsidRPr="009F5F38">
        <w:rPr>
          <w:lang w:val="en-AU"/>
        </w:rPr>
        <w:lastRenderedPageBreak/>
        <w:t>for all values. As manager of state forests, DEECA will be</w:t>
      </w:r>
      <w:r w:rsidR="00AF07DF">
        <w:rPr>
          <w:lang w:val="en-AU"/>
        </w:rPr>
        <w:t xml:space="preserve"> </w:t>
      </w:r>
      <w:r w:rsidRPr="009F5F38">
        <w:rPr>
          <w:lang w:val="en-AU"/>
        </w:rPr>
        <w:t>required to develop collaborative management arrangements for state forests.</w:t>
      </w:r>
    </w:p>
    <w:p w14:paraId="75D3694D" w14:textId="77777777" w:rsidR="009F5F38" w:rsidRPr="009F5F38" w:rsidRDefault="009F5F38" w:rsidP="009F5F38">
      <w:pPr>
        <w:pStyle w:val="BodyText"/>
        <w:rPr>
          <w:lang w:val="en-AU"/>
        </w:rPr>
      </w:pPr>
      <w:r w:rsidRPr="009F5F38">
        <w:rPr>
          <w:lang w:val="en-AU"/>
        </w:rPr>
        <w:t>DEECA is best placed to lead this transition on behalf of the Victorian Government and take on additional responsibilities to manage state forests in a holistic and integrated manner. This is because DEECA has clear existing public accountability and governance frameworks and already manages state forests for some values. DEECA should be adequately resourced to perform its role as manager of state forests and to initiate collaborative management arrangements with key partners.</w:t>
      </w:r>
    </w:p>
    <w:p w14:paraId="4A7B97DF" w14:textId="77777777" w:rsidR="009F5F38" w:rsidRPr="007910D4" w:rsidRDefault="009F5F38" w:rsidP="00971CC8">
      <w:pPr>
        <w:pStyle w:val="Heading4"/>
      </w:pPr>
      <w:r w:rsidRPr="007910D4">
        <w:t>Working together through collaborative management</w:t>
      </w:r>
    </w:p>
    <w:p w14:paraId="181CFE9E" w14:textId="77777777" w:rsidR="00AF07DF" w:rsidRDefault="009F5F38" w:rsidP="009F5F38">
      <w:pPr>
        <w:pStyle w:val="BodyText"/>
        <w:rPr>
          <w:lang w:val="en-AU"/>
        </w:rPr>
      </w:pPr>
      <w:r w:rsidRPr="009F5F38">
        <w:rPr>
          <w:lang w:val="en-AU"/>
        </w:rPr>
        <w:t xml:space="preserve">Giving people a greater voice in decisions that affect them and the forests we </w:t>
      </w:r>
      <w:proofErr w:type="gramStart"/>
      <w:r w:rsidRPr="009F5F38">
        <w:rPr>
          <w:lang w:val="en-AU"/>
        </w:rPr>
        <w:t>love</w:t>
      </w:r>
      <w:proofErr w:type="gramEnd"/>
      <w:r w:rsidRPr="009F5F38">
        <w:rPr>
          <w:lang w:val="en-AU"/>
        </w:rPr>
        <w:t xml:space="preserve"> and share will lead to many benefits for our forests and our relationships as</w:t>
      </w:r>
      <w:r w:rsidR="00AF07DF">
        <w:rPr>
          <w:lang w:val="en-AU"/>
        </w:rPr>
        <w:t xml:space="preserve"> </w:t>
      </w:r>
      <w:r w:rsidRPr="009F5F38">
        <w:rPr>
          <w:lang w:val="en-AU"/>
        </w:rPr>
        <w:t>a community.</w:t>
      </w:r>
    </w:p>
    <w:p w14:paraId="67D4606B" w14:textId="7F55C2BE" w:rsidR="009F5F38" w:rsidRPr="009F5F38" w:rsidRDefault="009F5F38" w:rsidP="009F5F38">
      <w:pPr>
        <w:pStyle w:val="BodyText"/>
        <w:rPr>
          <w:lang w:val="en-AU"/>
        </w:rPr>
      </w:pPr>
      <w:r w:rsidRPr="009F5F38">
        <w:rPr>
          <w:lang w:val="en-AU"/>
        </w:rPr>
        <w:t>We need to work together, have open and constructive dialogue, build trust, harness our shared local knowledge, and implement holistic solutions that address threats to our forests so we can all continue to</w:t>
      </w:r>
      <w:r w:rsidR="00AF07DF">
        <w:rPr>
          <w:lang w:val="en-AU"/>
        </w:rPr>
        <w:t xml:space="preserve"> </w:t>
      </w:r>
      <w:r w:rsidRPr="009F5F38">
        <w:rPr>
          <w:lang w:val="en-AU"/>
        </w:rPr>
        <w:t>experience our forests for generations to come.</w:t>
      </w:r>
    </w:p>
    <w:p w14:paraId="5983E0AE" w14:textId="77777777" w:rsidR="009F5F38" w:rsidRPr="009F5F38" w:rsidRDefault="009F5F38" w:rsidP="009F5F38">
      <w:pPr>
        <w:pStyle w:val="BodyText"/>
        <w:rPr>
          <w:lang w:val="en-AU"/>
        </w:rPr>
      </w:pPr>
      <w:r w:rsidRPr="009F5F38">
        <w:rPr>
          <w:lang w:val="en-AU"/>
        </w:rPr>
        <w:t>Collaboration has not been a feature of Victorian forest management, which has resulted in a growing fatigue and distrust in current decision-making processes about our forests. We heard support from all stakeholder groups for a shift towards place-based decision-making process involving community, government, knowledge specialists, industry, and Traditional Owners and First Peoples.</w:t>
      </w:r>
    </w:p>
    <w:p w14:paraId="06D8400B" w14:textId="0269C210" w:rsidR="009F5F38" w:rsidRPr="009F5F38" w:rsidRDefault="009F5F38" w:rsidP="009F5F38">
      <w:pPr>
        <w:pStyle w:val="BodyText"/>
        <w:rPr>
          <w:lang w:val="en-AU"/>
        </w:rPr>
      </w:pPr>
      <w:r w:rsidRPr="009F5F38">
        <w:rPr>
          <w:lang w:val="en-AU"/>
        </w:rPr>
        <w:t>The Taskforce recommends that DEECA, on behalf of</w:t>
      </w:r>
      <w:r w:rsidR="00AF07DF">
        <w:rPr>
          <w:lang w:val="en-AU"/>
        </w:rPr>
        <w:t xml:space="preserve"> </w:t>
      </w:r>
      <w:r w:rsidRPr="009F5F38">
        <w:rPr>
          <w:lang w:val="en-AU"/>
        </w:rPr>
        <w:t>the Victorian Government, develop collaborative management guidelines for public participation and</w:t>
      </w:r>
      <w:r w:rsidR="00AF07DF">
        <w:rPr>
          <w:lang w:val="en-AU"/>
        </w:rPr>
        <w:t xml:space="preserve"> </w:t>
      </w:r>
      <w:r w:rsidRPr="009F5F38">
        <w:rPr>
          <w:lang w:val="en-AU"/>
        </w:rPr>
        <w:t>decision-making on forest management that is</w:t>
      </w:r>
      <w:r w:rsidR="00AF07DF">
        <w:rPr>
          <w:lang w:val="en-AU"/>
        </w:rPr>
        <w:t xml:space="preserve"> </w:t>
      </w:r>
      <w:r w:rsidRPr="009F5F38">
        <w:rPr>
          <w:lang w:val="en-AU"/>
        </w:rPr>
        <w:t>place-based and happens in partnership with local</w:t>
      </w:r>
      <w:r w:rsidR="00AF07DF">
        <w:rPr>
          <w:lang w:val="en-AU"/>
        </w:rPr>
        <w:t xml:space="preserve"> </w:t>
      </w:r>
      <w:r w:rsidRPr="009F5F38">
        <w:rPr>
          <w:lang w:val="en-AU"/>
        </w:rPr>
        <w:t>users and communities. This collaborative management approach will be the process by which Healthy Forest Plans are developed, implemented, and evaluated.</w:t>
      </w:r>
    </w:p>
    <w:p w14:paraId="311D8A43" w14:textId="2416710C" w:rsidR="009F5F38" w:rsidRPr="007910D4" w:rsidRDefault="009F5F38" w:rsidP="00971CC8">
      <w:pPr>
        <w:pStyle w:val="Heading3"/>
        <w:rPr>
          <w:lang w:val="en-AU"/>
        </w:rPr>
      </w:pPr>
      <w:r w:rsidRPr="007910D4">
        <w:rPr>
          <w:lang w:val="en-AU"/>
        </w:rPr>
        <w:lastRenderedPageBreak/>
        <w:t>Key components of the collaborative management guidelines</w:t>
      </w:r>
    </w:p>
    <w:p w14:paraId="2A5F5BBA" w14:textId="77777777" w:rsidR="00971CC8" w:rsidRPr="007910D4" w:rsidRDefault="00971CC8" w:rsidP="00971CC8">
      <w:pPr>
        <w:pStyle w:val="Heading4"/>
      </w:pPr>
      <w:r w:rsidRPr="007910D4">
        <w:t>What is collaborative management?</w:t>
      </w:r>
    </w:p>
    <w:p w14:paraId="274EB588" w14:textId="3FB7D3C8" w:rsidR="00971CC8" w:rsidRPr="009F5F38" w:rsidRDefault="00971CC8" w:rsidP="009F5F38">
      <w:pPr>
        <w:pStyle w:val="BodyText"/>
        <w:rPr>
          <w:lang w:val="en-AU"/>
        </w:rPr>
      </w:pPr>
      <w:r w:rsidRPr="009F5F38">
        <w:rPr>
          <w:lang w:val="en-AU"/>
        </w:rPr>
        <w:t>Collaborative management is a participation and decision-making process involving a partnership among</w:t>
      </w:r>
      <w:r w:rsidR="00AF07DF">
        <w:rPr>
          <w:lang w:val="en-AU"/>
        </w:rPr>
        <w:t xml:space="preserve"> </w:t>
      </w:r>
      <w:r w:rsidRPr="009F5F38">
        <w:rPr>
          <w:lang w:val="en-AU"/>
        </w:rPr>
        <w:t>government agencies, local communities, resource users, non-governmental organisations, Traditional Owners and other stakeholders appropriate to each place or area. These stakeholders have a</w:t>
      </w:r>
      <w:r w:rsidR="00AF07DF">
        <w:rPr>
          <w:lang w:val="en-AU"/>
        </w:rPr>
        <w:t xml:space="preserve"> </w:t>
      </w:r>
      <w:r w:rsidRPr="009F5F38">
        <w:rPr>
          <w:lang w:val="en-AU"/>
        </w:rPr>
        <w:t>shared responsibility for managing the specific place or area. It is also referred to as co-management, or</w:t>
      </w:r>
      <w:r w:rsidR="00AF07DF">
        <w:rPr>
          <w:lang w:val="en-AU"/>
        </w:rPr>
        <w:t xml:space="preserve"> </w:t>
      </w:r>
      <w:r w:rsidRPr="009F5F38">
        <w:rPr>
          <w:lang w:val="en-AU"/>
        </w:rPr>
        <w:t>joint, participatory or multi-stakeholder management.</w:t>
      </w:r>
      <w:r w:rsidRPr="009F5F38">
        <w:rPr>
          <w:vertAlign w:val="superscript"/>
          <w:lang w:val="en-AU"/>
        </w:rPr>
        <w:footnoteReference w:id="8"/>
      </w:r>
      <w:r w:rsidRPr="009F5F38">
        <w:rPr>
          <w:lang w:val="en-AU"/>
        </w:rPr>
        <w:t xml:space="preserve"> Several Traditional Owner groups are leading the</w:t>
      </w:r>
      <w:r w:rsidR="00AF07DF">
        <w:rPr>
          <w:lang w:val="en-AU"/>
        </w:rPr>
        <w:t xml:space="preserve"> </w:t>
      </w:r>
      <w:r w:rsidRPr="009F5F38">
        <w:rPr>
          <w:lang w:val="en-AU"/>
        </w:rPr>
        <w:t>way on collaborative management and have begun piloting approaches to test what works in different</w:t>
      </w:r>
      <w:r w:rsidR="00AF07DF">
        <w:rPr>
          <w:lang w:val="en-AU"/>
        </w:rPr>
        <w:t xml:space="preserve"> </w:t>
      </w:r>
      <w:r w:rsidRPr="009F5F38">
        <w:rPr>
          <w:lang w:val="en-AU"/>
        </w:rPr>
        <w:t>places of Victoria.</w:t>
      </w:r>
    </w:p>
    <w:p w14:paraId="329ED805" w14:textId="0905A1AA" w:rsidR="009F5F38" w:rsidRPr="009F5F38" w:rsidRDefault="00971CC8" w:rsidP="009F5F38">
      <w:pPr>
        <w:pStyle w:val="BodyText"/>
        <w:rPr>
          <w:lang w:val="en-AU"/>
        </w:rPr>
      </w:pPr>
      <w:r w:rsidRPr="009F5F38">
        <w:rPr>
          <w:lang w:val="en-AU"/>
        </w:rPr>
        <w:t>Collaborative management will lead to more deliberation, and at times conflict, with different stakeholders</w:t>
      </w:r>
      <w:r w:rsidR="00AF07DF">
        <w:rPr>
          <w:lang w:val="en-AU"/>
        </w:rPr>
        <w:t xml:space="preserve"> </w:t>
      </w:r>
      <w:r w:rsidRPr="009F5F38">
        <w:rPr>
          <w:lang w:val="en-AU"/>
        </w:rPr>
        <w:t>who have different perspectives on the values and uses that should be managed in a particular place. The guidelines developed by DEECA must contain an approach to decision-making with</w:t>
      </w:r>
      <w:r w:rsidR="00AF07DF">
        <w:rPr>
          <w:lang w:val="en-AU"/>
        </w:rPr>
        <w:t xml:space="preserve"> </w:t>
      </w:r>
      <w:r w:rsidRPr="009F5F38">
        <w:rPr>
          <w:lang w:val="en-AU"/>
        </w:rPr>
        <w:t>clear accountabilities and with equity to diverse stakeholders. It must also contain clear conflict resolution processes that promote genuine dialogue, foster respect for diverse viewpoints, and enable timely decision-making.</w:t>
      </w:r>
    </w:p>
    <w:p w14:paraId="12D1F5B6" w14:textId="77777777" w:rsidR="009F5F38" w:rsidRPr="007910D4" w:rsidRDefault="009F5F38" w:rsidP="0056472E">
      <w:pPr>
        <w:pStyle w:val="Heading4"/>
      </w:pPr>
      <w:r w:rsidRPr="007910D4">
        <w:lastRenderedPageBreak/>
        <w:t>Key components of the collaborative management guidelines for Victoria’s state forests</w:t>
      </w:r>
    </w:p>
    <w:p w14:paraId="383916AA" w14:textId="77777777" w:rsidR="00AF07DF" w:rsidRDefault="009F5F38" w:rsidP="009319BE">
      <w:pPr>
        <w:pStyle w:val="BodyText"/>
        <w:spacing w:after="0"/>
        <w:rPr>
          <w:lang w:val="en-AU"/>
        </w:rPr>
      </w:pPr>
      <w:r w:rsidRPr="009F5F38">
        <w:rPr>
          <w:lang w:val="en-AU"/>
        </w:rPr>
        <w:t>For a collaborative management approach to succeed, it should incorporate the following components:</w:t>
      </w:r>
    </w:p>
    <w:p w14:paraId="30035580" w14:textId="2B60B629" w:rsidR="0056472E" w:rsidRPr="007910D4" w:rsidRDefault="0056472E" w:rsidP="0056472E">
      <w:pPr>
        <w:pStyle w:val="Caption"/>
        <w:keepNext/>
      </w:pPr>
      <w:r w:rsidRPr="007910D4">
        <w:t xml:space="preserve">Table </w:t>
      </w:r>
      <w:r w:rsidR="00FF1522">
        <w:fldChar w:fldCharType="begin"/>
      </w:r>
      <w:r w:rsidR="00FF1522">
        <w:instrText xml:space="preserve"> SEQ Table \* ARABIC </w:instrText>
      </w:r>
      <w:r w:rsidR="00FF1522">
        <w:fldChar w:fldCharType="separate"/>
      </w:r>
      <w:r w:rsidR="00FF1522" w:rsidRPr="007910D4">
        <w:rPr>
          <w:noProof/>
        </w:rPr>
        <w:t>2</w:t>
      </w:r>
      <w:r w:rsidR="00FF1522">
        <w:rPr>
          <w:noProof/>
        </w:rPr>
        <w:fldChar w:fldCharType="end"/>
      </w:r>
      <w:r w:rsidRPr="007910D4">
        <w:t xml:space="preserve">: </w:t>
      </w:r>
      <w:r w:rsidRPr="007910D4">
        <w:rPr>
          <w:b w:val="0"/>
          <w:bCs/>
        </w:rPr>
        <w:t>C</w:t>
      </w:r>
      <w:r w:rsidRPr="0056472E">
        <w:rPr>
          <w:b w:val="0"/>
          <w:bCs/>
        </w:rPr>
        <w:t>omponents of the collaborative management guidelines</w:t>
      </w:r>
      <w:r w:rsidR="009319BE" w:rsidRPr="007910D4">
        <w:rPr>
          <w:b w:val="0"/>
          <w:bCs/>
        </w:rPr>
        <w:t xml:space="preserve"> and their meaning</w:t>
      </w:r>
    </w:p>
    <w:tbl>
      <w:tblPr>
        <w:tblStyle w:val="Style2"/>
        <w:tblpPr w:leftFromText="181" w:rightFromText="181" w:bottomFromText="709" w:vertAnchor="text" w:tblpY="1"/>
        <w:tblOverlap w:val="never"/>
        <w:tblW w:w="5000" w:type="pct"/>
        <w:tblLook w:val="0020" w:firstRow="1" w:lastRow="0" w:firstColumn="0" w:lastColumn="0" w:noHBand="0" w:noVBand="0"/>
        <w:tblCaption w:val="Table 2: Components of the collaborative management guidelines and their meaning"/>
        <w:tblDescription w:val="Table 2: Components of the collaborative management guidelines and their meaning"/>
      </w:tblPr>
      <w:tblGrid>
        <w:gridCol w:w="2258"/>
        <w:gridCol w:w="7360"/>
      </w:tblGrid>
      <w:tr w:rsidR="009319BE" w:rsidRPr="007910D4" w14:paraId="2395844C" w14:textId="77777777" w:rsidTr="008E5AEE">
        <w:trPr>
          <w:cnfStyle w:val="100000000000" w:firstRow="1" w:lastRow="0" w:firstColumn="0" w:lastColumn="0" w:oddVBand="0" w:evenVBand="0" w:oddHBand="0" w:evenHBand="0" w:firstRowFirstColumn="0" w:firstRowLastColumn="0" w:lastRowFirstColumn="0" w:lastRowLastColumn="0"/>
          <w:trHeight w:val="60"/>
          <w:tblHeader/>
        </w:trPr>
        <w:tc>
          <w:tcPr>
            <w:tcW w:w="1174" w:type="pct"/>
          </w:tcPr>
          <w:p w14:paraId="7B8D288F" w14:textId="77777777" w:rsidR="009F5F38" w:rsidRPr="007910D4" w:rsidRDefault="009F5F38" w:rsidP="008E5AEE">
            <w:pPr>
              <w:pStyle w:val="Tabletext"/>
              <w:spacing w:line="276" w:lineRule="auto"/>
              <w:rPr>
                <w:lang w:val="en-AU"/>
              </w:rPr>
            </w:pPr>
            <w:r w:rsidRPr="007910D4">
              <w:rPr>
                <w:lang w:val="en-AU"/>
              </w:rPr>
              <w:t>Component</w:t>
            </w:r>
          </w:p>
        </w:tc>
        <w:tc>
          <w:tcPr>
            <w:tcW w:w="3826" w:type="pct"/>
          </w:tcPr>
          <w:p w14:paraId="7159F83F" w14:textId="77777777" w:rsidR="009F5F38" w:rsidRPr="007910D4" w:rsidRDefault="009F5F38" w:rsidP="008E5AEE">
            <w:pPr>
              <w:pStyle w:val="Tabletext"/>
              <w:spacing w:line="276" w:lineRule="auto"/>
              <w:rPr>
                <w:lang w:val="en-AU"/>
              </w:rPr>
            </w:pPr>
            <w:r w:rsidRPr="007910D4">
              <w:rPr>
                <w:lang w:val="en-AU"/>
              </w:rPr>
              <w:t>What that means</w:t>
            </w:r>
          </w:p>
        </w:tc>
      </w:tr>
      <w:tr w:rsidR="009319BE" w:rsidRPr="007910D4" w14:paraId="0907F411" w14:textId="77777777" w:rsidTr="008E5AEE">
        <w:trPr>
          <w:trHeight w:val="60"/>
        </w:trPr>
        <w:tc>
          <w:tcPr>
            <w:tcW w:w="1174" w:type="pct"/>
          </w:tcPr>
          <w:p w14:paraId="3A011161" w14:textId="77777777" w:rsidR="009F5F38" w:rsidRPr="007910D4" w:rsidRDefault="009F5F38" w:rsidP="008E5AEE">
            <w:pPr>
              <w:pStyle w:val="Tabletext"/>
              <w:rPr>
                <w:lang w:val="en-AU"/>
              </w:rPr>
            </w:pPr>
            <w:r w:rsidRPr="007910D4">
              <w:rPr>
                <w:lang w:val="en-AU"/>
              </w:rPr>
              <w:t>Leadership</w:t>
            </w:r>
          </w:p>
        </w:tc>
        <w:tc>
          <w:tcPr>
            <w:tcW w:w="3826" w:type="pct"/>
          </w:tcPr>
          <w:p w14:paraId="560491CD" w14:textId="77777777" w:rsidR="009F5F38" w:rsidRPr="007910D4" w:rsidRDefault="009F5F38" w:rsidP="008E5AEE">
            <w:pPr>
              <w:pStyle w:val="Tabletext"/>
              <w:rPr>
                <w:lang w:val="en-AU"/>
              </w:rPr>
            </w:pPr>
            <w:r w:rsidRPr="007910D4">
              <w:rPr>
                <w:lang w:val="en-AU"/>
              </w:rPr>
              <w:t>Initiated by DEECA as the manager of state forests. May be led by key partners such as Traditional Owners of Country.</w:t>
            </w:r>
          </w:p>
          <w:p w14:paraId="085A3DF7" w14:textId="77777777" w:rsidR="009F5F38" w:rsidRPr="007910D4" w:rsidRDefault="009F5F38" w:rsidP="008E5AEE">
            <w:pPr>
              <w:pStyle w:val="Tabletext"/>
              <w:rPr>
                <w:lang w:val="en-AU"/>
              </w:rPr>
            </w:pPr>
            <w:r w:rsidRPr="007910D4">
              <w:rPr>
                <w:lang w:val="en-AU"/>
              </w:rPr>
              <w:t>DEECA is responsible for developing the collaborative management guidelines, and establishing the processes for collaborative management, and standards for delivery.</w:t>
            </w:r>
          </w:p>
        </w:tc>
      </w:tr>
      <w:tr w:rsidR="009319BE" w:rsidRPr="007910D4" w14:paraId="5C2C0A5E" w14:textId="77777777" w:rsidTr="008E5AEE">
        <w:trPr>
          <w:trHeight w:val="60"/>
        </w:trPr>
        <w:tc>
          <w:tcPr>
            <w:tcW w:w="1174" w:type="pct"/>
          </w:tcPr>
          <w:p w14:paraId="112AE0A8" w14:textId="77777777" w:rsidR="009F5F38" w:rsidRPr="007910D4" w:rsidRDefault="009F5F38" w:rsidP="008E5AEE">
            <w:pPr>
              <w:pStyle w:val="Tabletext"/>
              <w:rPr>
                <w:lang w:val="en-AU"/>
              </w:rPr>
            </w:pPr>
            <w:r w:rsidRPr="007910D4">
              <w:rPr>
                <w:lang w:val="en-AU"/>
              </w:rPr>
              <w:t>Involve the right people</w:t>
            </w:r>
          </w:p>
        </w:tc>
        <w:tc>
          <w:tcPr>
            <w:tcW w:w="3826" w:type="pct"/>
          </w:tcPr>
          <w:p w14:paraId="1D8A6EBA" w14:textId="5C1E9B5D" w:rsidR="009F5F38" w:rsidRPr="007910D4" w:rsidRDefault="009F5F38" w:rsidP="008E5AEE">
            <w:pPr>
              <w:pStyle w:val="Tabletext"/>
              <w:rPr>
                <w:lang w:val="en-AU"/>
              </w:rPr>
            </w:pPr>
            <w:r w:rsidRPr="007910D4">
              <w:rPr>
                <w:lang w:val="en-AU"/>
              </w:rPr>
              <w:t>The approach includes diverse community members who live around, visit or use the forests in</w:t>
            </w:r>
            <w:r w:rsidR="00AF07DF">
              <w:rPr>
                <w:lang w:val="en-AU"/>
              </w:rPr>
              <w:t xml:space="preserve"> </w:t>
            </w:r>
            <w:r w:rsidRPr="007910D4">
              <w:rPr>
                <w:lang w:val="en-AU"/>
              </w:rPr>
              <w:t>a</w:t>
            </w:r>
            <w:r w:rsidR="00AF07DF">
              <w:rPr>
                <w:lang w:val="en-AU"/>
              </w:rPr>
              <w:t xml:space="preserve"> </w:t>
            </w:r>
            <w:r w:rsidRPr="007910D4">
              <w:rPr>
                <w:lang w:val="en-AU"/>
              </w:rPr>
              <w:t>specific place, such as:</w:t>
            </w:r>
          </w:p>
          <w:p w14:paraId="080D7A41" w14:textId="77777777" w:rsidR="0056472E" w:rsidRPr="007910D4" w:rsidRDefault="0056472E" w:rsidP="008E5AEE">
            <w:pPr>
              <w:pStyle w:val="TableTextBullet"/>
              <w:spacing w:line="276" w:lineRule="auto"/>
              <w:rPr>
                <w:lang w:val="en-AU"/>
              </w:rPr>
            </w:pPr>
            <w:r w:rsidRPr="007910D4">
              <w:rPr>
                <w:lang w:val="en-AU"/>
              </w:rPr>
              <w:t>local communities and forest users</w:t>
            </w:r>
          </w:p>
          <w:p w14:paraId="0817B921" w14:textId="77777777" w:rsidR="0056472E" w:rsidRPr="007910D4" w:rsidRDefault="0056472E" w:rsidP="008E5AEE">
            <w:pPr>
              <w:pStyle w:val="TableTextBullet"/>
              <w:spacing w:line="276" w:lineRule="auto"/>
              <w:rPr>
                <w:lang w:val="en-AU"/>
              </w:rPr>
            </w:pPr>
            <w:r w:rsidRPr="007910D4">
              <w:rPr>
                <w:lang w:val="en-AU"/>
              </w:rPr>
              <w:t>Traditional Owners</w:t>
            </w:r>
          </w:p>
          <w:p w14:paraId="1125CC3B" w14:textId="77777777" w:rsidR="0056472E" w:rsidRPr="007910D4" w:rsidRDefault="0056472E" w:rsidP="008E5AEE">
            <w:pPr>
              <w:pStyle w:val="TableTextBullet"/>
              <w:spacing w:line="276" w:lineRule="auto"/>
              <w:rPr>
                <w:lang w:val="en-AU"/>
              </w:rPr>
            </w:pPr>
            <w:r w:rsidRPr="007910D4">
              <w:rPr>
                <w:lang w:val="en-AU"/>
              </w:rPr>
              <w:t>government agencies (federal, state, local, catchment management authorities)</w:t>
            </w:r>
          </w:p>
          <w:p w14:paraId="7008F179" w14:textId="77777777" w:rsidR="0056472E" w:rsidRPr="007910D4" w:rsidRDefault="0056472E" w:rsidP="008E5AEE">
            <w:pPr>
              <w:pStyle w:val="TableTextBullet"/>
              <w:spacing w:line="276" w:lineRule="auto"/>
              <w:rPr>
                <w:lang w:val="en-AU"/>
              </w:rPr>
            </w:pPr>
            <w:r w:rsidRPr="007910D4">
              <w:rPr>
                <w:lang w:val="en-AU"/>
              </w:rPr>
              <w:t>research institutions</w:t>
            </w:r>
          </w:p>
          <w:p w14:paraId="5CDF6757" w14:textId="77777777" w:rsidR="00AF07DF" w:rsidRDefault="0056472E" w:rsidP="008E5AEE">
            <w:pPr>
              <w:pStyle w:val="TableTextBullet"/>
              <w:spacing w:line="276" w:lineRule="auto"/>
              <w:rPr>
                <w:lang w:val="en-AU"/>
              </w:rPr>
            </w:pPr>
            <w:r w:rsidRPr="007910D4">
              <w:rPr>
                <w:lang w:val="en-AU"/>
              </w:rPr>
              <w:t>land managers and citizen scientists</w:t>
            </w:r>
          </w:p>
          <w:p w14:paraId="6EC0EF30" w14:textId="01275473" w:rsidR="0056472E" w:rsidRPr="007910D4" w:rsidRDefault="0056472E" w:rsidP="008E5AEE">
            <w:pPr>
              <w:pStyle w:val="TableTextBullet"/>
              <w:spacing w:line="276" w:lineRule="auto"/>
              <w:rPr>
                <w:lang w:val="en-AU"/>
              </w:rPr>
            </w:pPr>
            <w:r w:rsidRPr="007910D4">
              <w:rPr>
                <w:lang w:val="en-AU"/>
              </w:rPr>
              <w:t>organisations and volunteer groups involved in the conservation, recreation, tourism and</w:t>
            </w:r>
            <w:r w:rsidR="00AF07DF">
              <w:rPr>
                <w:lang w:val="en-AU"/>
              </w:rPr>
              <w:t xml:space="preserve"> </w:t>
            </w:r>
            <w:r w:rsidRPr="007910D4">
              <w:rPr>
                <w:lang w:val="en-AU"/>
              </w:rPr>
              <w:t>economic values of forests</w:t>
            </w:r>
          </w:p>
          <w:p w14:paraId="34F95484" w14:textId="4BA7D595" w:rsidR="0056472E" w:rsidRPr="007910D4" w:rsidRDefault="0056472E" w:rsidP="008E5AEE">
            <w:pPr>
              <w:pStyle w:val="TableTextBullet"/>
              <w:rPr>
                <w:lang w:val="en-AU"/>
              </w:rPr>
            </w:pPr>
            <w:r w:rsidRPr="007910D4">
              <w:rPr>
                <w:lang w:val="en-AU"/>
              </w:rPr>
              <w:t>forest users and businesses involved in</w:t>
            </w:r>
            <w:r w:rsidR="00AF07DF">
              <w:rPr>
                <w:lang w:val="en-AU"/>
              </w:rPr>
              <w:t xml:space="preserve"> </w:t>
            </w:r>
            <w:r w:rsidRPr="007910D4">
              <w:rPr>
                <w:lang w:val="en-AU"/>
              </w:rPr>
              <w:t>forest-based activities.</w:t>
            </w:r>
          </w:p>
        </w:tc>
      </w:tr>
      <w:tr w:rsidR="009319BE" w:rsidRPr="007910D4" w14:paraId="2D3583AC" w14:textId="77777777" w:rsidTr="008E5AEE">
        <w:trPr>
          <w:trHeight w:val="60"/>
        </w:trPr>
        <w:tc>
          <w:tcPr>
            <w:tcW w:w="1174" w:type="pct"/>
          </w:tcPr>
          <w:p w14:paraId="14BD3BDA" w14:textId="77777777" w:rsidR="009F5F38" w:rsidRPr="007910D4" w:rsidRDefault="009F5F38" w:rsidP="008E5AEE">
            <w:pPr>
              <w:pStyle w:val="Tabletext"/>
              <w:rPr>
                <w:lang w:val="en-AU"/>
              </w:rPr>
            </w:pPr>
            <w:r w:rsidRPr="007910D4">
              <w:rPr>
                <w:lang w:val="en-AU"/>
              </w:rPr>
              <w:t>Equity in decision-making with clear accountability</w:t>
            </w:r>
          </w:p>
        </w:tc>
        <w:tc>
          <w:tcPr>
            <w:tcW w:w="3826" w:type="pct"/>
          </w:tcPr>
          <w:p w14:paraId="7E204EC1" w14:textId="77777777" w:rsidR="00AF07DF" w:rsidRDefault="009F5F38" w:rsidP="008E5AEE">
            <w:pPr>
              <w:pStyle w:val="Tabletext"/>
              <w:rPr>
                <w:lang w:val="en-AU"/>
              </w:rPr>
            </w:pPr>
            <w:r w:rsidRPr="007910D4">
              <w:rPr>
                <w:lang w:val="en-AU"/>
              </w:rPr>
              <w:t>Establish a group of decision-makers with clear accountabilities and decision-making criteria. The group should represent the various and diverse community members of the place with equitable decision-making powers.</w:t>
            </w:r>
          </w:p>
          <w:p w14:paraId="3CC002BB" w14:textId="018C4ADA" w:rsidR="009F5F38" w:rsidRPr="007910D4" w:rsidRDefault="009F5F38" w:rsidP="008E5AEE">
            <w:pPr>
              <w:pStyle w:val="Tabletext"/>
              <w:rPr>
                <w:lang w:val="en-AU"/>
              </w:rPr>
            </w:pPr>
            <w:r w:rsidRPr="007910D4">
              <w:rPr>
                <w:lang w:val="en-AU"/>
              </w:rPr>
              <w:t xml:space="preserve">An example of a current decision-making body is a committee of management used by the Victorian Government for its boards and </w:t>
            </w:r>
            <w:r w:rsidRPr="007910D4">
              <w:rPr>
                <w:lang w:val="en-AU"/>
              </w:rPr>
              <w:lastRenderedPageBreak/>
              <w:t>governance.</w:t>
            </w:r>
            <w:r w:rsidRPr="007910D4">
              <w:rPr>
                <w:vertAlign w:val="superscript"/>
                <w:lang w:val="en-AU"/>
              </w:rPr>
              <w:footnoteReference w:id="9"/>
            </w:r>
            <w:r w:rsidRPr="007910D4">
              <w:rPr>
                <w:lang w:val="en-AU"/>
              </w:rPr>
              <w:t xml:space="preserve"> Any future committee of management or</w:t>
            </w:r>
            <w:r w:rsidR="00AF07DF">
              <w:rPr>
                <w:lang w:val="en-AU"/>
              </w:rPr>
              <w:t xml:space="preserve"> </w:t>
            </w:r>
            <w:r w:rsidRPr="007910D4">
              <w:rPr>
                <w:lang w:val="en-AU"/>
              </w:rPr>
              <w:t>decision-making body for Healthy Forest Plans should be governed by a Terms of Reference and adhere to the collaborative management guidelines developed by DEECA.</w:t>
            </w:r>
          </w:p>
        </w:tc>
      </w:tr>
      <w:tr w:rsidR="009319BE" w:rsidRPr="007910D4" w14:paraId="71A87FC7" w14:textId="77777777" w:rsidTr="008E5AEE">
        <w:trPr>
          <w:trHeight w:val="60"/>
        </w:trPr>
        <w:tc>
          <w:tcPr>
            <w:tcW w:w="1174" w:type="pct"/>
          </w:tcPr>
          <w:p w14:paraId="790918C0" w14:textId="77777777" w:rsidR="009F5F38" w:rsidRPr="007910D4" w:rsidRDefault="009F5F38" w:rsidP="008E5AEE">
            <w:pPr>
              <w:pStyle w:val="Tabletext"/>
              <w:rPr>
                <w:lang w:val="en-AU"/>
              </w:rPr>
            </w:pPr>
            <w:r w:rsidRPr="007910D4">
              <w:rPr>
                <w:lang w:val="en-AU"/>
              </w:rPr>
              <w:lastRenderedPageBreak/>
              <w:t>Promote collective learning</w:t>
            </w:r>
          </w:p>
        </w:tc>
        <w:tc>
          <w:tcPr>
            <w:tcW w:w="3826" w:type="pct"/>
          </w:tcPr>
          <w:p w14:paraId="44F01EE8" w14:textId="77777777" w:rsidR="00AF07DF" w:rsidRDefault="009F5F38" w:rsidP="008E5AEE">
            <w:pPr>
              <w:pStyle w:val="Tabletext"/>
              <w:rPr>
                <w:lang w:val="en-AU"/>
              </w:rPr>
            </w:pPr>
            <w:r w:rsidRPr="007910D4">
              <w:rPr>
                <w:lang w:val="en-AU"/>
              </w:rPr>
              <w:t>The approach involves sharing knowledge, promoting collective learning and facilitating constructive decision-making. This helps to build the knowledge and practice of decision-makers and the community and supports effective decision-making.</w:t>
            </w:r>
          </w:p>
          <w:p w14:paraId="225D5592" w14:textId="387A3FD8" w:rsidR="009F5F38" w:rsidRPr="007910D4" w:rsidRDefault="009F5F38" w:rsidP="008E5AEE">
            <w:pPr>
              <w:pStyle w:val="Tabletext"/>
              <w:rPr>
                <w:lang w:val="en-AU"/>
              </w:rPr>
            </w:pPr>
            <w:r w:rsidRPr="007910D4">
              <w:rPr>
                <w:lang w:val="en-AU"/>
              </w:rPr>
              <w:t>Collective learning should be supported by a holistic data system that accurately monitors and</w:t>
            </w:r>
            <w:r w:rsidR="00AF07DF">
              <w:rPr>
                <w:lang w:val="en-AU"/>
              </w:rPr>
              <w:t xml:space="preserve"> </w:t>
            </w:r>
            <w:r w:rsidRPr="007910D4">
              <w:rPr>
                <w:lang w:val="en-AU"/>
              </w:rPr>
              <w:t>evaluates forests across all values. When collective learning is done well, it can enable constructive deliberation and reduce conflicts.</w:t>
            </w:r>
          </w:p>
        </w:tc>
      </w:tr>
      <w:tr w:rsidR="009319BE" w:rsidRPr="007910D4" w14:paraId="79EC72D3" w14:textId="77777777" w:rsidTr="008E5AEE">
        <w:trPr>
          <w:trHeight w:val="60"/>
        </w:trPr>
        <w:tc>
          <w:tcPr>
            <w:tcW w:w="1174" w:type="pct"/>
          </w:tcPr>
          <w:p w14:paraId="683AE8E8" w14:textId="77777777" w:rsidR="009F5F38" w:rsidRPr="007910D4" w:rsidRDefault="009F5F38" w:rsidP="008E5AEE">
            <w:pPr>
              <w:pStyle w:val="Tabletext"/>
              <w:rPr>
                <w:lang w:val="en-AU"/>
              </w:rPr>
            </w:pPr>
            <w:r w:rsidRPr="007910D4">
              <w:rPr>
                <w:lang w:val="en-AU"/>
              </w:rPr>
              <w:t>Be appropriately resourced</w:t>
            </w:r>
          </w:p>
        </w:tc>
        <w:tc>
          <w:tcPr>
            <w:tcW w:w="3826" w:type="pct"/>
          </w:tcPr>
          <w:p w14:paraId="3705F09C" w14:textId="77777777" w:rsidR="009F5F38" w:rsidRPr="007910D4" w:rsidRDefault="009F5F38" w:rsidP="008E5AEE">
            <w:pPr>
              <w:pStyle w:val="Tabletext"/>
              <w:rPr>
                <w:lang w:val="en-AU"/>
              </w:rPr>
            </w:pPr>
            <w:r w:rsidRPr="007910D4">
              <w:rPr>
                <w:lang w:val="en-AU"/>
              </w:rPr>
              <w:t>Ensure DEECA is adequately resourced to initiate and lead collaborative management arrangements. This may involve resourcing of key partners in the collaborative management arrangement (e.g. Traditional Owner groups).</w:t>
            </w:r>
          </w:p>
        </w:tc>
      </w:tr>
      <w:tr w:rsidR="009319BE" w:rsidRPr="007910D4" w14:paraId="7118A470" w14:textId="77777777" w:rsidTr="008E5AEE">
        <w:trPr>
          <w:trHeight w:val="60"/>
        </w:trPr>
        <w:tc>
          <w:tcPr>
            <w:tcW w:w="1174" w:type="pct"/>
          </w:tcPr>
          <w:p w14:paraId="7EFE06E7" w14:textId="77777777" w:rsidR="009F5F38" w:rsidRPr="007910D4" w:rsidRDefault="009F5F38" w:rsidP="008E5AEE">
            <w:pPr>
              <w:pStyle w:val="Tabletext"/>
              <w:rPr>
                <w:lang w:val="en-AU"/>
              </w:rPr>
            </w:pPr>
            <w:r w:rsidRPr="007910D4">
              <w:rPr>
                <w:lang w:val="en-AU"/>
              </w:rPr>
              <w:t>Take a place-based approach and establish a clear ‘place’ to be managed</w:t>
            </w:r>
          </w:p>
        </w:tc>
        <w:tc>
          <w:tcPr>
            <w:tcW w:w="3826" w:type="pct"/>
          </w:tcPr>
          <w:p w14:paraId="725BCEAA" w14:textId="77777777" w:rsidR="009F5F38" w:rsidRPr="007910D4" w:rsidRDefault="009F5F38" w:rsidP="008E5AEE">
            <w:pPr>
              <w:pStyle w:val="Tabletext"/>
              <w:rPr>
                <w:lang w:val="en-AU"/>
              </w:rPr>
            </w:pPr>
            <w:r w:rsidRPr="007910D4">
              <w:rPr>
                <w:lang w:val="en-AU"/>
              </w:rPr>
              <w:t>Establish a ‘place’ to connect the surrounding forests and land based on shared and common community interests. It may include multiple tenure types or cut across different regions of Victoria.</w:t>
            </w:r>
          </w:p>
          <w:p w14:paraId="47144E9C" w14:textId="77777777" w:rsidR="009F5F38" w:rsidRPr="007910D4" w:rsidRDefault="009F5F38" w:rsidP="008E5AEE">
            <w:pPr>
              <w:pStyle w:val="Tabletext"/>
              <w:rPr>
                <w:lang w:val="en-AU"/>
              </w:rPr>
            </w:pPr>
            <w:r w:rsidRPr="007910D4">
              <w:rPr>
                <w:lang w:val="en-AU"/>
              </w:rPr>
              <w:t>The term ‘place’ commonly refers to a specific geographic area where people live, learn, work and recreate. ‘Place’ in the context of place-based approaches has no universal definition. The key is that the definition used by any initiative is meaningful and resonates with the local community.</w:t>
            </w:r>
            <w:r w:rsidRPr="007910D4">
              <w:rPr>
                <w:vertAlign w:val="superscript"/>
                <w:lang w:val="en-AU"/>
              </w:rPr>
              <w:footnoteReference w:id="10"/>
            </w:r>
            <w:r w:rsidRPr="007910D4">
              <w:rPr>
                <w:lang w:val="en-AU"/>
              </w:rPr>
              <w:t xml:space="preserve"> </w:t>
            </w:r>
          </w:p>
        </w:tc>
      </w:tr>
      <w:tr w:rsidR="009319BE" w:rsidRPr="007910D4" w14:paraId="69D2BC18" w14:textId="77777777" w:rsidTr="008E5AEE">
        <w:trPr>
          <w:trHeight w:val="60"/>
        </w:trPr>
        <w:tc>
          <w:tcPr>
            <w:tcW w:w="1174" w:type="pct"/>
          </w:tcPr>
          <w:p w14:paraId="596960DC" w14:textId="77777777" w:rsidR="009F5F38" w:rsidRPr="007910D4" w:rsidRDefault="009F5F38" w:rsidP="008E5AEE">
            <w:pPr>
              <w:pStyle w:val="Tabletext"/>
              <w:rPr>
                <w:lang w:val="en-AU"/>
              </w:rPr>
            </w:pPr>
            <w:r w:rsidRPr="007910D4">
              <w:rPr>
                <w:lang w:val="en-AU"/>
              </w:rPr>
              <w:lastRenderedPageBreak/>
              <w:t>Focus on inclusivity, respect, and collaboration</w:t>
            </w:r>
          </w:p>
        </w:tc>
        <w:tc>
          <w:tcPr>
            <w:tcW w:w="3826" w:type="pct"/>
          </w:tcPr>
          <w:p w14:paraId="3AB5C1A5" w14:textId="77777777" w:rsidR="009F5F38" w:rsidRPr="007910D4" w:rsidRDefault="009F5F38" w:rsidP="008E5AEE">
            <w:pPr>
              <w:pStyle w:val="Tabletext"/>
              <w:rPr>
                <w:lang w:val="en-AU"/>
              </w:rPr>
            </w:pPr>
            <w:r w:rsidRPr="007910D4">
              <w:rPr>
                <w:lang w:val="en-AU"/>
              </w:rPr>
              <w:t>Public participation and decision-making processes should promote constructive dialogue, foster respect for diverse viewpoints, share knowledge, build capacity, and support equitable decision-making.</w:t>
            </w:r>
          </w:p>
        </w:tc>
      </w:tr>
      <w:tr w:rsidR="009319BE" w:rsidRPr="007910D4" w14:paraId="705622B2" w14:textId="77777777" w:rsidTr="008E5AEE">
        <w:trPr>
          <w:trHeight w:val="60"/>
        </w:trPr>
        <w:tc>
          <w:tcPr>
            <w:tcW w:w="1174" w:type="pct"/>
          </w:tcPr>
          <w:p w14:paraId="5486C6CD" w14:textId="77777777" w:rsidR="009F5F38" w:rsidRPr="007910D4" w:rsidRDefault="009F5F38" w:rsidP="008E5AEE">
            <w:pPr>
              <w:pStyle w:val="Tabletext"/>
              <w:rPr>
                <w:lang w:val="en-AU"/>
              </w:rPr>
            </w:pPr>
            <w:r w:rsidRPr="007910D4">
              <w:rPr>
                <w:lang w:val="en-AU"/>
              </w:rPr>
              <w:t>Have clear conflict resolution processes</w:t>
            </w:r>
          </w:p>
        </w:tc>
        <w:tc>
          <w:tcPr>
            <w:tcW w:w="3826" w:type="pct"/>
          </w:tcPr>
          <w:p w14:paraId="51857765" w14:textId="77777777" w:rsidR="009F5F38" w:rsidRPr="007910D4" w:rsidRDefault="009F5F38" w:rsidP="008E5AEE">
            <w:pPr>
              <w:pStyle w:val="Tabletext"/>
              <w:rPr>
                <w:lang w:val="en-AU"/>
              </w:rPr>
            </w:pPr>
            <w:r w:rsidRPr="007910D4">
              <w:rPr>
                <w:lang w:val="en-AU"/>
              </w:rPr>
              <w:t>More collaboration, especially among people who prioritise different values of forests, will come with challenges that need to be managed. Challenges include the potential for conflict and delays to making decisions.</w:t>
            </w:r>
          </w:p>
          <w:p w14:paraId="08423E21" w14:textId="77777777" w:rsidR="009F5F38" w:rsidRPr="007910D4" w:rsidRDefault="009F5F38" w:rsidP="008E5AEE">
            <w:pPr>
              <w:pStyle w:val="Tabletext"/>
              <w:rPr>
                <w:lang w:val="en-AU"/>
              </w:rPr>
            </w:pPr>
            <w:r w:rsidRPr="007910D4">
              <w:rPr>
                <w:lang w:val="en-AU"/>
              </w:rPr>
              <w:t>The guidelines must outline clear conflict resolution processes that enable timely decision-making.</w:t>
            </w:r>
          </w:p>
        </w:tc>
      </w:tr>
    </w:tbl>
    <w:p w14:paraId="3F084512" w14:textId="675C4130" w:rsidR="009F5F38" w:rsidRPr="007910D4" w:rsidRDefault="009F5F38" w:rsidP="009319BE">
      <w:pPr>
        <w:pStyle w:val="Heading2"/>
        <w:rPr>
          <w:lang w:val="en-AU"/>
        </w:rPr>
      </w:pPr>
      <w:bookmarkStart w:id="14" w:name="_Toc201069490"/>
      <w:r w:rsidRPr="007910D4">
        <w:rPr>
          <w:lang w:val="en-AU"/>
        </w:rPr>
        <w:t>Managing for multiple values</w:t>
      </w:r>
      <w:bookmarkEnd w:id="14"/>
    </w:p>
    <w:p w14:paraId="403B2808" w14:textId="77777777" w:rsidR="008E5AEE" w:rsidRPr="007910D4" w:rsidRDefault="008E5AEE" w:rsidP="008E5AEE">
      <w:pPr>
        <w:pStyle w:val="Heading3"/>
        <w:numPr>
          <w:ilvl w:val="0"/>
          <w:numId w:val="0"/>
        </w:numPr>
        <w:rPr>
          <w:lang w:val="en-AU"/>
        </w:rPr>
      </w:pPr>
      <w:r w:rsidRPr="007910D4">
        <w:rPr>
          <w:lang w:val="en-AU"/>
        </w:rPr>
        <w:t>Recommendation 4</w:t>
      </w:r>
    </w:p>
    <w:p w14:paraId="387B8EAD" w14:textId="77777777" w:rsidR="008E5AEE" w:rsidRPr="007910D4" w:rsidRDefault="008E5AEE" w:rsidP="009F5F38">
      <w:pPr>
        <w:pStyle w:val="BodyText"/>
        <w:rPr>
          <w:b/>
          <w:bCs/>
          <w:lang w:val="en-AU"/>
        </w:rPr>
      </w:pPr>
      <w:r w:rsidRPr="009F5F38">
        <w:rPr>
          <w:b/>
          <w:bCs/>
          <w:lang w:val="en-AU"/>
        </w:rPr>
        <w:t>State forests should be managed for multiple outcomes and values, including conservation, economic, social, biocultural, and recreational values.</w:t>
      </w:r>
    </w:p>
    <w:p w14:paraId="771D5F88" w14:textId="77777777" w:rsidR="008E5AEE" w:rsidRPr="007910D4" w:rsidRDefault="008E5AEE" w:rsidP="008E5AEE">
      <w:pPr>
        <w:pStyle w:val="Heading3"/>
        <w:numPr>
          <w:ilvl w:val="0"/>
          <w:numId w:val="0"/>
        </w:numPr>
        <w:rPr>
          <w:lang w:val="en-AU"/>
        </w:rPr>
      </w:pPr>
      <w:r w:rsidRPr="007910D4">
        <w:rPr>
          <w:lang w:val="en-AU"/>
        </w:rPr>
        <w:t>Recommendation 5</w:t>
      </w:r>
    </w:p>
    <w:p w14:paraId="3CE6D8B2" w14:textId="77777777" w:rsidR="008E5AEE" w:rsidRPr="007910D4" w:rsidRDefault="008E5AEE" w:rsidP="009F5F38">
      <w:pPr>
        <w:pStyle w:val="BodyText"/>
        <w:rPr>
          <w:b/>
          <w:bCs/>
          <w:lang w:val="en-AU"/>
        </w:rPr>
      </w:pPr>
      <w:r w:rsidRPr="009F5F38">
        <w:rPr>
          <w:b/>
          <w:bCs/>
          <w:lang w:val="en-AU"/>
        </w:rPr>
        <w:t>Change relevant legislation and regulations to prevent the return of large-scale commercial native timber harvesting in state forests. This should not limit Traditional Owner or the government’s forest and fire management activities.</w:t>
      </w:r>
    </w:p>
    <w:p w14:paraId="7F13FAE7" w14:textId="77777777" w:rsidR="008E5AEE" w:rsidRPr="007910D4" w:rsidRDefault="008E5AEE" w:rsidP="008E5AEE">
      <w:pPr>
        <w:pStyle w:val="Heading3"/>
        <w:numPr>
          <w:ilvl w:val="0"/>
          <w:numId w:val="0"/>
        </w:numPr>
        <w:rPr>
          <w:lang w:val="en-AU"/>
        </w:rPr>
      </w:pPr>
      <w:r w:rsidRPr="007910D4">
        <w:rPr>
          <w:lang w:val="en-AU"/>
        </w:rPr>
        <w:t>Recommendation 6</w:t>
      </w:r>
    </w:p>
    <w:p w14:paraId="52A82BA7" w14:textId="77777777" w:rsidR="00AF07DF" w:rsidRDefault="008E5AEE" w:rsidP="009F5F38">
      <w:pPr>
        <w:pStyle w:val="BodyText"/>
        <w:rPr>
          <w:b/>
          <w:bCs/>
          <w:lang w:val="en-AU"/>
        </w:rPr>
      </w:pPr>
      <w:r w:rsidRPr="009F5F38">
        <w:rPr>
          <w:b/>
          <w:bCs/>
          <w:lang w:val="en-AU"/>
        </w:rPr>
        <w:t>Invest in the collection of meaningful data and develop a holistic data system to accurately</w:t>
      </w:r>
      <w:r w:rsidR="00AF07DF">
        <w:rPr>
          <w:b/>
          <w:bCs/>
          <w:lang w:val="en-AU"/>
        </w:rPr>
        <w:t xml:space="preserve"> </w:t>
      </w:r>
      <w:r w:rsidRPr="009F5F38">
        <w:rPr>
          <w:b/>
          <w:bCs/>
          <w:lang w:val="en-AU"/>
        </w:rPr>
        <w:t>monitor and evaluate forests across all values. The data system should include</w:t>
      </w:r>
      <w:r w:rsidR="00AF07DF">
        <w:rPr>
          <w:b/>
          <w:bCs/>
          <w:lang w:val="en-AU"/>
        </w:rPr>
        <w:t xml:space="preserve"> </w:t>
      </w:r>
      <w:r w:rsidRPr="009F5F38">
        <w:rPr>
          <w:b/>
          <w:bCs/>
          <w:lang w:val="en-AU"/>
        </w:rPr>
        <w:t>indicators from conservation science, forests science, citizen science and Traditional Owner land management measures.</w:t>
      </w:r>
    </w:p>
    <w:p w14:paraId="3ADFC4E8" w14:textId="77777777" w:rsidR="00AF07DF" w:rsidRDefault="009F5F38" w:rsidP="008E5AEE">
      <w:pPr>
        <w:pStyle w:val="BodyText"/>
        <w:rPr>
          <w:lang w:val="en-AU"/>
        </w:rPr>
      </w:pPr>
      <w:r w:rsidRPr="007910D4">
        <w:rPr>
          <w:lang w:val="en-AU"/>
        </w:rPr>
        <w:lastRenderedPageBreak/>
        <w:t>What defines a forest in good health will differ depending on where the forest is in Victoria, the</w:t>
      </w:r>
      <w:r w:rsidR="00AF07DF">
        <w:rPr>
          <w:lang w:val="en-AU"/>
        </w:rPr>
        <w:t xml:space="preserve"> </w:t>
      </w:r>
      <w:r w:rsidRPr="007910D4">
        <w:rPr>
          <w:lang w:val="en-AU"/>
        </w:rPr>
        <w:t>animals and plants in the area, the community and</w:t>
      </w:r>
      <w:r w:rsidR="00AF07DF">
        <w:rPr>
          <w:lang w:val="en-AU"/>
        </w:rPr>
        <w:t xml:space="preserve"> </w:t>
      </w:r>
      <w:r w:rsidRPr="007910D4">
        <w:rPr>
          <w:lang w:val="en-AU"/>
        </w:rPr>
        <w:t>their livelihoods, and available recreation and</w:t>
      </w:r>
      <w:r w:rsidR="00AF07DF">
        <w:rPr>
          <w:lang w:val="en-AU"/>
        </w:rPr>
        <w:t xml:space="preserve"> </w:t>
      </w:r>
      <w:r w:rsidRPr="007910D4">
        <w:rPr>
          <w:lang w:val="en-AU"/>
        </w:rPr>
        <w:t>tourism experiences. Forests will need to be</w:t>
      </w:r>
      <w:r w:rsidR="00AF07DF">
        <w:rPr>
          <w:lang w:val="en-AU"/>
        </w:rPr>
        <w:t xml:space="preserve"> </w:t>
      </w:r>
      <w:r w:rsidRPr="007910D4">
        <w:rPr>
          <w:lang w:val="en-AU"/>
        </w:rPr>
        <w:t>managed for all values, but priorities for forest management can differ from place to place.</w:t>
      </w:r>
    </w:p>
    <w:p w14:paraId="5DEED3BA" w14:textId="189F85E1" w:rsidR="009F5F38" w:rsidRPr="007910D4" w:rsidRDefault="009F5F38" w:rsidP="008E5AEE">
      <w:pPr>
        <w:pStyle w:val="BodyText"/>
        <w:rPr>
          <w:lang w:val="en-AU"/>
        </w:rPr>
      </w:pPr>
      <w:r w:rsidRPr="007910D4">
        <w:rPr>
          <w:lang w:val="en-AU"/>
        </w:rPr>
        <w:t>Healthy Forest Plans should plan for the holistic management of state forests for multiple outcomes and all values, including conservation, economic, social, biocultural, and recreational values</w:t>
      </w:r>
    </w:p>
    <w:p w14:paraId="3564EA60" w14:textId="77777777" w:rsidR="00AF07DF" w:rsidRDefault="009F5F38" w:rsidP="008E5AEE">
      <w:pPr>
        <w:pStyle w:val="BodyText"/>
        <w:rPr>
          <w:lang w:val="en-AU"/>
        </w:rPr>
      </w:pPr>
      <w:r w:rsidRPr="007910D4">
        <w:rPr>
          <w:lang w:val="en-AU"/>
        </w:rPr>
        <w:t>The</w:t>
      </w:r>
      <w:r w:rsidR="00AF07DF">
        <w:rPr>
          <w:lang w:val="en-AU"/>
        </w:rPr>
        <w:t xml:space="preserve"> </w:t>
      </w:r>
      <w:r w:rsidRPr="007910D4">
        <w:rPr>
          <w:lang w:val="en-AU"/>
        </w:rPr>
        <w:t>values and priorities for forest management in</w:t>
      </w:r>
      <w:r w:rsidR="00AF07DF">
        <w:rPr>
          <w:lang w:val="en-AU"/>
        </w:rPr>
        <w:t xml:space="preserve"> </w:t>
      </w:r>
      <w:r w:rsidRPr="007910D4">
        <w:rPr>
          <w:lang w:val="en-AU"/>
        </w:rPr>
        <w:t>a</w:t>
      </w:r>
      <w:r w:rsidR="00AF07DF">
        <w:rPr>
          <w:lang w:val="en-AU"/>
        </w:rPr>
        <w:t xml:space="preserve"> </w:t>
      </w:r>
      <w:r w:rsidRPr="007910D4">
        <w:rPr>
          <w:lang w:val="en-AU"/>
        </w:rPr>
        <w:t>particular place should be determined by the</w:t>
      </w:r>
      <w:r w:rsidR="00AF07DF">
        <w:rPr>
          <w:lang w:val="en-AU"/>
        </w:rPr>
        <w:t xml:space="preserve"> </w:t>
      </w:r>
      <w:r w:rsidRPr="007910D4">
        <w:rPr>
          <w:lang w:val="en-AU"/>
        </w:rPr>
        <w:t>diverse</w:t>
      </w:r>
      <w:r w:rsidR="00AF07DF">
        <w:rPr>
          <w:lang w:val="en-AU"/>
        </w:rPr>
        <w:t xml:space="preserve"> </w:t>
      </w:r>
      <w:r w:rsidRPr="007910D4">
        <w:rPr>
          <w:lang w:val="en-AU"/>
        </w:rPr>
        <w:t>community members who live around, visit</w:t>
      </w:r>
      <w:r w:rsidR="00AF07DF">
        <w:rPr>
          <w:lang w:val="en-AU"/>
        </w:rPr>
        <w:t xml:space="preserve"> </w:t>
      </w:r>
      <w:r w:rsidRPr="007910D4">
        <w:rPr>
          <w:lang w:val="en-AU"/>
        </w:rPr>
        <w:t>or</w:t>
      </w:r>
      <w:r w:rsidR="00AF07DF">
        <w:rPr>
          <w:lang w:val="en-AU"/>
        </w:rPr>
        <w:t xml:space="preserve"> </w:t>
      </w:r>
      <w:r w:rsidRPr="007910D4">
        <w:rPr>
          <w:lang w:val="en-AU"/>
        </w:rPr>
        <w:t>use the forests in a specific place, working together through collaborative management of the</w:t>
      </w:r>
      <w:r w:rsidR="00AF07DF">
        <w:rPr>
          <w:lang w:val="en-AU"/>
        </w:rPr>
        <w:t xml:space="preserve"> </w:t>
      </w:r>
      <w:r w:rsidRPr="007910D4">
        <w:rPr>
          <w:lang w:val="en-AU"/>
        </w:rPr>
        <w:t>Healthy Forest Plans.</w:t>
      </w:r>
    </w:p>
    <w:p w14:paraId="0662EE65" w14:textId="3591CCA7" w:rsidR="009F5F38" w:rsidRPr="007910D4" w:rsidRDefault="009F5F38" w:rsidP="008E5AEE">
      <w:pPr>
        <w:pStyle w:val="Heading4"/>
      </w:pPr>
      <w:r w:rsidRPr="007910D4">
        <w:t>Legislative framework and regulations for</w:t>
      </w:r>
      <w:r w:rsidR="00AF07DF">
        <w:t xml:space="preserve"> </w:t>
      </w:r>
      <w:r w:rsidRPr="007910D4">
        <w:t>state forests</w:t>
      </w:r>
    </w:p>
    <w:p w14:paraId="1C6047C0" w14:textId="1CC19C0E" w:rsidR="009F5F38" w:rsidRPr="007910D4" w:rsidRDefault="009F5F38" w:rsidP="008E5AEE">
      <w:pPr>
        <w:pStyle w:val="BodyText"/>
        <w:rPr>
          <w:lang w:val="en-AU"/>
        </w:rPr>
      </w:pPr>
      <w:r w:rsidRPr="007910D4">
        <w:rPr>
          <w:lang w:val="en-AU"/>
        </w:rPr>
        <w:t>The government must ensure the Victorian legislative</w:t>
      </w:r>
      <w:r w:rsidR="00AF07DF">
        <w:rPr>
          <w:lang w:val="en-AU"/>
        </w:rPr>
        <w:t xml:space="preserve"> </w:t>
      </w:r>
      <w:r w:rsidRPr="007910D4">
        <w:rPr>
          <w:lang w:val="en-AU"/>
        </w:rPr>
        <w:t>framework for public land and state forests enables management of forests for multiple values, collaborative management, and Healthy Forest Plans,</w:t>
      </w:r>
      <w:r w:rsidR="00AF07DF">
        <w:rPr>
          <w:lang w:val="en-AU"/>
        </w:rPr>
        <w:t xml:space="preserve"> </w:t>
      </w:r>
      <w:r w:rsidRPr="007910D4">
        <w:rPr>
          <w:lang w:val="en-AU"/>
        </w:rPr>
        <w:t>and that it reflects the government’s decisions. Good governance also requires an accountable and</w:t>
      </w:r>
      <w:r w:rsidR="00AF07DF">
        <w:rPr>
          <w:lang w:val="en-AU"/>
        </w:rPr>
        <w:t xml:space="preserve"> </w:t>
      </w:r>
      <w:r w:rsidRPr="007910D4">
        <w:rPr>
          <w:lang w:val="en-AU"/>
        </w:rPr>
        <w:t>transparent approach to monitor and evaluate the effectiveness of forest management activities across all values.</w:t>
      </w:r>
    </w:p>
    <w:p w14:paraId="34AD46ED" w14:textId="251FFE1F" w:rsidR="009F5F38" w:rsidRPr="007910D4" w:rsidRDefault="009F5F38" w:rsidP="008E5AEE">
      <w:pPr>
        <w:pStyle w:val="BodyText"/>
        <w:rPr>
          <w:lang w:val="en-AU"/>
        </w:rPr>
      </w:pPr>
      <w:r w:rsidRPr="007910D4">
        <w:rPr>
          <w:lang w:val="en-AU"/>
        </w:rPr>
        <w:t>Commercial native timber harvesting has ceased in</w:t>
      </w:r>
      <w:r w:rsidR="00AF07DF">
        <w:rPr>
          <w:lang w:val="en-AU"/>
        </w:rPr>
        <w:t xml:space="preserve"> </w:t>
      </w:r>
      <w:r w:rsidRPr="007910D4">
        <w:rPr>
          <w:lang w:val="en-AU"/>
        </w:rPr>
        <w:t>Victoria and native timber harvesting is not an intended use or value that state forests should be</w:t>
      </w:r>
      <w:r w:rsidR="00AF07DF">
        <w:rPr>
          <w:lang w:val="en-AU"/>
        </w:rPr>
        <w:t xml:space="preserve"> </w:t>
      </w:r>
      <w:r w:rsidRPr="007910D4">
        <w:rPr>
          <w:lang w:val="en-AU"/>
        </w:rPr>
        <w:t>managed for. Healthy Forest Plans must not include management of state forests for native timber harvesting.</w:t>
      </w:r>
    </w:p>
    <w:p w14:paraId="286AD47B" w14:textId="4AFF40C3" w:rsidR="009F5F38" w:rsidRPr="007910D4" w:rsidRDefault="009F5F38" w:rsidP="008E5AEE">
      <w:pPr>
        <w:pStyle w:val="BodyText"/>
        <w:rPr>
          <w:lang w:val="en-AU"/>
        </w:rPr>
      </w:pPr>
      <w:r w:rsidRPr="007910D4">
        <w:rPr>
          <w:lang w:val="en-AU"/>
        </w:rPr>
        <w:t>The Victorian Government ended large-scale commercial native timber harvesting in January 2024. In mid-2024, the Victorian Government legislated the</w:t>
      </w:r>
      <w:r w:rsidR="00AF07DF">
        <w:rPr>
          <w:lang w:val="en-AU"/>
        </w:rPr>
        <w:t xml:space="preserve"> </w:t>
      </w:r>
      <w:r w:rsidRPr="007910D4">
        <w:rPr>
          <w:lang w:val="en-AU"/>
        </w:rPr>
        <w:t xml:space="preserve">Sustainable Forests (Timber) Repeal Act 2024, removing the framework that enabled commercial native timber harvesting in state forests. The government also closed down </w:t>
      </w:r>
      <w:proofErr w:type="spellStart"/>
      <w:r w:rsidRPr="007910D4">
        <w:rPr>
          <w:lang w:val="en-AU"/>
        </w:rPr>
        <w:t>VicForests</w:t>
      </w:r>
      <w:proofErr w:type="spellEnd"/>
      <w:r w:rsidRPr="007910D4">
        <w:rPr>
          <w:lang w:val="en-AU"/>
        </w:rPr>
        <w:t xml:space="preserve">, the state-owned </w:t>
      </w:r>
      <w:r w:rsidRPr="007910D4">
        <w:rPr>
          <w:lang w:val="en-AU"/>
        </w:rPr>
        <w:lastRenderedPageBreak/>
        <w:t>business responsible for management and commercial sale of timber from Victoria’s state forests.</w:t>
      </w:r>
    </w:p>
    <w:p w14:paraId="2566281C" w14:textId="6835824B" w:rsidR="009F5F38" w:rsidRPr="007910D4" w:rsidRDefault="009F5F38" w:rsidP="008E5AEE">
      <w:pPr>
        <w:pStyle w:val="BodyText"/>
        <w:rPr>
          <w:lang w:val="en-AU"/>
        </w:rPr>
      </w:pPr>
      <w:r w:rsidRPr="007910D4">
        <w:rPr>
          <w:lang w:val="en-AU"/>
        </w:rPr>
        <w:t>This is an important and significant first step to</w:t>
      </w:r>
      <w:r w:rsidR="00AF07DF">
        <w:rPr>
          <w:lang w:val="en-AU"/>
        </w:rPr>
        <w:t xml:space="preserve"> </w:t>
      </w:r>
      <w:r w:rsidRPr="007910D4">
        <w:rPr>
          <w:lang w:val="en-AU"/>
        </w:rPr>
        <w:t>cease</w:t>
      </w:r>
      <w:r w:rsidR="00AF07DF">
        <w:rPr>
          <w:lang w:val="en-AU"/>
        </w:rPr>
        <w:t xml:space="preserve"> </w:t>
      </w:r>
      <w:r w:rsidRPr="007910D4">
        <w:rPr>
          <w:lang w:val="en-AU"/>
        </w:rPr>
        <w:t>large-scale commercial native timber harvesting in Victoria. However, there is community concern that this is not clear across the Victorian legislative framework for public land and state forests. Government should make its decision to end</w:t>
      </w:r>
      <w:r w:rsidR="00AF07DF">
        <w:rPr>
          <w:lang w:val="en-AU"/>
        </w:rPr>
        <w:t xml:space="preserve"> </w:t>
      </w:r>
      <w:r w:rsidRPr="007910D4">
        <w:rPr>
          <w:lang w:val="en-AU"/>
        </w:rPr>
        <w:t>commercial native timber harvesting in state forests clear through legislation and regulations.</w:t>
      </w:r>
    </w:p>
    <w:p w14:paraId="00F8AF68" w14:textId="77777777" w:rsidR="00AF07DF" w:rsidRDefault="009F5F38" w:rsidP="008E5AEE">
      <w:pPr>
        <w:pStyle w:val="BodyText"/>
        <w:rPr>
          <w:lang w:val="en-AU"/>
        </w:rPr>
      </w:pPr>
      <w:r w:rsidRPr="007910D4">
        <w:rPr>
          <w:lang w:val="en-AU"/>
        </w:rPr>
        <w:t>The Taskforce recommends that the Victorian Government make appropriate and supplementary changes to other Victorian legislation and regulations managing forests and public land to prevent the return of commercial native timber harvesting in state forests.</w:t>
      </w:r>
    </w:p>
    <w:p w14:paraId="16960B69" w14:textId="77777777" w:rsidR="00AF07DF" w:rsidRDefault="009F5F38" w:rsidP="008E5AEE">
      <w:pPr>
        <w:pStyle w:val="BodyText"/>
        <w:rPr>
          <w:lang w:val="en-AU"/>
        </w:rPr>
      </w:pPr>
      <w:r w:rsidRPr="007910D4">
        <w:rPr>
          <w:lang w:val="en-AU"/>
        </w:rPr>
        <w:t>Importantly, these legislative changes should not limit</w:t>
      </w:r>
      <w:r w:rsidR="00AF07DF">
        <w:rPr>
          <w:lang w:val="en-AU"/>
        </w:rPr>
        <w:t xml:space="preserve"> </w:t>
      </w:r>
      <w:r w:rsidRPr="007910D4">
        <w:rPr>
          <w:lang w:val="en-AU"/>
        </w:rPr>
        <w:t>the ability of Traditional Owners to undertake forest and fire management activities on Country. The changes should not limit the government’s ability to continue activities that fulfil its ongoing forest and</w:t>
      </w:r>
      <w:r w:rsidR="00AF07DF">
        <w:rPr>
          <w:lang w:val="en-AU"/>
        </w:rPr>
        <w:t xml:space="preserve"> </w:t>
      </w:r>
      <w:r w:rsidRPr="007910D4">
        <w:rPr>
          <w:lang w:val="en-AU"/>
        </w:rPr>
        <w:t>fire management obligations.</w:t>
      </w:r>
    </w:p>
    <w:p w14:paraId="07FBB69E" w14:textId="5F6DE925" w:rsidR="009F5F38" w:rsidRPr="007910D4" w:rsidRDefault="009F5F38" w:rsidP="008E5AEE">
      <w:pPr>
        <w:pStyle w:val="BodyText"/>
        <w:rPr>
          <w:lang w:val="en-AU"/>
        </w:rPr>
      </w:pPr>
      <w:r w:rsidRPr="007910D4">
        <w:rPr>
          <w:lang w:val="en-AU"/>
        </w:rPr>
        <w:t>Healthy Forest Plans should</w:t>
      </w:r>
      <w:r w:rsidR="00AF07DF">
        <w:rPr>
          <w:lang w:val="en-AU"/>
        </w:rPr>
        <w:t xml:space="preserve"> </w:t>
      </w:r>
      <w:r w:rsidRPr="007910D4">
        <w:rPr>
          <w:lang w:val="en-AU"/>
        </w:rPr>
        <w:t>plan for the</w:t>
      </w:r>
      <w:r w:rsidR="00AF07DF">
        <w:rPr>
          <w:lang w:val="en-AU"/>
        </w:rPr>
        <w:t xml:space="preserve"> </w:t>
      </w:r>
      <w:r w:rsidRPr="007910D4">
        <w:rPr>
          <w:lang w:val="en-AU"/>
        </w:rPr>
        <w:t>holistic management of state forests for multiple outcomes and values, including conservation, economic, social, biocultural, recreational values.</w:t>
      </w:r>
    </w:p>
    <w:p w14:paraId="25D0AC6C" w14:textId="4BB3CAF2" w:rsidR="009F5F38" w:rsidRPr="007910D4" w:rsidRDefault="009F5F38" w:rsidP="008E5AEE">
      <w:pPr>
        <w:pStyle w:val="Heading4"/>
      </w:pPr>
      <w:r w:rsidRPr="007910D4">
        <w:t>Effective monitoring and evaluation</w:t>
      </w:r>
    </w:p>
    <w:p w14:paraId="62C9C7FA" w14:textId="77777777" w:rsidR="00AF07DF" w:rsidRDefault="009F5F38" w:rsidP="008E5AEE">
      <w:pPr>
        <w:pStyle w:val="BodyText"/>
        <w:rPr>
          <w:lang w:val="en-AU"/>
        </w:rPr>
      </w:pPr>
      <w:r w:rsidRPr="007910D4">
        <w:rPr>
          <w:lang w:val="en-AU"/>
        </w:rPr>
        <w:t>Decision-making through collaborative management must be underpinned by a robust evidence base. Stakeholders involved in governance and decision-making processes should be provided with access to information and evidence that enables them to make decisions with up-to-date and accurate information on forest values.</w:t>
      </w:r>
    </w:p>
    <w:p w14:paraId="77FE3909" w14:textId="77777777" w:rsidR="00AF07DF" w:rsidRDefault="009F5F38" w:rsidP="008E5AEE">
      <w:pPr>
        <w:pStyle w:val="BodyText"/>
        <w:rPr>
          <w:lang w:val="en-AU"/>
        </w:rPr>
      </w:pPr>
      <w:r w:rsidRPr="007910D4">
        <w:rPr>
          <w:lang w:val="en-AU"/>
        </w:rPr>
        <w:lastRenderedPageBreak/>
        <w:t>The Victorian Government should invest in the collection of meaningful data and develop a holistic data system to accurately monitor and evaluate forests across all values. The data system should include indicators from conservation science, forests science, citizen science and Traditional Owner land management measures.</w:t>
      </w:r>
    </w:p>
    <w:p w14:paraId="33F41112" w14:textId="7209AB51" w:rsidR="009F5F38" w:rsidRPr="007910D4" w:rsidRDefault="009F5F38" w:rsidP="008E5AEE">
      <w:pPr>
        <w:pStyle w:val="BodyText"/>
        <w:rPr>
          <w:lang w:val="en-AU"/>
        </w:rPr>
      </w:pPr>
      <w:r w:rsidRPr="007910D4">
        <w:rPr>
          <w:lang w:val="en-AU"/>
        </w:rPr>
        <w:t>The data system should be able to effectively collect</w:t>
      </w:r>
      <w:r w:rsidR="00AF07DF">
        <w:rPr>
          <w:lang w:val="en-AU"/>
        </w:rPr>
        <w:t xml:space="preserve"> </w:t>
      </w:r>
      <w:r w:rsidRPr="007910D4">
        <w:rPr>
          <w:lang w:val="en-AU"/>
        </w:rPr>
        <w:t xml:space="preserve">and </w:t>
      </w:r>
      <w:proofErr w:type="gramStart"/>
      <w:r w:rsidRPr="007910D4">
        <w:rPr>
          <w:lang w:val="en-AU"/>
        </w:rPr>
        <w:t>take into account</w:t>
      </w:r>
      <w:proofErr w:type="gramEnd"/>
      <w:r w:rsidRPr="007910D4">
        <w:rPr>
          <w:lang w:val="en-AU"/>
        </w:rPr>
        <w:t xml:space="preserve"> knowledge held by local</w:t>
      </w:r>
      <w:r w:rsidR="00AF07DF">
        <w:rPr>
          <w:lang w:val="en-AU"/>
        </w:rPr>
        <w:t xml:space="preserve"> </w:t>
      </w:r>
      <w:r w:rsidRPr="007910D4">
        <w:rPr>
          <w:lang w:val="en-AU"/>
        </w:rPr>
        <w:t>communities, conservation and forest scientists, citizen scientists, land managers and visitors of forests. This data then needs to be used to inform changes that may be required to the way the forests are managed as we continue to test, learn and adapt Healthy Forest Plans and the way we</w:t>
      </w:r>
      <w:r w:rsidR="00AF07DF">
        <w:rPr>
          <w:lang w:val="en-AU"/>
        </w:rPr>
        <w:t xml:space="preserve"> </w:t>
      </w:r>
      <w:r w:rsidRPr="007910D4">
        <w:rPr>
          <w:lang w:val="en-AU"/>
        </w:rPr>
        <w:t>work together.</w:t>
      </w:r>
    </w:p>
    <w:p w14:paraId="7B94A839" w14:textId="77777777" w:rsidR="00AF07DF" w:rsidRDefault="009F5F38" w:rsidP="008E5AEE">
      <w:pPr>
        <w:pStyle w:val="BodyText"/>
        <w:rPr>
          <w:lang w:val="en-AU"/>
        </w:rPr>
      </w:pPr>
      <w:r w:rsidRPr="007910D4">
        <w:rPr>
          <w:lang w:val="en-AU"/>
        </w:rPr>
        <w:t>The government should explore greater use of technology, such as through mobile apps or platforms, and support local communities, forest users and visitors and citizen scientists to participate and contribute to a holistic data system.</w:t>
      </w:r>
    </w:p>
    <w:p w14:paraId="418165F2" w14:textId="77777777" w:rsidR="00AF07DF" w:rsidRDefault="009F5F38" w:rsidP="008E5AEE">
      <w:pPr>
        <w:pStyle w:val="BodyText"/>
        <w:rPr>
          <w:lang w:val="en-AU"/>
        </w:rPr>
      </w:pPr>
      <w:r w:rsidRPr="007910D4">
        <w:rPr>
          <w:lang w:val="en-AU"/>
        </w:rPr>
        <w:t>The Taskforce has identified several gaps during its</w:t>
      </w:r>
      <w:r w:rsidR="00AF07DF">
        <w:rPr>
          <w:lang w:val="en-AU"/>
        </w:rPr>
        <w:t xml:space="preserve"> </w:t>
      </w:r>
      <w:r w:rsidRPr="007910D4">
        <w:rPr>
          <w:lang w:val="en-AU"/>
        </w:rPr>
        <w:t>data and evidence collection process. There are various datasets on state forests and public land held</w:t>
      </w:r>
      <w:r w:rsidR="00AF07DF">
        <w:rPr>
          <w:lang w:val="en-AU"/>
        </w:rPr>
        <w:t xml:space="preserve"> </w:t>
      </w:r>
      <w:r w:rsidRPr="007910D4">
        <w:rPr>
          <w:lang w:val="en-AU"/>
        </w:rPr>
        <w:t>by different government departments, agencies, research organisations, and nongovernmental organisations. These datasets are disconnected and disparate and make it challenging to have a clear holistic view of forests.</w:t>
      </w:r>
    </w:p>
    <w:p w14:paraId="19A91A92" w14:textId="77777777" w:rsidR="00AF07DF" w:rsidRDefault="009F5F38" w:rsidP="008E5AEE">
      <w:pPr>
        <w:pStyle w:val="BodyText"/>
        <w:rPr>
          <w:lang w:val="en-AU"/>
        </w:rPr>
      </w:pPr>
      <w:r w:rsidRPr="007910D4">
        <w:rPr>
          <w:lang w:val="en-AU"/>
        </w:rPr>
        <w:t>There are also gaps on tourism, recreation infrastructure and forest visitation data which limit</w:t>
      </w:r>
      <w:r w:rsidR="00AF07DF">
        <w:rPr>
          <w:lang w:val="en-AU"/>
        </w:rPr>
        <w:t xml:space="preserve"> </w:t>
      </w:r>
      <w:r w:rsidRPr="007910D4">
        <w:rPr>
          <w:lang w:val="en-AU"/>
        </w:rPr>
        <w:t>understanding on the use and availability of</w:t>
      </w:r>
      <w:r w:rsidR="00AF07DF">
        <w:rPr>
          <w:lang w:val="en-AU"/>
        </w:rPr>
        <w:t xml:space="preserve"> </w:t>
      </w:r>
      <w:r w:rsidRPr="007910D4">
        <w:rPr>
          <w:lang w:val="en-AU"/>
        </w:rPr>
        <w:t>infrastructure, satisfaction of the diverse experiences in forests, and market trends to support</w:t>
      </w:r>
      <w:r w:rsidR="00AF07DF">
        <w:rPr>
          <w:lang w:val="en-AU"/>
        </w:rPr>
        <w:t xml:space="preserve"> </w:t>
      </w:r>
      <w:r w:rsidRPr="007910D4">
        <w:rPr>
          <w:lang w:val="en-AU"/>
        </w:rPr>
        <w:t>investment decisions.</w:t>
      </w:r>
    </w:p>
    <w:p w14:paraId="164B2B48" w14:textId="1C30DD5E" w:rsidR="009F5F38" w:rsidRPr="007910D4" w:rsidRDefault="009F5F38" w:rsidP="008E5AEE">
      <w:pPr>
        <w:pStyle w:val="BodyText"/>
        <w:rPr>
          <w:lang w:val="en-AU"/>
        </w:rPr>
      </w:pPr>
      <w:r w:rsidRPr="007910D4">
        <w:rPr>
          <w:lang w:val="en-AU"/>
        </w:rPr>
        <w:t>The Victorian Government should also consider culturally sensitive and appropriate ways to integrate data on Traditional Owner land management measures and Cultural Landscapes to support landscape-scale healing and caring for Country.</w:t>
      </w:r>
    </w:p>
    <w:p w14:paraId="15DA837B" w14:textId="3B5E4B2E" w:rsidR="009F5F38" w:rsidRPr="007910D4" w:rsidRDefault="009F5F38" w:rsidP="009F5F38">
      <w:pPr>
        <w:pStyle w:val="Heading2"/>
        <w:rPr>
          <w:lang w:val="en-AU"/>
        </w:rPr>
      </w:pPr>
      <w:bookmarkStart w:id="15" w:name="_Toc201069491"/>
      <w:r w:rsidRPr="007910D4">
        <w:rPr>
          <w:lang w:val="en-AU"/>
        </w:rPr>
        <w:lastRenderedPageBreak/>
        <w:t>Traditional Owner healing and caring for Country</w:t>
      </w:r>
      <w:bookmarkEnd w:id="15"/>
    </w:p>
    <w:p w14:paraId="7F24D002" w14:textId="77777777" w:rsidR="00C56094" w:rsidRPr="007910D4" w:rsidRDefault="00C56094" w:rsidP="00C56094">
      <w:pPr>
        <w:pStyle w:val="Heading3"/>
        <w:numPr>
          <w:ilvl w:val="0"/>
          <w:numId w:val="0"/>
        </w:numPr>
        <w:rPr>
          <w:lang w:val="en-AU"/>
        </w:rPr>
      </w:pPr>
      <w:r w:rsidRPr="007910D4">
        <w:rPr>
          <w:lang w:val="en-AU"/>
        </w:rPr>
        <w:t>Recommendation 7</w:t>
      </w:r>
    </w:p>
    <w:p w14:paraId="4BFB5FC7" w14:textId="31548F00" w:rsidR="009F5F38" w:rsidRPr="009F5F38" w:rsidRDefault="00C56094" w:rsidP="00C56094">
      <w:pPr>
        <w:pStyle w:val="BodyText"/>
        <w:spacing w:after="360"/>
        <w:rPr>
          <w:b/>
          <w:bCs/>
          <w:lang w:val="en-AU"/>
        </w:rPr>
      </w:pPr>
      <w:r w:rsidRPr="007910D4">
        <w:rPr>
          <w:b/>
          <w:bCs/>
          <w:lang w:val="en-AU"/>
        </w:rPr>
        <w:t xml:space="preserve">Update Victoria’s public land management framework to enable Traditional Owner collaborative management, planning and governance across public forests. Collaborative management models should be </w:t>
      </w:r>
      <w:proofErr w:type="gramStart"/>
      <w:r w:rsidRPr="007910D4">
        <w:rPr>
          <w:b/>
          <w:bCs/>
          <w:lang w:val="en-AU"/>
        </w:rPr>
        <w:t>developed</w:t>
      </w:r>
      <w:proofErr w:type="gramEnd"/>
      <w:r w:rsidRPr="007910D4">
        <w:rPr>
          <w:b/>
          <w:bCs/>
          <w:lang w:val="en-AU"/>
        </w:rPr>
        <w:t xml:space="preserve"> and pilots resourced to demonstrate concepts and projects on Country at a local scale.</w:t>
      </w:r>
    </w:p>
    <w:p w14:paraId="7CDC24E8" w14:textId="77777777" w:rsidR="00AF07DF" w:rsidRDefault="009F5F38" w:rsidP="009F5F38">
      <w:pPr>
        <w:pStyle w:val="BodyText"/>
        <w:rPr>
          <w:lang w:val="en-AU"/>
        </w:rPr>
      </w:pPr>
      <w:r w:rsidRPr="007910D4">
        <w:rPr>
          <w:lang w:val="en-AU"/>
        </w:rPr>
        <w:t>There is a significant opportunity to leverage a</w:t>
      </w:r>
      <w:r w:rsidR="00AF07DF">
        <w:rPr>
          <w:lang w:val="en-AU"/>
        </w:rPr>
        <w:t xml:space="preserve"> </w:t>
      </w:r>
      <w:r w:rsidRPr="007910D4">
        <w:rPr>
          <w:lang w:val="en-AU"/>
        </w:rPr>
        <w:t>new</w:t>
      </w:r>
      <w:r w:rsidR="00AF07DF">
        <w:rPr>
          <w:lang w:val="en-AU"/>
        </w:rPr>
        <w:t xml:space="preserve"> </w:t>
      </w:r>
      <w:r w:rsidRPr="007910D4">
        <w:rPr>
          <w:lang w:val="en-AU"/>
        </w:rPr>
        <w:t>approach to partnership, collaboration and forest management with Traditional Owners, land managers and communities – one that brings people</w:t>
      </w:r>
      <w:r w:rsidR="00AF07DF">
        <w:rPr>
          <w:lang w:val="en-AU"/>
        </w:rPr>
        <w:t xml:space="preserve"> </w:t>
      </w:r>
      <w:r w:rsidRPr="007910D4">
        <w:rPr>
          <w:lang w:val="en-AU"/>
        </w:rPr>
        <w:t>together to improve the health of our forests</w:t>
      </w:r>
      <w:r w:rsidR="00AF07DF">
        <w:rPr>
          <w:lang w:val="en-AU"/>
        </w:rPr>
        <w:t xml:space="preserve"> </w:t>
      </w:r>
      <w:r w:rsidRPr="007910D4">
        <w:rPr>
          <w:lang w:val="en-AU"/>
        </w:rPr>
        <w:t>and communities.</w:t>
      </w:r>
    </w:p>
    <w:p w14:paraId="6FB764B5" w14:textId="076D0818" w:rsidR="009F5F38" w:rsidRPr="007910D4" w:rsidRDefault="009F5F38" w:rsidP="009F5F38">
      <w:pPr>
        <w:pStyle w:val="BodyText"/>
        <w:rPr>
          <w:lang w:val="en-AU"/>
        </w:rPr>
      </w:pPr>
      <w:r w:rsidRPr="007910D4">
        <w:rPr>
          <w:lang w:val="en-AU"/>
        </w:rPr>
        <w:t xml:space="preserve">The Taskforce has worked with </w:t>
      </w:r>
      <w:proofErr w:type="spellStart"/>
      <w:r w:rsidRPr="007910D4">
        <w:rPr>
          <w:lang w:val="en-AU"/>
        </w:rPr>
        <w:t>Gunaikurnai</w:t>
      </w:r>
      <w:proofErr w:type="spellEnd"/>
      <w:r w:rsidRPr="007910D4">
        <w:rPr>
          <w:lang w:val="en-AU"/>
        </w:rPr>
        <w:t xml:space="preserve">, </w:t>
      </w:r>
      <w:proofErr w:type="spellStart"/>
      <w:r w:rsidRPr="007910D4">
        <w:rPr>
          <w:lang w:val="en-AU"/>
        </w:rPr>
        <w:t>Taungurung</w:t>
      </w:r>
      <w:proofErr w:type="spellEnd"/>
      <w:r w:rsidRPr="007910D4">
        <w:rPr>
          <w:lang w:val="en-AU"/>
        </w:rPr>
        <w:t xml:space="preserve"> and Yorta </w:t>
      </w:r>
      <w:proofErr w:type="spellStart"/>
      <w:r w:rsidRPr="007910D4">
        <w:rPr>
          <w:lang w:val="en-AU"/>
        </w:rPr>
        <w:t>Yorta</w:t>
      </w:r>
      <w:proofErr w:type="spellEnd"/>
      <w:r w:rsidRPr="007910D4">
        <w:rPr>
          <w:lang w:val="en-AU"/>
        </w:rPr>
        <w:t xml:space="preserve"> Traditional Owner groups to identify opportunities to support Traditional Owner healing and caring for Country across the Taskforce’s assessment area.</w:t>
      </w:r>
    </w:p>
    <w:p w14:paraId="699F6C03" w14:textId="77777777" w:rsidR="009F5F38" w:rsidRPr="007910D4" w:rsidRDefault="009F5F38" w:rsidP="009F5F38">
      <w:pPr>
        <w:pStyle w:val="BodyText"/>
        <w:rPr>
          <w:lang w:val="en-AU"/>
        </w:rPr>
      </w:pPr>
      <w:r w:rsidRPr="007910D4">
        <w:rPr>
          <w:lang w:val="en-AU"/>
        </w:rPr>
        <w:t>Country is sick and more work needs to be done to return health to Country, including addressing the legacy of timber harvesting and mineral extraction, wrong fire for Country, damaging uses and pest plants and animals.</w:t>
      </w:r>
    </w:p>
    <w:p w14:paraId="7C74106F" w14:textId="77777777" w:rsidR="00AF07DF" w:rsidRDefault="009F5F38" w:rsidP="009F5F38">
      <w:pPr>
        <w:pStyle w:val="BodyText"/>
        <w:rPr>
          <w:lang w:val="en-AU"/>
        </w:rPr>
      </w:pPr>
      <w:r w:rsidRPr="007910D4">
        <w:rPr>
          <w:lang w:val="en-AU"/>
        </w:rPr>
        <w:t>Each Traditional Owner group has its own pathway and interests on their Country but there are common themes across Forest Country.</w:t>
      </w:r>
    </w:p>
    <w:p w14:paraId="204880B3" w14:textId="2480CE38" w:rsidR="009F5F38" w:rsidRPr="007910D4" w:rsidRDefault="009F5F38" w:rsidP="009F5F38">
      <w:pPr>
        <w:pStyle w:val="BodyText"/>
        <w:rPr>
          <w:lang w:val="en-AU"/>
        </w:rPr>
      </w:pPr>
      <w:r w:rsidRPr="007910D4">
        <w:rPr>
          <w:lang w:val="en-AU"/>
        </w:rPr>
        <w:t>The Taskforce’s work is part of a bigger story underway in Victoria to support Traditional Owner self-determination. This includes important work for truth telling, reconciliation and Treaty. The Victorian Traditional Owner Cultural Landscapes Strategy, as well as local Traditional Owner Country plans, include objectives and actions to enable self-determination in forest management.</w:t>
      </w:r>
    </w:p>
    <w:p w14:paraId="187E1BC9" w14:textId="77777777" w:rsidR="009F5F38" w:rsidRPr="007910D4" w:rsidRDefault="009F5F38" w:rsidP="009F5F38">
      <w:pPr>
        <w:pStyle w:val="BodyText"/>
        <w:rPr>
          <w:lang w:val="en-AU"/>
        </w:rPr>
      </w:pPr>
      <w:r w:rsidRPr="007910D4">
        <w:rPr>
          <w:lang w:val="en-AU"/>
        </w:rPr>
        <w:lastRenderedPageBreak/>
        <w:t>We have heard strongly across all engagement activities that there is significant community support and willingness to work with Traditional Owners to improve the health of our forests and communities.</w:t>
      </w:r>
    </w:p>
    <w:p w14:paraId="38FCAFCF" w14:textId="77777777" w:rsidR="009F5F38" w:rsidRPr="007910D4" w:rsidRDefault="009F5F38" w:rsidP="00C56094">
      <w:pPr>
        <w:pStyle w:val="Heading4"/>
      </w:pPr>
      <w:r w:rsidRPr="007910D4">
        <w:t>Enabling partnerships in the public management land framework</w:t>
      </w:r>
    </w:p>
    <w:p w14:paraId="56B41DB4" w14:textId="0E1CDC0C" w:rsidR="009F5F38" w:rsidRPr="007910D4" w:rsidRDefault="009F5F38" w:rsidP="009F5F38">
      <w:pPr>
        <w:pStyle w:val="BodyText"/>
        <w:rPr>
          <w:lang w:val="en-AU"/>
        </w:rPr>
      </w:pPr>
      <w:r w:rsidRPr="007910D4">
        <w:rPr>
          <w:lang w:val="en-AU"/>
        </w:rPr>
        <w:t>Traditional Owners need to be enabled to manage Country by activating their rights and interests in</w:t>
      </w:r>
      <w:r w:rsidR="00AF07DF">
        <w:rPr>
          <w:lang w:val="en-AU"/>
        </w:rPr>
        <w:t xml:space="preserve"> </w:t>
      </w:r>
      <w:r w:rsidRPr="007910D4">
        <w:rPr>
          <w:lang w:val="en-AU"/>
        </w:rPr>
        <w:t xml:space="preserve">public land management. The Taskforce recommends that the government update Victoria’s public land management framework to enable Traditional Owner collaborative management, planning and governance across public forests. Collaborative management models should be </w:t>
      </w:r>
      <w:proofErr w:type="gramStart"/>
      <w:r w:rsidRPr="007910D4">
        <w:rPr>
          <w:lang w:val="en-AU"/>
        </w:rPr>
        <w:t>developed</w:t>
      </w:r>
      <w:proofErr w:type="gramEnd"/>
      <w:r w:rsidRPr="007910D4">
        <w:rPr>
          <w:lang w:val="en-AU"/>
        </w:rPr>
        <w:t xml:space="preserve"> and pilots resourced to demonstrate concepts and projects on Country at a local scale.</w:t>
      </w:r>
    </w:p>
    <w:p w14:paraId="56E471CF" w14:textId="77777777" w:rsidR="009F5F38" w:rsidRPr="007910D4" w:rsidRDefault="009F5F38" w:rsidP="009F5F38">
      <w:pPr>
        <w:pStyle w:val="BodyText"/>
        <w:rPr>
          <w:lang w:val="en-AU"/>
        </w:rPr>
      </w:pPr>
      <w:r w:rsidRPr="007910D4">
        <w:rPr>
          <w:lang w:val="en-AU"/>
        </w:rPr>
        <w:t>Traditional Owners want to heal and care for Country, continue culture, and restore the health of Country areas damaged by past practices. However, current public land management frameworks do not support Traditional Owner self-determination, rights and interests, and barriers exist to Traditional Owner collaboration in land management.</w:t>
      </w:r>
    </w:p>
    <w:p w14:paraId="14EEEFDD" w14:textId="77777777" w:rsidR="009F5F38" w:rsidRPr="007910D4" w:rsidRDefault="009F5F38" w:rsidP="009F5F38">
      <w:pPr>
        <w:pStyle w:val="BodyText"/>
        <w:rPr>
          <w:lang w:val="en-AU"/>
        </w:rPr>
      </w:pPr>
      <w:r w:rsidRPr="007910D4">
        <w:rPr>
          <w:lang w:val="en-AU"/>
        </w:rPr>
        <w:t>Shared authority for decision making with Traditional Owners that flows through the governance, planning and management of public forests is needed. Enabling this in existing and new management frameworks – such as the collaborative management guidelines recommended by the Taskforce – will be key to supporting Traditional Owners be key partners in the development of Healthy Forest Plans and collaborative management models.</w:t>
      </w:r>
    </w:p>
    <w:p w14:paraId="2D74A6B6" w14:textId="77777777" w:rsidR="009F5F38" w:rsidRPr="007910D4" w:rsidRDefault="009F5F38" w:rsidP="009F5F38">
      <w:pPr>
        <w:pStyle w:val="BodyText"/>
        <w:rPr>
          <w:lang w:val="en-AU"/>
        </w:rPr>
      </w:pPr>
      <w:r w:rsidRPr="007910D4">
        <w:rPr>
          <w:lang w:val="en-AU"/>
        </w:rPr>
        <w:t>Traditional Owner groups do not want to replace existing land managers. Rather, groups want to walk Country together to achieve the best outcomes for Country and community. Ultimately this is a process of decentralisation of land management governance, to a model that is more focused on local forests and local communities.</w:t>
      </w:r>
    </w:p>
    <w:p w14:paraId="6F2C5B26" w14:textId="77777777" w:rsidR="009F5F38" w:rsidRPr="007910D4" w:rsidRDefault="009F5F38" w:rsidP="00C56094">
      <w:pPr>
        <w:pStyle w:val="Heading4"/>
      </w:pPr>
      <w:r w:rsidRPr="007910D4">
        <w:lastRenderedPageBreak/>
        <w:t>Cultural Landscapes planning</w:t>
      </w:r>
    </w:p>
    <w:p w14:paraId="302F6A3F" w14:textId="77777777" w:rsidR="00AF07DF" w:rsidRDefault="009F5F38" w:rsidP="009F5F38">
      <w:pPr>
        <w:pStyle w:val="BodyText"/>
        <w:rPr>
          <w:lang w:val="en-AU"/>
        </w:rPr>
      </w:pPr>
      <w:r w:rsidRPr="007910D4">
        <w:rPr>
          <w:lang w:val="en-AU"/>
        </w:rPr>
        <w:t>Healthy Forest Plans have been recommended primarily for state forests areas and can include areas</w:t>
      </w:r>
      <w:r w:rsidR="00AF07DF">
        <w:rPr>
          <w:lang w:val="en-AU"/>
        </w:rPr>
        <w:t xml:space="preserve"> </w:t>
      </w:r>
      <w:r w:rsidRPr="007910D4">
        <w:rPr>
          <w:lang w:val="en-AU"/>
        </w:rPr>
        <w:t>from other land tenures. This is critical for the</w:t>
      </w:r>
      <w:r w:rsidR="00AF07DF">
        <w:rPr>
          <w:lang w:val="en-AU"/>
        </w:rPr>
        <w:t xml:space="preserve"> </w:t>
      </w:r>
      <w:r w:rsidRPr="007910D4">
        <w:rPr>
          <w:lang w:val="en-AU"/>
        </w:rPr>
        <w:t>management of Traditional Owner biocultural values.</w:t>
      </w:r>
      <w:r w:rsidR="00AF07DF">
        <w:rPr>
          <w:lang w:val="en-AU"/>
        </w:rPr>
        <w:t xml:space="preserve"> </w:t>
      </w:r>
      <w:r w:rsidRPr="007910D4">
        <w:rPr>
          <w:lang w:val="en-AU"/>
        </w:rPr>
        <w:t>Aboriginal place and landscapes, for example, are not bound by administrative boundaries.</w:t>
      </w:r>
    </w:p>
    <w:p w14:paraId="20A5F0C2" w14:textId="0BA76737" w:rsidR="009F5F38" w:rsidRPr="007910D4" w:rsidRDefault="009F5F38" w:rsidP="009F5F38">
      <w:pPr>
        <w:pStyle w:val="BodyText"/>
        <w:rPr>
          <w:lang w:val="en-AU"/>
        </w:rPr>
      </w:pPr>
      <w:r w:rsidRPr="007910D4">
        <w:rPr>
          <w:lang w:val="en-AU"/>
        </w:rPr>
        <w:t>Taking a Cultural Landscapes approach to governance, planning and management of forests presents an important lens through which landscapes and biocultural values can be planned for. While the Taskforce is not recommending land tenure change in</w:t>
      </w:r>
      <w:r w:rsidR="00AF07DF">
        <w:rPr>
          <w:lang w:val="en-AU"/>
        </w:rPr>
        <w:t xml:space="preserve"> </w:t>
      </w:r>
      <w:r w:rsidRPr="007910D4">
        <w:rPr>
          <w:lang w:val="en-AU"/>
        </w:rPr>
        <w:t>this work, it acknowledges the importance of a</w:t>
      </w:r>
      <w:r w:rsidR="00AF07DF">
        <w:rPr>
          <w:lang w:val="en-AU"/>
        </w:rPr>
        <w:t xml:space="preserve"> </w:t>
      </w:r>
      <w:r w:rsidRPr="007910D4">
        <w:rPr>
          <w:lang w:val="en-AU"/>
        </w:rPr>
        <w:t>cultural reserve land category as an important pathway for Traditional Owners to activate rights and</w:t>
      </w:r>
      <w:r w:rsidR="00AF07DF">
        <w:rPr>
          <w:lang w:val="en-AU"/>
        </w:rPr>
        <w:t xml:space="preserve"> </w:t>
      </w:r>
      <w:r w:rsidRPr="007910D4">
        <w:rPr>
          <w:lang w:val="en-AU"/>
        </w:rPr>
        <w:t>interests for Country.</w:t>
      </w:r>
    </w:p>
    <w:p w14:paraId="638AE6FD" w14:textId="652C5F4B" w:rsidR="009F5F38" w:rsidRPr="007910D4" w:rsidRDefault="009F5F38" w:rsidP="009F5F38">
      <w:pPr>
        <w:pStyle w:val="BodyText"/>
        <w:rPr>
          <w:lang w:val="en-AU"/>
        </w:rPr>
      </w:pPr>
      <w:r w:rsidRPr="007910D4">
        <w:rPr>
          <w:lang w:val="en-AU"/>
        </w:rPr>
        <w:t>A cultural reserve public land category was identified in the Victorian Traditional Owner Cultural Landscape Strategy as a key pathway to supporting direct management of public lands, and cultural practice and management.</w:t>
      </w:r>
    </w:p>
    <w:p w14:paraId="292DA19F" w14:textId="77777777" w:rsidR="00AF07DF" w:rsidRDefault="009F5F38" w:rsidP="009F5F38">
      <w:pPr>
        <w:pStyle w:val="BodyText"/>
        <w:rPr>
          <w:lang w:val="en-AU"/>
        </w:rPr>
      </w:pPr>
      <w:r w:rsidRPr="007910D4">
        <w:rPr>
          <w:lang w:val="en-AU"/>
        </w:rPr>
        <w:t>Application of this category and local piloting and</w:t>
      </w:r>
      <w:r w:rsidR="00AF07DF">
        <w:rPr>
          <w:lang w:val="en-AU"/>
        </w:rPr>
        <w:t xml:space="preserve"> </w:t>
      </w:r>
      <w:r w:rsidRPr="007910D4">
        <w:rPr>
          <w:lang w:val="en-AU"/>
        </w:rPr>
        <w:t>testing will be critical to addressing many of the</w:t>
      </w:r>
      <w:r w:rsidR="00AF07DF">
        <w:rPr>
          <w:lang w:val="en-AU"/>
        </w:rPr>
        <w:t xml:space="preserve"> </w:t>
      </w:r>
      <w:r w:rsidRPr="007910D4">
        <w:rPr>
          <w:lang w:val="en-AU"/>
        </w:rPr>
        <w:t>structural barriers that currently limit Traditional Owner self-determination in public land management.</w:t>
      </w:r>
    </w:p>
    <w:p w14:paraId="561245C5" w14:textId="260BAE62" w:rsidR="009F5F38" w:rsidRPr="007910D4" w:rsidRDefault="009F5F38" w:rsidP="009F5F38">
      <w:pPr>
        <w:pStyle w:val="BodyText"/>
        <w:rPr>
          <w:lang w:val="en-AU"/>
        </w:rPr>
      </w:pPr>
      <w:r w:rsidRPr="007910D4">
        <w:rPr>
          <w:lang w:val="en-AU"/>
        </w:rPr>
        <w:t xml:space="preserve">For example, on </w:t>
      </w:r>
      <w:proofErr w:type="spellStart"/>
      <w:r w:rsidRPr="007910D4">
        <w:rPr>
          <w:lang w:val="en-AU"/>
        </w:rPr>
        <w:t>Taungurung</w:t>
      </w:r>
      <w:proofErr w:type="spellEnd"/>
      <w:r w:rsidRPr="007910D4">
        <w:rPr>
          <w:lang w:val="en-AU"/>
        </w:rPr>
        <w:t xml:space="preserve"> Country, this approach is</w:t>
      </w:r>
      <w:r w:rsidR="00AF07DF">
        <w:rPr>
          <w:lang w:val="en-AU"/>
        </w:rPr>
        <w:t xml:space="preserve"> </w:t>
      </w:r>
      <w:r w:rsidRPr="007910D4">
        <w:rPr>
          <w:lang w:val="en-AU"/>
        </w:rPr>
        <w:t xml:space="preserve">being piloted at Corop cultural waterscape. This includes the coming together of land managers, community groups and private landholders to work with </w:t>
      </w:r>
      <w:proofErr w:type="spellStart"/>
      <w:r w:rsidRPr="007910D4">
        <w:rPr>
          <w:lang w:val="en-AU"/>
        </w:rPr>
        <w:t>Taungurung</w:t>
      </w:r>
      <w:proofErr w:type="spellEnd"/>
      <w:r w:rsidRPr="007910D4">
        <w:rPr>
          <w:lang w:val="en-AU"/>
        </w:rPr>
        <w:t xml:space="preserve"> to holistically plan for the management of waterways, forests and land.</w:t>
      </w:r>
    </w:p>
    <w:p w14:paraId="160B84B7" w14:textId="77777777" w:rsidR="009F5F38" w:rsidRPr="007910D4" w:rsidRDefault="009F5F38" w:rsidP="009F5F38">
      <w:pPr>
        <w:pStyle w:val="BodyText"/>
        <w:rPr>
          <w:lang w:val="en-AU"/>
        </w:rPr>
      </w:pPr>
      <w:r w:rsidRPr="007910D4">
        <w:rPr>
          <w:lang w:val="en-AU"/>
        </w:rPr>
        <w:t>While this work is being piloted locally, at present there are no provisions in Victoria’s public land management framework to support Cultural Landscapes planning.</w:t>
      </w:r>
    </w:p>
    <w:p w14:paraId="52EF1468" w14:textId="6F5FEFBE" w:rsidR="009F5F38" w:rsidRPr="007910D4" w:rsidRDefault="009F5F38" w:rsidP="009F5F38">
      <w:pPr>
        <w:pStyle w:val="BodyText"/>
        <w:rPr>
          <w:lang w:val="en-AU"/>
        </w:rPr>
      </w:pPr>
      <w:r w:rsidRPr="007910D4">
        <w:rPr>
          <w:lang w:val="en-AU"/>
        </w:rPr>
        <w:lastRenderedPageBreak/>
        <w:t>It is recommended this approach be embedded in</w:t>
      </w:r>
      <w:r w:rsidR="00AF07DF">
        <w:rPr>
          <w:lang w:val="en-AU"/>
        </w:rPr>
        <w:t xml:space="preserve"> </w:t>
      </w:r>
      <w:r w:rsidRPr="007910D4">
        <w:rPr>
          <w:lang w:val="en-AU"/>
        </w:rPr>
        <w:t>Victoria’s public land management framework and</w:t>
      </w:r>
      <w:r w:rsidR="00AF07DF">
        <w:rPr>
          <w:lang w:val="en-AU"/>
        </w:rPr>
        <w:t xml:space="preserve"> </w:t>
      </w:r>
      <w:r w:rsidRPr="007910D4">
        <w:rPr>
          <w:lang w:val="en-AU"/>
        </w:rPr>
        <w:t>that pilots are supported and scaled up as a key</w:t>
      </w:r>
      <w:r w:rsidR="00AF07DF">
        <w:rPr>
          <w:lang w:val="en-AU"/>
        </w:rPr>
        <w:t xml:space="preserve"> </w:t>
      </w:r>
      <w:r w:rsidRPr="007910D4">
        <w:rPr>
          <w:lang w:val="en-AU"/>
        </w:rPr>
        <w:t>mechanism to support holistic and collaborative land management planning.</w:t>
      </w:r>
    </w:p>
    <w:p w14:paraId="38EEAEE7" w14:textId="19F92A3A" w:rsidR="009F5F38" w:rsidRPr="007910D4" w:rsidRDefault="009F5F38" w:rsidP="009F5F38">
      <w:pPr>
        <w:pStyle w:val="BodyText"/>
        <w:rPr>
          <w:lang w:val="en-AU"/>
        </w:rPr>
      </w:pPr>
      <w:r w:rsidRPr="007910D4">
        <w:rPr>
          <w:lang w:val="en-AU"/>
        </w:rPr>
        <w:t>An important foundation for this work includes supporting Traditional Owners to undertake reading</w:t>
      </w:r>
      <w:r w:rsidR="00AF07DF">
        <w:rPr>
          <w:lang w:val="en-AU"/>
        </w:rPr>
        <w:t xml:space="preserve"> </w:t>
      </w:r>
      <w:r w:rsidRPr="007910D4">
        <w:rPr>
          <w:lang w:val="en-AU"/>
        </w:rPr>
        <w:t>Country through biocultural values assessments. This supports a contemporary understanding of Country and values that need to</w:t>
      </w:r>
      <w:r w:rsidR="00AF07DF">
        <w:rPr>
          <w:lang w:val="en-AU"/>
        </w:rPr>
        <w:t xml:space="preserve"> </w:t>
      </w:r>
      <w:r w:rsidRPr="007910D4">
        <w:rPr>
          <w:lang w:val="en-AU"/>
        </w:rPr>
        <w:t>be</w:t>
      </w:r>
      <w:r w:rsidR="00AF07DF">
        <w:rPr>
          <w:lang w:val="en-AU"/>
        </w:rPr>
        <w:t xml:space="preserve"> </w:t>
      </w:r>
      <w:r w:rsidRPr="007910D4">
        <w:rPr>
          <w:lang w:val="en-AU"/>
        </w:rPr>
        <w:t>planned for and managed.</w:t>
      </w:r>
    </w:p>
    <w:p w14:paraId="37B89495" w14:textId="77777777" w:rsidR="009F5F38" w:rsidRPr="007910D4" w:rsidRDefault="009F5F38" w:rsidP="00592EC5">
      <w:pPr>
        <w:pStyle w:val="Heading4"/>
      </w:pPr>
      <w:r w:rsidRPr="007910D4">
        <w:t>Coming together to demonstrate success</w:t>
      </w:r>
    </w:p>
    <w:p w14:paraId="3F28E89A" w14:textId="519BE9E7" w:rsidR="009F5F38" w:rsidRPr="007910D4" w:rsidRDefault="009F5F38" w:rsidP="009F5F38">
      <w:pPr>
        <w:pStyle w:val="BodyText"/>
        <w:rPr>
          <w:lang w:val="en-AU"/>
        </w:rPr>
      </w:pPr>
      <w:r w:rsidRPr="007910D4">
        <w:rPr>
          <w:lang w:val="en-AU"/>
        </w:rPr>
        <w:t>The Taskforce’s recommendations for collaborative management of forests for all values is a new era for state forest management in Victoria, and we are at the start of this journey. Piloting and demonstrating concepts and projects at local scales are key to test ideas, learn what works, and establish practice for how we work together in managing forests now and in</w:t>
      </w:r>
      <w:r w:rsidR="00AF07DF">
        <w:rPr>
          <w:lang w:val="en-AU"/>
        </w:rPr>
        <w:t xml:space="preserve"> </w:t>
      </w:r>
      <w:r w:rsidRPr="007910D4">
        <w:rPr>
          <w:lang w:val="en-AU"/>
        </w:rPr>
        <w:t>the future.</w:t>
      </w:r>
    </w:p>
    <w:p w14:paraId="1F7038EF" w14:textId="0FF0A894" w:rsidR="009F5F38" w:rsidRPr="007910D4" w:rsidRDefault="009F5F38" w:rsidP="009F5F38">
      <w:pPr>
        <w:pStyle w:val="BodyText"/>
        <w:rPr>
          <w:lang w:val="en-AU"/>
        </w:rPr>
      </w:pPr>
      <w:r w:rsidRPr="007910D4">
        <w:rPr>
          <w:lang w:val="en-AU"/>
        </w:rPr>
        <w:t>Pilots are critical to demonstrate what works in local collaborative models, effective forest management practices, and support Traditional Owner-led initiatives for forest management and cultural restoration in specific regions. The learnings from the</w:t>
      </w:r>
      <w:r w:rsidR="00AF07DF">
        <w:rPr>
          <w:lang w:val="en-AU"/>
        </w:rPr>
        <w:t xml:space="preserve"> </w:t>
      </w:r>
      <w:r w:rsidRPr="007910D4">
        <w:rPr>
          <w:lang w:val="en-AU"/>
        </w:rPr>
        <w:t>pilots will inform future Healthy Forest Plans.</w:t>
      </w:r>
    </w:p>
    <w:p w14:paraId="02288C1A" w14:textId="7250A971" w:rsidR="009F5F38" w:rsidRPr="007910D4" w:rsidRDefault="009F5F38" w:rsidP="009F5F38">
      <w:pPr>
        <w:pStyle w:val="BodyText"/>
        <w:rPr>
          <w:lang w:val="en-AU"/>
        </w:rPr>
      </w:pPr>
      <w:r w:rsidRPr="007910D4">
        <w:rPr>
          <w:lang w:val="en-AU"/>
        </w:rPr>
        <w:t>Pilots can support reorienting land management priorities and integrating Traditional Owner knowledge and practice with western conservation science to better manage forests. The juncture between Traditional Owner worldviews and western conservation science is not well understood and is often poorly navigated by governments and other stakeholders involved in forest management.</w:t>
      </w:r>
    </w:p>
    <w:p w14:paraId="09ECA91E" w14:textId="77777777" w:rsidR="00AF07DF" w:rsidRDefault="009F5F38" w:rsidP="009F5F38">
      <w:pPr>
        <w:pStyle w:val="BodyText"/>
        <w:rPr>
          <w:lang w:val="en-AU"/>
        </w:rPr>
      </w:pPr>
      <w:r w:rsidRPr="007910D4">
        <w:rPr>
          <w:lang w:val="en-AU"/>
        </w:rPr>
        <w:t xml:space="preserve">Four pilots are being proposed by the </w:t>
      </w:r>
      <w:proofErr w:type="spellStart"/>
      <w:r w:rsidRPr="007910D4">
        <w:rPr>
          <w:lang w:val="en-AU"/>
        </w:rPr>
        <w:t>Gunaikurnai</w:t>
      </w:r>
      <w:proofErr w:type="spellEnd"/>
      <w:r w:rsidRPr="007910D4">
        <w:rPr>
          <w:lang w:val="en-AU"/>
        </w:rPr>
        <w:t xml:space="preserve">, </w:t>
      </w:r>
      <w:proofErr w:type="spellStart"/>
      <w:r w:rsidRPr="007910D4">
        <w:rPr>
          <w:lang w:val="en-AU"/>
        </w:rPr>
        <w:t>Taungurung</w:t>
      </w:r>
      <w:proofErr w:type="spellEnd"/>
      <w:r w:rsidRPr="007910D4">
        <w:rPr>
          <w:lang w:val="en-AU"/>
        </w:rPr>
        <w:t xml:space="preserve"> and Yorta </w:t>
      </w:r>
      <w:proofErr w:type="spellStart"/>
      <w:r w:rsidRPr="007910D4">
        <w:rPr>
          <w:lang w:val="en-AU"/>
        </w:rPr>
        <w:t>Yorta</w:t>
      </w:r>
      <w:proofErr w:type="spellEnd"/>
      <w:r w:rsidRPr="007910D4">
        <w:rPr>
          <w:lang w:val="en-AU"/>
        </w:rPr>
        <w:t xml:space="preserve"> Traditional Owner groups on their Country. The pilots are:</w:t>
      </w:r>
    </w:p>
    <w:p w14:paraId="7C976C4B" w14:textId="569E1731" w:rsidR="009F5F38" w:rsidRPr="007910D4" w:rsidRDefault="009F5F38" w:rsidP="00592EC5">
      <w:pPr>
        <w:pStyle w:val="ListBullet"/>
        <w:rPr>
          <w:lang w:val="en-AU"/>
        </w:rPr>
      </w:pPr>
      <w:r w:rsidRPr="007910D4">
        <w:rPr>
          <w:lang w:val="en-AU"/>
        </w:rPr>
        <w:lastRenderedPageBreak/>
        <w:t xml:space="preserve">Developing a Healthy Forest Plan for the Tambo District Forest Management Area through collaborative management led by </w:t>
      </w:r>
      <w:proofErr w:type="spellStart"/>
      <w:r w:rsidRPr="007910D4">
        <w:rPr>
          <w:lang w:val="en-AU"/>
        </w:rPr>
        <w:t>Gunaikurnai</w:t>
      </w:r>
      <w:proofErr w:type="spellEnd"/>
      <w:r w:rsidRPr="007910D4">
        <w:rPr>
          <w:lang w:val="en-AU"/>
        </w:rPr>
        <w:t xml:space="preserve"> Land and Waters Aboriginal Corporation</w:t>
      </w:r>
    </w:p>
    <w:p w14:paraId="17453C18" w14:textId="77777777" w:rsidR="00AF07DF" w:rsidRDefault="009F5F38" w:rsidP="00592EC5">
      <w:pPr>
        <w:pStyle w:val="ListBullet"/>
        <w:rPr>
          <w:lang w:val="en-AU"/>
        </w:rPr>
      </w:pPr>
      <w:r w:rsidRPr="007910D4">
        <w:rPr>
          <w:lang w:val="en-AU"/>
        </w:rPr>
        <w:t xml:space="preserve">Developing a Healthy Forest Plan for the management of </w:t>
      </w:r>
      <w:proofErr w:type="spellStart"/>
      <w:r w:rsidRPr="007910D4">
        <w:rPr>
          <w:lang w:val="en-AU"/>
        </w:rPr>
        <w:t>Narraga</w:t>
      </w:r>
      <w:proofErr w:type="spellEnd"/>
      <w:r w:rsidRPr="007910D4">
        <w:rPr>
          <w:lang w:val="en-AU"/>
        </w:rPr>
        <w:t xml:space="preserve"> </w:t>
      </w:r>
      <w:proofErr w:type="spellStart"/>
      <w:r w:rsidRPr="007910D4">
        <w:rPr>
          <w:lang w:val="en-AU"/>
        </w:rPr>
        <w:t>iyoga</w:t>
      </w:r>
      <w:proofErr w:type="spellEnd"/>
      <w:r w:rsidRPr="007910D4">
        <w:rPr>
          <w:lang w:val="en-AU"/>
        </w:rPr>
        <w:t xml:space="preserve"> – the rocky hills</w:t>
      </w:r>
      <w:r w:rsidR="00AF07DF">
        <w:rPr>
          <w:lang w:val="en-AU"/>
        </w:rPr>
        <w:t xml:space="preserve"> </w:t>
      </w:r>
      <w:r w:rsidRPr="007910D4">
        <w:rPr>
          <w:lang w:val="en-AU"/>
        </w:rPr>
        <w:t>at</w:t>
      </w:r>
      <w:r w:rsidR="00AF07DF">
        <w:rPr>
          <w:lang w:val="en-AU"/>
        </w:rPr>
        <w:t xml:space="preserve"> </w:t>
      </w:r>
      <w:proofErr w:type="spellStart"/>
      <w:r w:rsidRPr="007910D4">
        <w:rPr>
          <w:lang w:val="en-AU"/>
        </w:rPr>
        <w:t>Barambogie</w:t>
      </w:r>
      <w:proofErr w:type="spellEnd"/>
      <w:r w:rsidRPr="007910D4">
        <w:rPr>
          <w:lang w:val="en-AU"/>
        </w:rPr>
        <w:t xml:space="preserve"> State Forest, with a local governance structure to drive forest planning and</w:t>
      </w:r>
      <w:r w:rsidR="00AF07DF">
        <w:rPr>
          <w:lang w:val="en-AU"/>
        </w:rPr>
        <w:t xml:space="preserve"> </w:t>
      </w:r>
      <w:r w:rsidRPr="007910D4">
        <w:rPr>
          <w:lang w:val="en-AU"/>
        </w:rPr>
        <w:t xml:space="preserve">action over a </w:t>
      </w:r>
      <w:proofErr w:type="gramStart"/>
      <w:r w:rsidRPr="007910D4">
        <w:rPr>
          <w:lang w:val="en-AU"/>
        </w:rPr>
        <w:t>5-10 year</w:t>
      </w:r>
      <w:proofErr w:type="gramEnd"/>
      <w:r w:rsidRPr="007910D4">
        <w:rPr>
          <w:lang w:val="en-AU"/>
        </w:rPr>
        <w:t xml:space="preserve"> timeframe led by Yorta</w:t>
      </w:r>
      <w:r w:rsidR="00AF07DF">
        <w:rPr>
          <w:lang w:val="en-AU"/>
        </w:rPr>
        <w:t xml:space="preserve"> </w:t>
      </w:r>
      <w:proofErr w:type="spellStart"/>
      <w:r w:rsidRPr="007910D4">
        <w:rPr>
          <w:lang w:val="en-AU"/>
        </w:rPr>
        <w:t>Yorta</w:t>
      </w:r>
      <w:proofErr w:type="spellEnd"/>
      <w:r w:rsidRPr="007910D4">
        <w:rPr>
          <w:lang w:val="en-AU"/>
        </w:rPr>
        <w:t xml:space="preserve"> Nation Aboriginal Corporation</w:t>
      </w:r>
    </w:p>
    <w:p w14:paraId="3BC297BC" w14:textId="5720901B" w:rsidR="009F5F38" w:rsidRPr="007910D4" w:rsidRDefault="009F5F38" w:rsidP="00592EC5">
      <w:pPr>
        <w:pStyle w:val="ListBullet"/>
        <w:rPr>
          <w:lang w:val="en-AU"/>
        </w:rPr>
      </w:pPr>
      <w:r w:rsidRPr="007910D4">
        <w:rPr>
          <w:lang w:val="en-AU"/>
        </w:rPr>
        <w:t>Piloting Collaborative Management on Country by</w:t>
      </w:r>
      <w:r w:rsidR="00AF07DF">
        <w:rPr>
          <w:lang w:val="en-AU"/>
        </w:rPr>
        <w:t xml:space="preserve"> </w:t>
      </w:r>
      <w:r w:rsidRPr="007910D4">
        <w:rPr>
          <w:lang w:val="en-AU"/>
        </w:rPr>
        <w:t xml:space="preserve">activating collaborative models of management for the Stone Country Cultural Landscape, expanding on work already underway with local communities in this area led by </w:t>
      </w:r>
      <w:proofErr w:type="spellStart"/>
      <w:r w:rsidRPr="007910D4">
        <w:rPr>
          <w:lang w:val="en-AU"/>
        </w:rPr>
        <w:t>Taungurung</w:t>
      </w:r>
      <w:proofErr w:type="spellEnd"/>
      <w:r w:rsidRPr="007910D4">
        <w:rPr>
          <w:lang w:val="en-AU"/>
        </w:rPr>
        <w:t xml:space="preserve"> Land and Waters Council</w:t>
      </w:r>
    </w:p>
    <w:p w14:paraId="0448CCD0" w14:textId="77777777" w:rsidR="00AF07DF" w:rsidRDefault="009F5F38" w:rsidP="00592EC5">
      <w:pPr>
        <w:pStyle w:val="ListBullet"/>
        <w:rPr>
          <w:lang w:val="en-AU"/>
        </w:rPr>
      </w:pPr>
      <w:r w:rsidRPr="007910D4">
        <w:rPr>
          <w:lang w:val="en-AU"/>
        </w:rPr>
        <w:t>Developing a Healthy Forest Plan for Rushworth State Forest with collaborative management approaches for the Corop Cultural Waterscape led</w:t>
      </w:r>
      <w:r w:rsidR="00AF07DF">
        <w:rPr>
          <w:lang w:val="en-AU"/>
        </w:rPr>
        <w:t xml:space="preserve"> </w:t>
      </w:r>
      <w:r w:rsidRPr="007910D4">
        <w:rPr>
          <w:lang w:val="en-AU"/>
        </w:rPr>
        <w:t xml:space="preserve">by </w:t>
      </w:r>
      <w:proofErr w:type="spellStart"/>
      <w:r w:rsidRPr="007910D4">
        <w:rPr>
          <w:lang w:val="en-AU"/>
        </w:rPr>
        <w:t>Taungurung</w:t>
      </w:r>
      <w:proofErr w:type="spellEnd"/>
      <w:r w:rsidRPr="007910D4">
        <w:rPr>
          <w:lang w:val="en-AU"/>
        </w:rPr>
        <w:t xml:space="preserve"> Land and Waters Council.</w:t>
      </w:r>
    </w:p>
    <w:p w14:paraId="4CE77B7C" w14:textId="561F27DA" w:rsidR="009F5F38" w:rsidRPr="007910D4" w:rsidRDefault="009F5F38" w:rsidP="00592EC5">
      <w:pPr>
        <w:pStyle w:val="ListBullet"/>
        <w:rPr>
          <w:lang w:val="en-AU"/>
        </w:rPr>
      </w:pPr>
      <w:r w:rsidRPr="007910D4">
        <w:rPr>
          <w:lang w:val="en-AU"/>
        </w:rPr>
        <w:t>Case studies of each pilot have been included on the</w:t>
      </w:r>
      <w:r w:rsidR="00AF07DF">
        <w:rPr>
          <w:lang w:val="en-AU"/>
        </w:rPr>
        <w:t xml:space="preserve"> </w:t>
      </w:r>
      <w:r w:rsidRPr="007910D4">
        <w:rPr>
          <w:lang w:val="en-AU"/>
        </w:rPr>
        <w:t>next pages and a detailed description of pilots included in Appendix 3.</w:t>
      </w:r>
    </w:p>
    <w:p w14:paraId="67791245" w14:textId="77777777" w:rsidR="009F5F38" w:rsidRPr="007910D4" w:rsidRDefault="009F5F38" w:rsidP="00592EC5">
      <w:pPr>
        <w:pStyle w:val="Heading4"/>
      </w:pPr>
      <w:r w:rsidRPr="007910D4">
        <w:t>Resourcing</w:t>
      </w:r>
    </w:p>
    <w:p w14:paraId="2ABED32F" w14:textId="1E696F81" w:rsidR="009F5F38" w:rsidRPr="007910D4" w:rsidRDefault="009F5F38" w:rsidP="009F5F38">
      <w:pPr>
        <w:pStyle w:val="BodyText"/>
        <w:rPr>
          <w:lang w:val="en-AU"/>
        </w:rPr>
      </w:pPr>
      <w:r w:rsidRPr="007910D4">
        <w:rPr>
          <w:lang w:val="en-AU"/>
        </w:rPr>
        <w:t>Traditional Owner groups need to be adequately resourced to partner effectively in forest management, especially in delivering pilots of collaborative management and Healthy Forest Planning. Traditional Owner groups should also be adequately resourced to deliver ranger programs, biocultural assessments, reading Country work and</w:t>
      </w:r>
      <w:r w:rsidR="00AF07DF">
        <w:rPr>
          <w:lang w:val="en-AU"/>
        </w:rPr>
        <w:t xml:space="preserve"> </w:t>
      </w:r>
      <w:r w:rsidRPr="007910D4">
        <w:rPr>
          <w:lang w:val="en-AU"/>
        </w:rPr>
        <w:t>economic development opportunities.</w:t>
      </w:r>
    </w:p>
    <w:p w14:paraId="4A333EF4" w14:textId="77777777" w:rsidR="00AF07DF" w:rsidRDefault="009F5F38" w:rsidP="009F5F38">
      <w:pPr>
        <w:pStyle w:val="BodyText"/>
        <w:rPr>
          <w:lang w:val="en-AU"/>
        </w:rPr>
      </w:pPr>
      <w:r w:rsidRPr="007910D4">
        <w:rPr>
          <w:lang w:val="en-AU"/>
        </w:rPr>
        <w:t>There is currently a lack of ongoing secure funding for Traditional Owner groups, limiting capacity to undertake this work.</w:t>
      </w:r>
    </w:p>
    <w:p w14:paraId="148727AD" w14:textId="77E5E947" w:rsidR="009F5F38" w:rsidRPr="007910D4" w:rsidRDefault="009F5F38" w:rsidP="009F5F38">
      <w:pPr>
        <w:pStyle w:val="BodyText"/>
        <w:rPr>
          <w:lang w:val="en-AU"/>
        </w:rPr>
      </w:pPr>
      <w:r w:rsidRPr="007910D4">
        <w:rPr>
          <w:lang w:val="en-AU"/>
        </w:rPr>
        <w:lastRenderedPageBreak/>
        <w:t>Adequate resourcing will lead to further opportunities to improve land management and First Peoples’ economic development through collaborative management that incorporates Traditional Ecological Knowledge, cultural tourism, and opportunities to reinvest economic benefits from forest management into local lands, Country and people.</w:t>
      </w:r>
    </w:p>
    <w:p w14:paraId="6F55735E" w14:textId="77777777" w:rsidR="00592EC5" w:rsidRPr="007910D4" w:rsidRDefault="00592EC5" w:rsidP="00592EC5">
      <w:pPr>
        <w:pStyle w:val="Heading4"/>
      </w:pPr>
      <w:r w:rsidRPr="007910D4">
        <w:t xml:space="preserve">Tambo Forest Partnership pilot by </w:t>
      </w:r>
      <w:proofErr w:type="spellStart"/>
      <w:r w:rsidRPr="007910D4">
        <w:t>Gunaikurnai</w:t>
      </w:r>
      <w:proofErr w:type="spellEnd"/>
      <w:r w:rsidRPr="007910D4">
        <w:t xml:space="preserve"> Land and Waters Aboriginal Corporation</w:t>
      </w:r>
    </w:p>
    <w:p w14:paraId="3C37D93B" w14:textId="77777777" w:rsidR="00592EC5" w:rsidRPr="007910D4" w:rsidRDefault="00592EC5" w:rsidP="00592EC5">
      <w:pPr>
        <w:pStyle w:val="BodyText"/>
        <w:rPr>
          <w:lang w:val="en-AU"/>
        </w:rPr>
      </w:pPr>
      <w:proofErr w:type="spellStart"/>
      <w:r w:rsidRPr="007910D4">
        <w:rPr>
          <w:lang w:val="en-AU"/>
        </w:rPr>
        <w:t>Gunaikurnai</w:t>
      </w:r>
      <w:proofErr w:type="spellEnd"/>
      <w:r w:rsidRPr="007910D4">
        <w:rPr>
          <w:lang w:val="en-AU"/>
        </w:rPr>
        <w:t xml:space="preserve"> propose a pilot forest management partnership program for the Tambo catchment in Gippsland.</w:t>
      </w:r>
    </w:p>
    <w:p w14:paraId="45957E7B" w14:textId="77777777" w:rsidR="00592EC5" w:rsidRPr="007910D4" w:rsidRDefault="00592EC5" w:rsidP="00592EC5">
      <w:pPr>
        <w:pStyle w:val="BodyText"/>
        <w:rPr>
          <w:lang w:val="en-AU"/>
        </w:rPr>
      </w:pPr>
      <w:r w:rsidRPr="007910D4">
        <w:rPr>
          <w:lang w:val="en-AU"/>
        </w:rPr>
        <w:t xml:space="preserve">This area has deep connection for </w:t>
      </w:r>
      <w:proofErr w:type="spellStart"/>
      <w:r w:rsidRPr="007910D4">
        <w:rPr>
          <w:lang w:val="en-AU"/>
        </w:rPr>
        <w:t>Gunaikurnai</w:t>
      </w:r>
      <w:proofErr w:type="spellEnd"/>
      <w:r w:rsidRPr="007910D4">
        <w:rPr>
          <w:lang w:val="en-AU"/>
        </w:rPr>
        <w:t>. The Tambo, its forests, rivers, tracks and trails are recognised travelling routes that provided food, shelter and passage to and from the high country.</w:t>
      </w:r>
    </w:p>
    <w:p w14:paraId="13220A8E" w14:textId="77777777" w:rsidR="00592EC5" w:rsidRPr="007910D4" w:rsidRDefault="00592EC5" w:rsidP="00592EC5">
      <w:pPr>
        <w:pStyle w:val="BodyText"/>
        <w:rPr>
          <w:lang w:val="en-AU"/>
        </w:rPr>
      </w:pPr>
      <w:r w:rsidRPr="007910D4">
        <w:rPr>
          <w:lang w:val="en-AU"/>
        </w:rPr>
        <w:t xml:space="preserve">The pilot area stretches from Bruthen northward to Benambra and Omeo and includes a range of public land areas including state forest, parks and reserves. Work will commence in the </w:t>
      </w:r>
      <w:proofErr w:type="spellStart"/>
      <w:r w:rsidRPr="007910D4">
        <w:rPr>
          <w:lang w:val="en-AU"/>
        </w:rPr>
        <w:t>Gunaikurnai</w:t>
      </w:r>
      <w:proofErr w:type="spellEnd"/>
      <w:r w:rsidRPr="007910D4">
        <w:rPr>
          <w:lang w:val="en-AU"/>
        </w:rPr>
        <w:t xml:space="preserve"> Registered Aboriginal Party footprint and utilise relationships with other First Nations groups to extend the partnership over time.</w:t>
      </w:r>
    </w:p>
    <w:p w14:paraId="1BFBA335" w14:textId="3F998AED" w:rsidR="00592EC5" w:rsidRPr="007910D4" w:rsidRDefault="00592EC5" w:rsidP="00592EC5">
      <w:pPr>
        <w:pStyle w:val="BodyText"/>
        <w:rPr>
          <w:lang w:val="en-AU"/>
        </w:rPr>
      </w:pPr>
      <w:r w:rsidRPr="007910D4">
        <w:rPr>
          <w:lang w:val="en-AU"/>
        </w:rPr>
        <w:t>Community and stakeholders in this area are highly engaged and recognise the importance of</w:t>
      </w:r>
      <w:r w:rsidR="00AF07DF">
        <w:rPr>
          <w:lang w:val="en-AU"/>
        </w:rPr>
        <w:t xml:space="preserve"> </w:t>
      </w:r>
      <w:r w:rsidRPr="007910D4">
        <w:rPr>
          <w:lang w:val="en-AU"/>
        </w:rPr>
        <w:t>forests for the health and wellbeing of all.</w:t>
      </w:r>
    </w:p>
    <w:p w14:paraId="1FB0F5E2" w14:textId="25C2257B" w:rsidR="00592EC5" w:rsidRPr="007910D4" w:rsidRDefault="00592EC5" w:rsidP="00592EC5">
      <w:pPr>
        <w:pStyle w:val="BodyText"/>
        <w:rPr>
          <w:lang w:val="en-AU"/>
        </w:rPr>
      </w:pPr>
      <w:r w:rsidRPr="007910D4">
        <w:rPr>
          <w:lang w:val="en-AU"/>
        </w:rPr>
        <w:t>The partnership will focus on identifying priorities and activities needed to manage public land for</w:t>
      </w:r>
      <w:r w:rsidR="00AF07DF">
        <w:rPr>
          <w:lang w:val="en-AU"/>
        </w:rPr>
        <w:t xml:space="preserve"> </w:t>
      </w:r>
      <w:r w:rsidRPr="007910D4">
        <w:rPr>
          <w:lang w:val="en-AU"/>
        </w:rPr>
        <w:t>conservation, recreation, culture and safety. At</w:t>
      </w:r>
      <w:r w:rsidR="00AF07DF">
        <w:rPr>
          <w:lang w:val="en-AU"/>
        </w:rPr>
        <w:t xml:space="preserve"> </w:t>
      </w:r>
      <w:r w:rsidRPr="007910D4">
        <w:rPr>
          <w:lang w:val="en-AU"/>
        </w:rPr>
        <w:t xml:space="preserve">its centre is forming a new collaborative governance model to build greater relationships between local community, </w:t>
      </w:r>
      <w:proofErr w:type="spellStart"/>
      <w:r w:rsidRPr="007910D4">
        <w:rPr>
          <w:lang w:val="en-AU"/>
        </w:rPr>
        <w:t>Gunaikurnai</w:t>
      </w:r>
      <w:proofErr w:type="spellEnd"/>
      <w:r w:rsidRPr="007910D4">
        <w:rPr>
          <w:lang w:val="en-AU"/>
        </w:rPr>
        <w:t xml:space="preserve"> and land management agencies to drive better outcomes for forests and communities.</w:t>
      </w:r>
    </w:p>
    <w:p w14:paraId="62D59978" w14:textId="77777777" w:rsidR="00592EC5" w:rsidRPr="007910D4" w:rsidRDefault="00592EC5" w:rsidP="00592EC5">
      <w:pPr>
        <w:pStyle w:val="BodyText"/>
        <w:rPr>
          <w:lang w:val="en-AU"/>
        </w:rPr>
      </w:pPr>
    </w:p>
    <w:p w14:paraId="376D7D8A" w14:textId="77777777" w:rsidR="00592EC5" w:rsidRPr="007910D4" w:rsidRDefault="00592EC5" w:rsidP="00592EC5">
      <w:pPr>
        <w:pStyle w:val="Normalbeforebullets"/>
      </w:pPr>
      <w:r w:rsidRPr="007910D4">
        <w:lastRenderedPageBreak/>
        <w:t>Key actions include:</w:t>
      </w:r>
    </w:p>
    <w:p w14:paraId="7E75F504" w14:textId="26244F3D" w:rsidR="00592EC5" w:rsidRPr="007910D4" w:rsidRDefault="00592EC5" w:rsidP="00592EC5">
      <w:pPr>
        <w:pStyle w:val="ListBullet"/>
        <w:rPr>
          <w:lang w:val="en-AU"/>
        </w:rPr>
      </w:pPr>
      <w:proofErr w:type="spellStart"/>
      <w:r w:rsidRPr="007910D4">
        <w:rPr>
          <w:lang w:val="en-AU"/>
        </w:rPr>
        <w:t>Gunaikurnai</w:t>
      </w:r>
      <w:proofErr w:type="spellEnd"/>
      <w:r w:rsidRPr="007910D4">
        <w:rPr>
          <w:lang w:val="en-AU"/>
        </w:rPr>
        <w:t xml:space="preserve"> to host the program and convene</w:t>
      </w:r>
      <w:r w:rsidR="00AF07DF">
        <w:rPr>
          <w:lang w:val="en-AU"/>
        </w:rPr>
        <w:t xml:space="preserve"> </w:t>
      </w:r>
      <w:r w:rsidRPr="007910D4">
        <w:rPr>
          <w:lang w:val="en-AU"/>
        </w:rPr>
        <w:t>the pilot and work with land management agencies to develop a local governance structure, including appointment of</w:t>
      </w:r>
      <w:r w:rsidR="00AF07DF">
        <w:rPr>
          <w:lang w:val="en-AU"/>
        </w:rPr>
        <w:t xml:space="preserve"> </w:t>
      </w:r>
      <w:r w:rsidRPr="007910D4">
        <w:rPr>
          <w:lang w:val="en-AU"/>
        </w:rPr>
        <w:t>a chairperson to oversee the pilot</w:t>
      </w:r>
    </w:p>
    <w:p w14:paraId="0E458B26" w14:textId="638E0CF8" w:rsidR="00592EC5" w:rsidRPr="007910D4" w:rsidRDefault="00592EC5" w:rsidP="00592EC5">
      <w:pPr>
        <w:pStyle w:val="ListBullet"/>
        <w:rPr>
          <w:lang w:val="en-AU"/>
        </w:rPr>
      </w:pPr>
      <w:r w:rsidRPr="007910D4">
        <w:rPr>
          <w:lang w:val="en-AU"/>
        </w:rPr>
        <w:t>The governance group will work together to support the development of a Healthy Forest Plan</w:t>
      </w:r>
      <w:r w:rsidR="00AF07DF">
        <w:rPr>
          <w:lang w:val="en-AU"/>
        </w:rPr>
        <w:t xml:space="preserve"> </w:t>
      </w:r>
      <w:r w:rsidRPr="007910D4">
        <w:rPr>
          <w:lang w:val="en-AU"/>
        </w:rPr>
        <w:t>for the area and drive the implementation of on ground forest management</w:t>
      </w:r>
    </w:p>
    <w:p w14:paraId="1CF7EB7A" w14:textId="40FA4180" w:rsidR="00592EC5" w:rsidRPr="007910D4" w:rsidRDefault="00592EC5" w:rsidP="00592EC5">
      <w:pPr>
        <w:pStyle w:val="ListBullet"/>
        <w:rPr>
          <w:lang w:val="en-AU"/>
        </w:rPr>
      </w:pPr>
      <w:r w:rsidRPr="007910D4">
        <w:rPr>
          <w:lang w:val="en-AU"/>
        </w:rPr>
        <w:t>The group will engage with community to</w:t>
      </w:r>
      <w:r w:rsidR="00AF07DF">
        <w:rPr>
          <w:lang w:val="en-AU"/>
        </w:rPr>
        <w:t xml:space="preserve"> </w:t>
      </w:r>
      <w:r w:rsidRPr="007910D4">
        <w:rPr>
          <w:lang w:val="en-AU"/>
        </w:rPr>
        <w:t>establish a communications pathway for</w:t>
      </w:r>
      <w:r w:rsidR="00AF07DF">
        <w:rPr>
          <w:lang w:val="en-AU"/>
        </w:rPr>
        <w:t xml:space="preserve"> </w:t>
      </w:r>
      <w:r w:rsidRPr="007910D4">
        <w:rPr>
          <w:lang w:val="en-AU"/>
        </w:rPr>
        <w:t>shared use of the public estate</w:t>
      </w:r>
    </w:p>
    <w:p w14:paraId="6E116369" w14:textId="3F2CCF8E" w:rsidR="00592EC5" w:rsidRPr="007910D4" w:rsidRDefault="00592EC5" w:rsidP="00592EC5">
      <w:pPr>
        <w:pStyle w:val="ListBullet"/>
        <w:rPr>
          <w:lang w:val="en-AU"/>
        </w:rPr>
      </w:pPr>
      <w:r w:rsidRPr="007910D4">
        <w:rPr>
          <w:lang w:val="en-AU"/>
        </w:rPr>
        <w:t>The group will hold regular stakeholder and</w:t>
      </w:r>
      <w:r w:rsidR="00AF07DF">
        <w:rPr>
          <w:lang w:val="en-AU"/>
        </w:rPr>
        <w:t xml:space="preserve"> </w:t>
      </w:r>
      <w:r w:rsidRPr="007910D4">
        <w:rPr>
          <w:lang w:val="en-AU"/>
        </w:rPr>
        <w:t>agency forums to plan and monitor the</w:t>
      </w:r>
      <w:r w:rsidR="00AF07DF">
        <w:rPr>
          <w:lang w:val="en-AU"/>
        </w:rPr>
        <w:t xml:space="preserve"> </w:t>
      </w:r>
      <w:r w:rsidRPr="007910D4">
        <w:rPr>
          <w:lang w:val="en-AU"/>
        </w:rPr>
        <w:t>implementation of public works</w:t>
      </w:r>
    </w:p>
    <w:p w14:paraId="10D11B45" w14:textId="68A0EFEB" w:rsidR="001037CC" w:rsidRPr="007910D4" w:rsidRDefault="00592EC5" w:rsidP="00816654">
      <w:pPr>
        <w:pStyle w:val="LastBulletinList"/>
        <w:rPr>
          <w:lang w:val="en-AU"/>
        </w:rPr>
      </w:pPr>
      <w:r w:rsidRPr="007910D4">
        <w:rPr>
          <w:lang w:val="en-AU"/>
        </w:rPr>
        <w:t>Five years of funding is sought to for the pilot</w:t>
      </w:r>
      <w:r w:rsidR="00AF07DF">
        <w:rPr>
          <w:lang w:val="en-AU"/>
        </w:rPr>
        <w:t xml:space="preserve"> </w:t>
      </w:r>
      <w:r w:rsidRPr="007910D4">
        <w:rPr>
          <w:lang w:val="en-AU"/>
        </w:rPr>
        <w:t>program, including to support the governance approach, improve community communications and engagement and support</w:t>
      </w:r>
      <w:r w:rsidR="00AF07DF">
        <w:rPr>
          <w:lang w:val="en-AU"/>
        </w:rPr>
        <w:t xml:space="preserve"> </w:t>
      </w:r>
      <w:proofErr w:type="spellStart"/>
      <w:r w:rsidRPr="007910D4">
        <w:rPr>
          <w:lang w:val="en-AU"/>
        </w:rPr>
        <w:t>Gunaikurnai</w:t>
      </w:r>
      <w:proofErr w:type="spellEnd"/>
      <w:r w:rsidRPr="007910D4">
        <w:rPr>
          <w:lang w:val="en-AU"/>
        </w:rPr>
        <w:t xml:space="preserve"> on-Country gathering and</w:t>
      </w:r>
      <w:r w:rsidR="00AF07DF">
        <w:rPr>
          <w:lang w:val="en-AU"/>
        </w:rPr>
        <w:t xml:space="preserve"> </w:t>
      </w:r>
      <w:r w:rsidRPr="007910D4">
        <w:rPr>
          <w:lang w:val="en-AU"/>
        </w:rPr>
        <w:t>biocultural assessments.</w:t>
      </w:r>
    </w:p>
    <w:p w14:paraId="2D65929D" w14:textId="77777777" w:rsidR="00AF07DF" w:rsidRDefault="00816654" w:rsidP="00816654">
      <w:pPr>
        <w:pStyle w:val="Heading4"/>
      </w:pPr>
      <w:proofErr w:type="spellStart"/>
      <w:r w:rsidRPr="007910D4">
        <w:t>Narraga</w:t>
      </w:r>
      <w:proofErr w:type="spellEnd"/>
      <w:r w:rsidRPr="007910D4">
        <w:t xml:space="preserve"> </w:t>
      </w:r>
      <w:proofErr w:type="spellStart"/>
      <w:r w:rsidRPr="007910D4">
        <w:t>iyoa</w:t>
      </w:r>
      <w:proofErr w:type="spellEnd"/>
      <w:r w:rsidRPr="007910D4">
        <w:t xml:space="preserve"> – Rocky hills pilot by Yorta </w:t>
      </w:r>
      <w:proofErr w:type="spellStart"/>
      <w:r w:rsidRPr="007910D4">
        <w:t>Yorta</w:t>
      </w:r>
      <w:proofErr w:type="spellEnd"/>
      <w:r w:rsidRPr="007910D4">
        <w:t xml:space="preserve"> Nation Aboriginal Corporation at</w:t>
      </w:r>
      <w:r w:rsidR="00AF07DF">
        <w:t xml:space="preserve"> </w:t>
      </w:r>
      <w:proofErr w:type="spellStart"/>
      <w:r w:rsidRPr="007910D4">
        <w:t>Barambogie</w:t>
      </w:r>
      <w:proofErr w:type="spellEnd"/>
      <w:r w:rsidRPr="007910D4">
        <w:t xml:space="preserve"> State Forest</w:t>
      </w:r>
    </w:p>
    <w:p w14:paraId="22A62A02" w14:textId="2B0301B7" w:rsidR="00816654" w:rsidRPr="007910D4" w:rsidRDefault="00816654" w:rsidP="00816654">
      <w:pPr>
        <w:pStyle w:val="BodyText"/>
        <w:rPr>
          <w:lang w:val="en-AU"/>
        </w:rPr>
      </w:pPr>
      <w:r w:rsidRPr="007910D4">
        <w:rPr>
          <w:lang w:val="en-AU"/>
        </w:rPr>
        <w:t xml:space="preserve">Yorta </w:t>
      </w:r>
      <w:proofErr w:type="spellStart"/>
      <w:r w:rsidRPr="007910D4">
        <w:rPr>
          <w:lang w:val="en-AU"/>
        </w:rPr>
        <w:t>Yorta</w:t>
      </w:r>
      <w:proofErr w:type="spellEnd"/>
      <w:r w:rsidRPr="007910D4">
        <w:rPr>
          <w:lang w:val="en-AU"/>
        </w:rPr>
        <w:t xml:space="preserve"> propose a pilot for the management of </w:t>
      </w:r>
      <w:proofErr w:type="spellStart"/>
      <w:r w:rsidRPr="007910D4">
        <w:rPr>
          <w:lang w:val="en-AU"/>
        </w:rPr>
        <w:t>Narraga</w:t>
      </w:r>
      <w:proofErr w:type="spellEnd"/>
      <w:r w:rsidRPr="007910D4">
        <w:rPr>
          <w:lang w:val="en-AU"/>
        </w:rPr>
        <w:t xml:space="preserve"> </w:t>
      </w:r>
      <w:proofErr w:type="spellStart"/>
      <w:r w:rsidRPr="007910D4">
        <w:rPr>
          <w:lang w:val="en-AU"/>
        </w:rPr>
        <w:t>iyoga</w:t>
      </w:r>
      <w:proofErr w:type="spellEnd"/>
      <w:r w:rsidRPr="007910D4">
        <w:rPr>
          <w:lang w:val="en-AU"/>
        </w:rPr>
        <w:t xml:space="preserve"> – the rocky hills.</w:t>
      </w:r>
    </w:p>
    <w:p w14:paraId="5BA64101" w14:textId="6F2887B1" w:rsidR="00816654" w:rsidRPr="007910D4" w:rsidRDefault="00816654" w:rsidP="00816654">
      <w:pPr>
        <w:pStyle w:val="BodyText"/>
        <w:rPr>
          <w:lang w:val="en-AU"/>
        </w:rPr>
      </w:pPr>
      <w:r w:rsidRPr="007910D4">
        <w:rPr>
          <w:lang w:val="en-AU"/>
        </w:rPr>
        <w:t xml:space="preserve">The area includes </w:t>
      </w:r>
      <w:proofErr w:type="spellStart"/>
      <w:r w:rsidRPr="007910D4">
        <w:rPr>
          <w:lang w:val="en-AU"/>
        </w:rPr>
        <w:t>Barambogie</w:t>
      </w:r>
      <w:proofErr w:type="spellEnd"/>
      <w:r w:rsidRPr="007910D4">
        <w:rPr>
          <w:lang w:val="en-AU"/>
        </w:rPr>
        <w:t xml:space="preserve"> State Forest and surrounding Chilton Mount Pilot National Park. The</w:t>
      </w:r>
      <w:r w:rsidR="00AF07DF">
        <w:rPr>
          <w:lang w:val="en-AU"/>
        </w:rPr>
        <w:t xml:space="preserve"> </w:t>
      </w:r>
      <w:r w:rsidRPr="007910D4">
        <w:rPr>
          <w:lang w:val="en-AU"/>
        </w:rPr>
        <w:t xml:space="preserve">rocky hills are places of ceremony and ritual and contain plants and animals not found in the other parts of Yorta </w:t>
      </w:r>
      <w:proofErr w:type="spellStart"/>
      <w:r w:rsidRPr="007910D4">
        <w:rPr>
          <w:lang w:val="en-AU"/>
        </w:rPr>
        <w:t>Yorta</w:t>
      </w:r>
      <w:proofErr w:type="spellEnd"/>
      <w:r w:rsidRPr="007910D4">
        <w:rPr>
          <w:lang w:val="en-AU"/>
        </w:rPr>
        <w:t xml:space="preserve"> Country. Much of the vegetation in rocky hills Country has been removed and areas that remain are of deep significance.</w:t>
      </w:r>
    </w:p>
    <w:p w14:paraId="141898A2" w14:textId="4183B78B" w:rsidR="00816654" w:rsidRPr="007910D4" w:rsidRDefault="00816654" w:rsidP="00816654">
      <w:pPr>
        <w:pStyle w:val="BodyText"/>
        <w:rPr>
          <w:lang w:val="en-AU"/>
        </w:rPr>
      </w:pPr>
      <w:r w:rsidRPr="007910D4">
        <w:rPr>
          <w:lang w:val="en-AU"/>
        </w:rPr>
        <w:t xml:space="preserve">There is now a significant opportunity for increased presence of Yorta </w:t>
      </w:r>
      <w:proofErr w:type="spellStart"/>
      <w:r w:rsidRPr="007910D4">
        <w:rPr>
          <w:lang w:val="en-AU"/>
        </w:rPr>
        <w:t>Yorta</w:t>
      </w:r>
      <w:proofErr w:type="spellEnd"/>
      <w:r w:rsidRPr="007910D4">
        <w:rPr>
          <w:lang w:val="en-AU"/>
        </w:rPr>
        <w:t xml:space="preserve"> on Country and</w:t>
      </w:r>
      <w:r w:rsidR="00AF07DF">
        <w:rPr>
          <w:lang w:val="en-AU"/>
        </w:rPr>
        <w:t xml:space="preserve"> </w:t>
      </w:r>
      <w:r w:rsidRPr="007910D4">
        <w:rPr>
          <w:lang w:val="en-AU"/>
        </w:rPr>
        <w:t>restoration of significant sites.</w:t>
      </w:r>
    </w:p>
    <w:p w14:paraId="0EA44D74" w14:textId="18CFB2D5" w:rsidR="00816654" w:rsidRPr="007910D4" w:rsidRDefault="00816654" w:rsidP="00816654">
      <w:pPr>
        <w:pStyle w:val="BodyText"/>
        <w:rPr>
          <w:lang w:val="en-AU"/>
        </w:rPr>
      </w:pPr>
      <w:r w:rsidRPr="007910D4">
        <w:rPr>
          <w:lang w:val="en-AU"/>
        </w:rPr>
        <w:lastRenderedPageBreak/>
        <w:t xml:space="preserve">Yorta </w:t>
      </w:r>
      <w:proofErr w:type="spellStart"/>
      <w:r w:rsidRPr="007910D4">
        <w:rPr>
          <w:lang w:val="en-AU"/>
        </w:rPr>
        <w:t>Yorta</w:t>
      </w:r>
      <w:proofErr w:type="spellEnd"/>
      <w:r w:rsidRPr="007910D4">
        <w:rPr>
          <w:lang w:val="en-AU"/>
        </w:rPr>
        <w:t xml:space="preserve"> must be involved in decisions and</w:t>
      </w:r>
      <w:r w:rsidR="00AF07DF">
        <w:rPr>
          <w:lang w:val="en-AU"/>
        </w:rPr>
        <w:t xml:space="preserve"> </w:t>
      </w:r>
      <w:r w:rsidRPr="007910D4">
        <w:rPr>
          <w:lang w:val="en-AU"/>
        </w:rPr>
        <w:t>activities on Country to sustain connection to</w:t>
      </w:r>
      <w:r w:rsidR="00AF07DF">
        <w:rPr>
          <w:lang w:val="en-AU"/>
        </w:rPr>
        <w:t xml:space="preserve"> </w:t>
      </w:r>
      <w:r w:rsidRPr="007910D4">
        <w:rPr>
          <w:lang w:val="en-AU"/>
        </w:rPr>
        <w:t>and</w:t>
      </w:r>
      <w:r w:rsidR="00AF07DF">
        <w:rPr>
          <w:lang w:val="en-AU"/>
        </w:rPr>
        <w:t xml:space="preserve"> </w:t>
      </w:r>
      <w:r w:rsidRPr="007910D4">
        <w:rPr>
          <w:lang w:val="en-AU"/>
        </w:rPr>
        <w:t>obligations to care for Country.</w:t>
      </w:r>
    </w:p>
    <w:p w14:paraId="2E25D140" w14:textId="39200D8F" w:rsidR="00816654" w:rsidRPr="007910D4" w:rsidRDefault="00816654" w:rsidP="00816654">
      <w:pPr>
        <w:pStyle w:val="BodyText"/>
        <w:rPr>
          <w:lang w:val="en-AU"/>
        </w:rPr>
      </w:pPr>
      <w:r w:rsidRPr="007910D4">
        <w:rPr>
          <w:lang w:val="en-AU"/>
        </w:rPr>
        <w:t>The proposed pilot program will be an important</w:t>
      </w:r>
      <w:r w:rsidR="00AF07DF">
        <w:rPr>
          <w:lang w:val="en-AU"/>
        </w:rPr>
        <w:t xml:space="preserve"> </w:t>
      </w:r>
      <w:r w:rsidRPr="007910D4">
        <w:rPr>
          <w:lang w:val="en-AU"/>
        </w:rPr>
        <w:t xml:space="preserve">mechanism to progress collaborative management approaches and activate key actions of the Yorta </w:t>
      </w:r>
      <w:proofErr w:type="spellStart"/>
      <w:r w:rsidRPr="007910D4">
        <w:rPr>
          <w:lang w:val="en-AU"/>
        </w:rPr>
        <w:t>Yorta</w:t>
      </w:r>
      <w:proofErr w:type="spellEnd"/>
      <w:r w:rsidRPr="007910D4">
        <w:rPr>
          <w:lang w:val="en-AU"/>
        </w:rPr>
        <w:t xml:space="preserve"> Whole of Country Plan. This includes planning and on-ground works to protect and enhance values. The works would involve restoring vegetation links between hills, plains and waterways, undertaking cultural mapping, and re-affirming Yorta </w:t>
      </w:r>
      <w:proofErr w:type="spellStart"/>
      <w:r w:rsidRPr="007910D4">
        <w:rPr>
          <w:lang w:val="en-AU"/>
        </w:rPr>
        <w:t>Yorta</w:t>
      </w:r>
      <w:proofErr w:type="spellEnd"/>
      <w:r w:rsidRPr="007910D4">
        <w:rPr>
          <w:lang w:val="en-AU"/>
        </w:rPr>
        <w:t xml:space="preserve"> traditional ownership of Country through community events such as camp outs or seasonal gatherings including the public.</w:t>
      </w:r>
    </w:p>
    <w:p w14:paraId="7BD940A4" w14:textId="77777777" w:rsidR="00816654" w:rsidRPr="007910D4" w:rsidRDefault="00816654" w:rsidP="00B924CD">
      <w:pPr>
        <w:pStyle w:val="Normalbeforebullets"/>
      </w:pPr>
      <w:r w:rsidRPr="007910D4">
        <w:t>Key actions include:</w:t>
      </w:r>
    </w:p>
    <w:p w14:paraId="5891BCDA" w14:textId="6DE5876F" w:rsidR="00816654" w:rsidRPr="007910D4" w:rsidRDefault="00816654" w:rsidP="00ED1E3D">
      <w:pPr>
        <w:pStyle w:val="ListBullet"/>
        <w:spacing w:after="60"/>
        <w:rPr>
          <w:lang w:val="en-AU"/>
        </w:rPr>
      </w:pPr>
      <w:r w:rsidRPr="007910D4">
        <w:rPr>
          <w:lang w:val="en-AU"/>
        </w:rPr>
        <w:t xml:space="preserve">Yorta </w:t>
      </w:r>
      <w:proofErr w:type="spellStart"/>
      <w:r w:rsidRPr="007910D4">
        <w:rPr>
          <w:lang w:val="en-AU"/>
        </w:rPr>
        <w:t>Yorta</w:t>
      </w:r>
      <w:proofErr w:type="spellEnd"/>
      <w:r w:rsidRPr="007910D4">
        <w:rPr>
          <w:lang w:val="en-AU"/>
        </w:rPr>
        <w:t xml:space="preserve"> to host the pilot program and work</w:t>
      </w:r>
      <w:r w:rsidR="00AF07DF">
        <w:rPr>
          <w:lang w:val="en-AU"/>
        </w:rPr>
        <w:t xml:space="preserve"> </w:t>
      </w:r>
      <w:r w:rsidRPr="007910D4">
        <w:rPr>
          <w:lang w:val="en-AU"/>
        </w:rPr>
        <w:t xml:space="preserve">with land management agencies to develop a local governance structure to drive forest planning and action over a </w:t>
      </w:r>
      <w:proofErr w:type="gramStart"/>
      <w:r w:rsidRPr="007910D4">
        <w:rPr>
          <w:lang w:val="en-AU"/>
        </w:rPr>
        <w:t>5-10 year</w:t>
      </w:r>
      <w:proofErr w:type="gramEnd"/>
      <w:r w:rsidRPr="007910D4">
        <w:rPr>
          <w:lang w:val="en-AU"/>
        </w:rPr>
        <w:t xml:space="preserve"> timeframe. The approach will leverage learnings from similar work underway to support landscape planning in</w:t>
      </w:r>
      <w:r w:rsidR="00AF07DF">
        <w:rPr>
          <w:lang w:val="en-AU"/>
        </w:rPr>
        <w:t xml:space="preserve"> </w:t>
      </w:r>
      <w:r w:rsidRPr="007910D4">
        <w:rPr>
          <w:lang w:val="en-AU"/>
        </w:rPr>
        <w:t>Barmah National Park</w:t>
      </w:r>
    </w:p>
    <w:p w14:paraId="6A06D8F9" w14:textId="77777777" w:rsidR="00816654" w:rsidRPr="007910D4" w:rsidRDefault="00816654" w:rsidP="00ED1E3D">
      <w:pPr>
        <w:pStyle w:val="ListBullet"/>
        <w:spacing w:after="60"/>
        <w:rPr>
          <w:lang w:val="en-AU"/>
        </w:rPr>
      </w:pPr>
      <w:r w:rsidRPr="007910D4">
        <w:rPr>
          <w:lang w:val="en-AU"/>
        </w:rPr>
        <w:t>Appointment of a Forest Partnership Chairperson to oversee the pilot and convene meetings with support of a Forest Partnership Administrator to provide secretariat support</w:t>
      </w:r>
    </w:p>
    <w:p w14:paraId="23BECA3C" w14:textId="4DD393D4" w:rsidR="00816654" w:rsidRPr="007910D4" w:rsidRDefault="00816654" w:rsidP="00ED1E3D">
      <w:pPr>
        <w:pStyle w:val="ListBullet"/>
        <w:spacing w:after="60"/>
        <w:rPr>
          <w:lang w:val="en-AU"/>
        </w:rPr>
      </w:pPr>
      <w:r w:rsidRPr="007910D4">
        <w:rPr>
          <w:lang w:val="en-AU"/>
        </w:rPr>
        <w:t>The governance group will oversee the development of a Healthy Forest Plan for this pilot area with a key focus on conservation, cultural and recreational values, to be developed</w:t>
      </w:r>
      <w:r w:rsidR="00AF07DF">
        <w:rPr>
          <w:lang w:val="en-AU"/>
        </w:rPr>
        <w:t xml:space="preserve"> </w:t>
      </w:r>
      <w:r w:rsidRPr="007910D4">
        <w:rPr>
          <w:lang w:val="en-AU"/>
        </w:rPr>
        <w:t>within three years</w:t>
      </w:r>
    </w:p>
    <w:p w14:paraId="69612A59" w14:textId="2E6E8BAA" w:rsidR="00816654" w:rsidRPr="007910D4" w:rsidRDefault="00816654" w:rsidP="00ED1E3D">
      <w:pPr>
        <w:pStyle w:val="ListBullet"/>
        <w:spacing w:after="60"/>
        <w:rPr>
          <w:lang w:val="en-AU"/>
        </w:rPr>
      </w:pPr>
      <w:r w:rsidRPr="007910D4">
        <w:rPr>
          <w:lang w:val="en-AU"/>
        </w:rPr>
        <w:t>The group will work with local communities on</w:t>
      </w:r>
      <w:r w:rsidR="00AF07DF">
        <w:rPr>
          <w:lang w:val="en-AU"/>
        </w:rPr>
        <w:t xml:space="preserve"> </w:t>
      </w:r>
      <w:r w:rsidRPr="007910D4">
        <w:rPr>
          <w:lang w:val="en-AU"/>
        </w:rPr>
        <w:t>improved pathways for greater collaboration, involvement and shared use of the public land</w:t>
      </w:r>
      <w:r w:rsidR="00AF07DF">
        <w:rPr>
          <w:lang w:val="en-AU"/>
        </w:rPr>
        <w:t xml:space="preserve"> </w:t>
      </w:r>
      <w:r w:rsidRPr="007910D4">
        <w:rPr>
          <w:lang w:val="en-AU"/>
        </w:rPr>
        <w:t>estate</w:t>
      </w:r>
    </w:p>
    <w:p w14:paraId="7E78CE07" w14:textId="4FA28E45" w:rsidR="00592EC5" w:rsidRPr="007910D4" w:rsidRDefault="00816654" w:rsidP="00ED1E3D">
      <w:pPr>
        <w:pStyle w:val="ListBullet"/>
        <w:spacing w:after="60"/>
        <w:rPr>
          <w:lang w:val="en-AU"/>
        </w:rPr>
      </w:pPr>
      <w:r w:rsidRPr="007910D4">
        <w:rPr>
          <w:lang w:val="en-AU"/>
        </w:rPr>
        <w:t xml:space="preserve">Five years of funding is sought to deliver this work including to support the collaborative management approach, improve community communications and engagement and support Yorta </w:t>
      </w:r>
      <w:proofErr w:type="spellStart"/>
      <w:r w:rsidRPr="007910D4">
        <w:rPr>
          <w:lang w:val="en-AU"/>
        </w:rPr>
        <w:t>Yorta</w:t>
      </w:r>
      <w:proofErr w:type="spellEnd"/>
      <w:r w:rsidRPr="007910D4">
        <w:rPr>
          <w:lang w:val="en-AU"/>
        </w:rPr>
        <w:t xml:space="preserve"> on-Country gathering, broader community gatherings and biocultural assessments.</w:t>
      </w:r>
    </w:p>
    <w:p w14:paraId="01A71C8E" w14:textId="77777777" w:rsidR="00721A1F" w:rsidRPr="007910D4" w:rsidRDefault="00721A1F" w:rsidP="00721A1F">
      <w:pPr>
        <w:pStyle w:val="Heading4"/>
      </w:pPr>
      <w:r w:rsidRPr="007910D4">
        <w:lastRenderedPageBreak/>
        <w:t xml:space="preserve">Activating Stone Country by </w:t>
      </w:r>
      <w:proofErr w:type="spellStart"/>
      <w:r w:rsidRPr="007910D4">
        <w:t>Taungurung</w:t>
      </w:r>
      <w:proofErr w:type="spellEnd"/>
      <w:r w:rsidRPr="007910D4">
        <w:t xml:space="preserve"> Land and Waters Council pilot</w:t>
      </w:r>
    </w:p>
    <w:p w14:paraId="02FF2AF6" w14:textId="4921C425" w:rsidR="00721A1F" w:rsidRPr="007910D4" w:rsidRDefault="00721A1F" w:rsidP="00721A1F">
      <w:pPr>
        <w:pStyle w:val="BodyText"/>
        <w:rPr>
          <w:lang w:val="en-AU"/>
        </w:rPr>
      </w:pPr>
      <w:proofErr w:type="spellStart"/>
      <w:r w:rsidRPr="007910D4">
        <w:rPr>
          <w:lang w:val="en-AU"/>
        </w:rPr>
        <w:t>Taungurung</w:t>
      </w:r>
      <w:proofErr w:type="spellEnd"/>
      <w:r w:rsidRPr="007910D4">
        <w:rPr>
          <w:lang w:val="en-AU"/>
        </w:rPr>
        <w:t xml:space="preserve"> seeks to activate collaborative models</w:t>
      </w:r>
      <w:r w:rsidR="00AF07DF">
        <w:rPr>
          <w:lang w:val="en-AU"/>
        </w:rPr>
        <w:t xml:space="preserve"> </w:t>
      </w:r>
      <w:r w:rsidRPr="007910D4">
        <w:rPr>
          <w:lang w:val="en-AU"/>
        </w:rPr>
        <w:t>of management for the Stone Country Cultural Landscape, expanding on</w:t>
      </w:r>
      <w:r w:rsidR="00AF07DF">
        <w:rPr>
          <w:lang w:val="en-AU"/>
        </w:rPr>
        <w:t xml:space="preserve"> </w:t>
      </w:r>
      <w:r w:rsidRPr="007910D4">
        <w:rPr>
          <w:lang w:val="en-AU"/>
        </w:rPr>
        <w:t>work already underway with local communities in this area.</w:t>
      </w:r>
    </w:p>
    <w:p w14:paraId="121FDBC4" w14:textId="77777777" w:rsidR="00721A1F" w:rsidRPr="007910D4" w:rsidRDefault="00721A1F" w:rsidP="00721A1F">
      <w:pPr>
        <w:pStyle w:val="BodyText"/>
        <w:rPr>
          <w:lang w:val="en-AU"/>
        </w:rPr>
      </w:pPr>
      <w:r w:rsidRPr="007910D4">
        <w:rPr>
          <w:lang w:val="en-AU"/>
        </w:rPr>
        <w:t>The Stone Country Cultural Landscape extends from the Tallarook Ranges north along rocky outcrops and ridges through foothill forests to the Strathbogie Ranges. Several state forest areas, parks and reserves occur in the Cultural Landscape.</w:t>
      </w:r>
    </w:p>
    <w:p w14:paraId="6B3E963F" w14:textId="77777777" w:rsidR="00721A1F" w:rsidRPr="007910D4" w:rsidRDefault="00721A1F" w:rsidP="00721A1F">
      <w:pPr>
        <w:pStyle w:val="BodyText"/>
        <w:rPr>
          <w:lang w:val="en-AU"/>
        </w:rPr>
      </w:pPr>
      <w:r w:rsidRPr="007910D4">
        <w:rPr>
          <w:lang w:val="en-AU"/>
        </w:rPr>
        <w:t xml:space="preserve">Recent biocultural values assessments undertaken by </w:t>
      </w:r>
      <w:proofErr w:type="spellStart"/>
      <w:r w:rsidRPr="007910D4">
        <w:rPr>
          <w:lang w:val="en-AU"/>
        </w:rPr>
        <w:t>Taungurung</w:t>
      </w:r>
      <w:proofErr w:type="spellEnd"/>
      <w:r w:rsidRPr="007910D4">
        <w:rPr>
          <w:lang w:val="en-AU"/>
        </w:rPr>
        <w:t xml:space="preserve"> have helped inform contemporary understanding of the Stone Country Cultural Landscape. This significant area is rich in expressions of culture, including archaeological material, culturally modified trees, pre-colonial quarries and grinding grooves. </w:t>
      </w:r>
      <w:proofErr w:type="spellStart"/>
      <w:r w:rsidRPr="007910D4">
        <w:rPr>
          <w:lang w:val="en-AU"/>
        </w:rPr>
        <w:t>Taungurung</w:t>
      </w:r>
      <w:proofErr w:type="spellEnd"/>
      <w:r w:rsidRPr="007910D4">
        <w:rPr>
          <w:lang w:val="en-AU"/>
        </w:rPr>
        <w:t xml:space="preserve"> has assessed the current biocultural health of Country as poor and that culturally informed land management is critical to re-establish biocultural relationships and strengthen biocultural values.</w:t>
      </w:r>
    </w:p>
    <w:p w14:paraId="5B16EE9A" w14:textId="3570BF63" w:rsidR="00721A1F" w:rsidRPr="007910D4" w:rsidRDefault="00721A1F" w:rsidP="00721A1F">
      <w:pPr>
        <w:pStyle w:val="BodyText"/>
        <w:rPr>
          <w:lang w:val="en-AU"/>
        </w:rPr>
      </w:pPr>
      <w:r w:rsidRPr="007910D4">
        <w:rPr>
          <w:lang w:val="en-AU"/>
        </w:rPr>
        <w:t>Work is underway with community groups in the</w:t>
      </w:r>
      <w:r w:rsidR="00AF07DF">
        <w:rPr>
          <w:lang w:val="en-AU"/>
        </w:rPr>
        <w:t xml:space="preserve"> </w:t>
      </w:r>
      <w:r w:rsidRPr="007910D4">
        <w:rPr>
          <w:lang w:val="en-AU"/>
        </w:rPr>
        <w:t>north of the Cultural Landscape to develop a</w:t>
      </w:r>
      <w:r w:rsidR="00AF07DF">
        <w:rPr>
          <w:lang w:val="en-AU"/>
        </w:rPr>
        <w:t xml:space="preserve"> </w:t>
      </w:r>
      <w:r w:rsidRPr="007910D4">
        <w:rPr>
          <w:lang w:val="en-AU"/>
        </w:rPr>
        <w:t>shared understanding of the Stone Country Cultural Landscape and</w:t>
      </w:r>
      <w:r w:rsidR="00AF07DF">
        <w:rPr>
          <w:lang w:val="en-AU"/>
        </w:rPr>
        <w:t xml:space="preserve"> </w:t>
      </w:r>
      <w:r w:rsidRPr="007910D4">
        <w:rPr>
          <w:lang w:val="en-AU"/>
        </w:rPr>
        <w:t>its management. There is</w:t>
      </w:r>
      <w:r w:rsidR="00AF07DF">
        <w:rPr>
          <w:lang w:val="en-AU"/>
        </w:rPr>
        <w:t xml:space="preserve"> </w:t>
      </w:r>
      <w:r w:rsidRPr="007910D4">
        <w:rPr>
          <w:lang w:val="en-AU"/>
        </w:rPr>
        <w:t>strong support for new models of collaborative management led by Traditional Owners and focus</w:t>
      </w:r>
      <w:r w:rsidR="00AF07DF">
        <w:rPr>
          <w:lang w:val="en-AU"/>
        </w:rPr>
        <w:t xml:space="preserve"> </w:t>
      </w:r>
      <w:r w:rsidRPr="007910D4">
        <w:rPr>
          <w:lang w:val="en-AU"/>
        </w:rPr>
        <w:t>on enhancement of values in the area. This</w:t>
      </w:r>
      <w:r w:rsidR="00AF07DF">
        <w:rPr>
          <w:lang w:val="en-AU"/>
        </w:rPr>
        <w:t xml:space="preserve"> </w:t>
      </w:r>
      <w:r w:rsidRPr="007910D4">
        <w:rPr>
          <w:lang w:val="en-AU"/>
        </w:rPr>
        <w:t>includes closer partnership with land managers including DEECA that provides important land management functions across forest roading, forest compliance and fire and</w:t>
      </w:r>
      <w:r w:rsidR="00AF07DF">
        <w:rPr>
          <w:lang w:val="en-AU"/>
        </w:rPr>
        <w:t xml:space="preserve"> </w:t>
      </w:r>
      <w:r w:rsidRPr="007910D4">
        <w:rPr>
          <w:lang w:val="en-AU"/>
        </w:rPr>
        <w:t>emergency management.</w:t>
      </w:r>
    </w:p>
    <w:p w14:paraId="19CC67D5" w14:textId="57E68717" w:rsidR="00721A1F" w:rsidRPr="007910D4" w:rsidRDefault="00721A1F" w:rsidP="00721A1F">
      <w:pPr>
        <w:pStyle w:val="BodyText"/>
        <w:rPr>
          <w:lang w:val="en-AU"/>
        </w:rPr>
      </w:pPr>
      <w:proofErr w:type="spellStart"/>
      <w:r w:rsidRPr="007910D4">
        <w:rPr>
          <w:lang w:val="en-AU"/>
        </w:rPr>
        <w:t>Taungurung</w:t>
      </w:r>
      <w:proofErr w:type="spellEnd"/>
      <w:r w:rsidRPr="007910D4">
        <w:rPr>
          <w:lang w:val="en-AU"/>
        </w:rPr>
        <w:t xml:space="preserve"> has identified the opportunity to pilot</w:t>
      </w:r>
      <w:r w:rsidR="00AF07DF">
        <w:rPr>
          <w:lang w:val="en-AU"/>
        </w:rPr>
        <w:t xml:space="preserve"> </w:t>
      </w:r>
      <w:r w:rsidRPr="007910D4">
        <w:rPr>
          <w:lang w:val="en-AU"/>
        </w:rPr>
        <w:t>and test arrangements for a new cultural reserve public land category in Stone Country as</w:t>
      </w:r>
      <w:r w:rsidR="00AF07DF">
        <w:rPr>
          <w:lang w:val="en-AU"/>
        </w:rPr>
        <w:t xml:space="preserve"> </w:t>
      </w:r>
      <w:r w:rsidRPr="007910D4">
        <w:rPr>
          <w:lang w:val="en-AU"/>
        </w:rPr>
        <w:t>a</w:t>
      </w:r>
      <w:r w:rsidR="00AF07DF">
        <w:rPr>
          <w:lang w:val="en-AU"/>
        </w:rPr>
        <w:t xml:space="preserve"> </w:t>
      </w:r>
      <w:r w:rsidRPr="007910D4">
        <w:rPr>
          <w:lang w:val="en-AU"/>
        </w:rPr>
        <w:t xml:space="preserve">key mechanism to support cultural practice, management and collaboration. This work could commence immediately in targeted state forest areas. Priority areas identified by </w:t>
      </w:r>
      <w:proofErr w:type="spellStart"/>
      <w:r w:rsidRPr="007910D4">
        <w:rPr>
          <w:lang w:val="en-AU"/>
        </w:rPr>
        <w:t>Taungurung</w:t>
      </w:r>
      <w:proofErr w:type="spellEnd"/>
      <w:r w:rsidRPr="007910D4">
        <w:rPr>
          <w:lang w:val="en-AU"/>
        </w:rPr>
        <w:t xml:space="preserve"> include the Tallarook </w:t>
      </w:r>
      <w:r w:rsidRPr="007910D4">
        <w:rPr>
          <w:lang w:val="en-AU"/>
        </w:rPr>
        <w:lastRenderedPageBreak/>
        <w:t>Ranges and Strathbogie Ranges (areas considered by the Eminent Panel for</w:t>
      </w:r>
      <w:r w:rsidR="00AF07DF">
        <w:rPr>
          <w:lang w:val="en-AU"/>
        </w:rPr>
        <w:t xml:space="preserve"> </w:t>
      </w:r>
      <w:r w:rsidRPr="007910D4">
        <w:rPr>
          <w:lang w:val="en-AU"/>
        </w:rPr>
        <w:t>Community Engagement).</w:t>
      </w:r>
    </w:p>
    <w:p w14:paraId="51B820B5" w14:textId="77777777" w:rsidR="00721A1F" w:rsidRPr="007910D4" w:rsidRDefault="00721A1F" w:rsidP="00721A1F">
      <w:pPr>
        <w:pStyle w:val="Normalbeforebullets"/>
      </w:pPr>
      <w:r w:rsidRPr="007910D4">
        <w:t>Key actions include:</w:t>
      </w:r>
    </w:p>
    <w:p w14:paraId="1FCBA0CA" w14:textId="3F3D4F47" w:rsidR="00721A1F" w:rsidRPr="007910D4" w:rsidRDefault="00721A1F" w:rsidP="00721A1F">
      <w:pPr>
        <w:pStyle w:val="ListBullet"/>
        <w:rPr>
          <w:lang w:val="en-AU"/>
        </w:rPr>
      </w:pPr>
      <w:r w:rsidRPr="007910D4">
        <w:rPr>
          <w:lang w:val="en-AU"/>
        </w:rPr>
        <w:t xml:space="preserve">Appointment of </w:t>
      </w:r>
      <w:proofErr w:type="spellStart"/>
      <w:r w:rsidRPr="007910D4">
        <w:rPr>
          <w:lang w:val="en-AU"/>
        </w:rPr>
        <w:t>Taungurung</w:t>
      </w:r>
      <w:proofErr w:type="spellEnd"/>
      <w:r w:rsidRPr="007910D4">
        <w:rPr>
          <w:lang w:val="en-AU"/>
        </w:rPr>
        <w:t xml:space="preserve"> as a committee of</w:t>
      </w:r>
      <w:r w:rsidR="00AF07DF">
        <w:rPr>
          <w:lang w:val="en-AU"/>
        </w:rPr>
        <w:t xml:space="preserve"> </w:t>
      </w:r>
      <w:r w:rsidRPr="007910D4">
        <w:rPr>
          <w:lang w:val="en-AU"/>
        </w:rPr>
        <w:t>management to lead and establish co-governance arrangements with land managers to pilot arrangements for a cultural reserve and guide governance, planning and management arrangements for key forest areas of the Cultural</w:t>
      </w:r>
      <w:r w:rsidR="00AF07DF">
        <w:rPr>
          <w:lang w:val="en-AU"/>
        </w:rPr>
        <w:t xml:space="preserve"> </w:t>
      </w:r>
      <w:r w:rsidRPr="007910D4">
        <w:rPr>
          <w:lang w:val="en-AU"/>
        </w:rPr>
        <w:t>Landscape (e.g. Tallarook Ranges and</w:t>
      </w:r>
      <w:r w:rsidR="00AF07DF">
        <w:rPr>
          <w:lang w:val="en-AU"/>
        </w:rPr>
        <w:t xml:space="preserve"> </w:t>
      </w:r>
      <w:r w:rsidRPr="007910D4">
        <w:rPr>
          <w:lang w:val="en-AU"/>
        </w:rPr>
        <w:t>Strathbogie Ranges state forests)</w:t>
      </w:r>
    </w:p>
    <w:p w14:paraId="61E42179" w14:textId="47CBE9E4" w:rsidR="00721A1F" w:rsidRPr="007910D4" w:rsidRDefault="00721A1F" w:rsidP="00721A1F">
      <w:pPr>
        <w:pStyle w:val="ListBullet"/>
        <w:rPr>
          <w:lang w:val="en-AU"/>
        </w:rPr>
      </w:pPr>
      <w:r w:rsidRPr="007910D4">
        <w:rPr>
          <w:lang w:val="en-AU"/>
        </w:rPr>
        <w:t>The group will work with local community groups</w:t>
      </w:r>
      <w:r w:rsidR="00AF07DF">
        <w:rPr>
          <w:lang w:val="en-AU"/>
        </w:rPr>
        <w:t xml:space="preserve"> </w:t>
      </w:r>
      <w:r w:rsidRPr="007910D4">
        <w:rPr>
          <w:lang w:val="en-AU"/>
        </w:rPr>
        <w:t>to identify pathways for improved collaboration and opportunities for involvement in land management</w:t>
      </w:r>
    </w:p>
    <w:p w14:paraId="07E512BA" w14:textId="77777777" w:rsidR="00721A1F" w:rsidRPr="007910D4" w:rsidRDefault="00721A1F" w:rsidP="00721A1F">
      <w:pPr>
        <w:pStyle w:val="ListBullet"/>
        <w:rPr>
          <w:lang w:val="en-AU"/>
        </w:rPr>
      </w:pPr>
      <w:r w:rsidRPr="007910D4">
        <w:rPr>
          <w:lang w:val="en-AU"/>
        </w:rPr>
        <w:t xml:space="preserve">The group will support the development of Healthy Forest Plans for the Stone Country Cultural </w:t>
      </w:r>
      <w:proofErr w:type="gramStart"/>
      <w:r w:rsidRPr="007910D4">
        <w:rPr>
          <w:lang w:val="en-AU"/>
        </w:rPr>
        <w:t>Landscape</w:t>
      </w:r>
      <w:proofErr w:type="gramEnd"/>
      <w:r w:rsidRPr="007910D4">
        <w:rPr>
          <w:lang w:val="en-AU"/>
        </w:rPr>
        <w:t xml:space="preserve"> and a Cultural Landscape overlay that guides planning and management across the Stone Country Cultural Landscape</w:t>
      </w:r>
    </w:p>
    <w:p w14:paraId="7A0C0F08" w14:textId="4997851F" w:rsidR="00721A1F" w:rsidRPr="007910D4" w:rsidRDefault="00721A1F" w:rsidP="00721A1F">
      <w:pPr>
        <w:pStyle w:val="ListBullet"/>
        <w:rPr>
          <w:lang w:val="en-AU"/>
        </w:rPr>
      </w:pPr>
      <w:proofErr w:type="spellStart"/>
      <w:r w:rsidRPr="007910D4">
        <w:rPr>
          <w:lang w:val="en-AU"/>
        </w:rPr>
        <w:t>Taungurung</w:t>
      </w:r>
      <w:proofErr w:type="spellEnd"/>
      <w:r w:rsidRPr="007910D4">
        <w:rPr>
          <w:lang w:val="en-AU"/>
        </w:rPr>
        <w:t xml:space="preserve"> to undertake Reading Country work</w:t>
      </w:r>
      <w:r w:rsidR="00AF07DF">
        <w:rPr>
          <w:lang w:val="en-AU"/>
        </w:rPr>
        <w:t xml:space="preserve"> </w:t>
      </w:r>
      <w:r w:rsidRPr="007910D4">
        <w:rPr>
          <w:lang w:val="en-AU"/>
        </w:rPr>
        <w:t>that will underpin planning and management of Stone Country and inform a</w:t>
      </w:r>
      <w:r w:rsidR="00AF07DF">
        <w:rPr>
          <w:lang w:val="en-AU"/>
        </w:rPr>
        <w:t xml:space="preserve"> </w:t>
      </w:r>
      <w:r w:rsidRPr="007910D4">
        <w:rPr>
          <w:lang w:val="en-AU"/>
        </w:rPr>
        <w:t>Country Speaks Statement</w:t>
      </w:r>
    </w:p>
    <w:p w14:paraId="3BA99F37" w14:textId="77777777" w:rsidR="00721A1F" w:rsidRPr="007910D4" w:rsidRDefault="00721A1F" w:rsidP="001031C4">
      <w:pPr>
        <w:pStyle w:val="LastBulletinList"/>
        <w:rPr>
          <w:lang w:val="en-AU"/>
        </w:rPr>
      </w:pPr>
      <w:r w:rsidRPr="007910D4">
        <w:rPr>
          <w:lang w:val="en-AU"/>
        </w:rPr>
        <w:t>Three years of funding is sought to implement the pilot.</w:t>
      </w:r>
    </w:p>
    <w:p w14:paraId="690D14A3" w14:textId="77777777" w:rsidR="00AF07DF" w:rsidRDefault="001031C4" w:rsidP="001031C4">
      <w:pPr>
        <w:pStyle w:val="Heading4"/>
      </w:pPr>
      <w:r w:rsidRPr="007910D4">
        <w:t>Collaborative management for Reedy Lake and the Corop Cultural Waterscape – by</w:t>
      </w:r>
      <w:r w:rsidR="00AF07DF">
        <w:t xml:space="preserve"> </w:t>
      </w:r>
      <w:proofErr w:type="spellStart"/>
      <w:r w:rsidRPr="007910D4">
        <w:t>Taungurung</w:t>
      </w:r>
      <w:proofErr w:type="spellEnd"/>
      <w:r w:rsidRPr="007910D4">
        <w:t xml:space="preserve"> Land and Waters Council pilot</w:t>
      </w:r>
    </w:p>
    <w:p w14:paraId="5B612FB9" w14:textId="2CB64F4D" w:rsidR="001031C4" w:rsidRPr="007910D4" w:rsidRDefault="001031C4" w:rsidP="001031C4">
      <w:pPr>
        <w:pStyle w:val="BodyText"/>
        <w:rPr>
          <w:lang w:val="en-AU"/>
        </w:rPr>
      </w:pPr>
      <w:proofErr w:type="spellStart"/>
      <w:r w:rsidRPr="007910D4">
        <w:rPr>
          <w:lang w:val="en-AU"/>
        </w:rPr>
        <w:t>Taungurung</w:t>
      </w:r>
      <w:proofErr w:type="spellEnd"/>
      <w:r w:rsidRPr="007910D4">
        <w:rPr>
          <w:lang w:val="en-AU"/>
        </w:rPr>
        <w:t xml:space="preserve"> propose to build on work underway to develop collaborative management approaches for the Corop Cultural Waterscape. This includes Reedy Lake Wildlife Reserve and Rushworth State Forest.</w:t>
      </w:r>
    </w:p>
    <w:p w14:paraId="3A70AA3E" w14:textId="7343311E" w:rsidR="001031C4" w:rsidRPr="007910D4" w:rsidRDefault="001031C4" w:rsidP="001031C4">
      <w:pPr>
        <w:pStyle w:val="BodyText"/>
        <w:rPr>
          <w:lang w:val="en-AU"/>
        </w:rPr>
      </w:pPr>
      <w:r w:rsidRPr="007910D4">
        <w:rPr>
          <w:lang w:val="en-AU"/>
        </w:rPr>
        <w:t xml:space="preserve">Reedy Lake is a </w:t>
      </w:r>
      <w:proofErr w:type="spellStart"/>
      <w:r w:rsidRPr="007910D4">
        <w:rPr>
          <w:lang w:val="en-AU"/>
        </w:rPr>
        <w:t>bioculturally</w:t>
      </w:r>
      <w:proofErr w:type="spellEnd"/>
      <w:r w:rsidRPr="007910D4">
        <w:rPr>
          <w:lang w:val="en-AU"/>
        </w:rPr>
        <w:t xml:space="preserve"> important wetland system within the broader Corop Cultural Waterscape that extends across much of the Country between Rochester, Heathcote and Nagambie. Rushworth State Forest lies to the north</w:t>
      </w:r>
      <w:r w:rsidR="00AF07DF">
        <w:rPr>
          <w:lang w:val="en-AU"/>
        </w:rPr>
        <w:t xml:space="preserve"> </w:t>
      </w:r>
      <w:r w:rsidRPr="007910D4">
        <w:rPr>
          <w:lang w:val="en-AU"/>
        </w:rPr>
        <w:t>of the lake.</w:t>
      </w:r>
    </w:p>
    <w:p w14:paraId="1A2BD7BF" w14:textId="77777777" w:rsidR="00AF07DF" w:rsidRDefault="001031C4" w:rsidP="001031C4">
      <w:pPr>
        <w:pStyle w:val="BodyText"/>
        <w:rPr>
          <w:lang w:val="en-AU"/>
        </w:rPr>
      </w:pPr>
      <w:r w:rsidRPr="007910D4">
        <w:rPr>
          <w:lang w:val="en-AU"/>
        </w:rPr>
        <w:lastRenderedPageBreak/>
        <w:t xml:space="preserve">The Corop Cultural Waterscape has a rich cultural heritage including </w:t>
      </w:r>
      <w:proofErr w:type="spellStart"/>
      <w:r w:rsidRPr="007910D4">
        <w:rPr>
          <w:lang w:val="en-AU"/>
        </w:rPr>
        <w:t>Taungurung</w:t>
      </w:r>
      <w:proofErr w:type="spellEnd"/>
      <w:r w:rsidRPr="007910D4">
        <w:rPr>
          <w:lang w:val="en-AU"/>
        </w:rPr>
        <w:t xml:space="preserve"> gathering places and travel routes, culturally modified trees, stone sources and artefacts that support the expression of important biocultural and ecological values. The</w:t>
      </w:r>
      <w:r w:rsidR="00AF07DF">
        <w:rPr>
          <w:lang w:val="en-AU"/>
        </w:rPr>
        <w:t xml:space="preserve"> </w:t>
      </w:r>
      <w:r w:rsidRPr="007910D4">
        <w:rPr>
          <w:lang w:val="en-AU"/>
        </w:rPr>
        <w:t>area now also supports other diverse values including agricultural livelihoods dependent on</w:t>
      </w:r>
      <w:r w:rsidR="00AF07DF">
        <w:rPr>
          <w:lang w:val="en-AU"/>
        </w:rPr>
        <w:t xml:space="preserve"> </w:t>
      </w:r>
      <w:r w:rsidRPr="007910D4">
        <w:rPr>
          <w:lang w:val="en-AU"/>
        </w:rPr>
        <w:t>grazing and cropping, and a wide range of</w:t>
      </w:r>
      <w:r w:rsidR="00AF07DF">
        <w:rPr>
          <w:lang w:val="en-AU"/>
        </w:rPr>
        <w:t xml:space="preserve"> </w:t>
      </w:r>
      <w:r w:rsidRPr="007910D4">
        <w:rPr>
          <w:lang w:val="en-AU"/>
        </w:rPr>
        <w:t>recreational uses.</w:t>
      </w:r>
    </w:p>
    <w:p w14:paraId="29F938D0" w14:textId="0781D097" w:rsidR="00AF07DF" w:rsidRDefault="001031C4" w:rsidP="001031C4">
      <w:pPr>
        <w:pStyle w:val="BodyText"/>
        <w:rPr>
          <w:lang w:val="en-AU"/>
        </w:rPr>
      </w:pPr>
      <w:proofErr w:type="spellStart"/>
      <w:r w:rsidRPr="007910D4">
        <w:rPr>
          <w:lang w:val="en-AU"/>
        </w:rPr>
        <w:t>Taungurung</w:t>
      </w:r>
      <w:proofErr w:type="spellEnd"/>
      <w:r w:rsidRPr="007910D4">
        <w:rPr>
          <w:lang w:val="en-AU"/>
        </w:rPr>
        <w:t xml:space="preserve"> is currently leading a collaborative program to achieve a coordinated and holistic approach to healing and managing Country for</w:t>
      </w:r>
      <w:r w:rsidR="00AF07DF">
        <w:rPr>
          <w:lang w:val="en-AU"/>
        </w:rPr>
        <w:t xml:space="preserve"> </w:t>
      </w:r>
      <w:r w:rsidRPr="007910D4">
        <w:rPr>
          <w:lang w:val="en-AU"/>
        </w:rPr>
        <w:t>the Corop Cultural Waterscape. The program is</w:t>
      </w:r>
      <w:r w:rsidR="00AF07DF">
        <w:rPr>
          <w:lang w:val="en-AU"/>
        </w:rPr>
        <w:t xml:space="preserve"> </w:t>
      </w:r>
      <w:r w:rsidRPr="007910D4">
        <w:rPr>
          <w:lang w:val="en-AU"/>
        </w:rPr>
        <w:t>founded on collective, Country-led, culturally informed leadership and action to heal Country by</w:t>
      </w:r>
      <w:r w:rsidR="00AF07DF">
        <w:rPr>
          <w:lang w:val="en-AU"/>
        </w:rPr>
        <w:t xml:space="preserve"> </w:t>
      </w:r>
      <w:r w:rsidRPr="007910D4">
        <w:rPr>
          <w:lang w:val="en-AU"/>
        </w:rPr>
        <w:t>bringing Traditional Owners together with government agencies and the wider community.</w:t>
      </w:r>
    </w:p>
    <w:p w14:paraId="20AF6531" w14:textId="4B0C17C8" w:rsidR="001031C4" w:rsidRPr="007910D4" w:rsidRDefault="001031C4" w:rsidP="001031C4">
      <w:pPr>
        <w:pStyle w:val="BodyText"/>
        <w:rPr>
          <w:lang w:val="en-AU"/>
        </w:rPr>
      </w:pPr>
      <w:r w:rsidRPr="007910D4">
        <w:rPr>
          <w:lang w:val="en-AU"/>
        </w:rPr>
        <w:t>Partners involved in this work include DEECA, Goulburn Broken Catchment Management Authority, Victorian Environmental Water Holder, Goulburn-Murray Water, Parks Victoria, and the local Corop community.</w:t>
      </w:r>
    </w:p>
    <w:p w14:paraId="03C9CF2A" w14:textId="77777777" w:rsidR="001031C4" w:rsidRPr="007910D4" w:rsidRDefault="001031C4" w:rsidP="001031C4">
      <w:pPr>
        <w:pStyle w:val="BodyText"/>
        <w:rPr>
          <w:lang w:val="en-AU"/>
        </w:rPr>
      </w:pPr>
      <w:r w:rsidRPr="007910D4">
        <w:rPr>
          <w:lang w:val="en-AU"/>
        </w:rPr>
        <w:t>There is a significant opportunity to leverage the work underway at the Corop Cultural Waterscape and apply the learnings to new collaborative approaches for the management of Reedy Lake and Rushworth State Forest. The program requires funding to continue its work and implement the new planning methodologies being developed.</w:t>
      </w:r>
    </w:p>
    <w:p w14:paraId="701D20DF" w14:textId="77777777" w:rsidR="001031C4" w:rsidRPr="007910D4" w:rsidRDefault="001031C4" w:rsidP="001031C4">
      <w:pPr>
        <w:pStyle w:val="Normalbeforebullets"/>
      </w:pPr>
      <w:r w:rsidRPr="007910D4">
        <w:t>Key actions include:</w:t>
      </w:r>
    </w:p>
    <w:p w14:paraId="28830812" w14:textId="77777777" w:rsidR="001031C4" w:rsidRPr="007910D4" w:rsidRDefault="001031C4" w:rsidP="001031C4">
      <w:pPr>
        <w:pStyle w:val="ListBullet"/>
        <w:rPr>
          <w:lang w:val="en-AU"/>
        </w:rPr>
      </w:pPr>
      <w:r w:rsidRPr="007910D4">
        <w:rPr>
          <w:lang w:val="en-AU"/>
        </w:rPr>
        <w:t>Commitment from government and land management agencies to support governance arrangements for the pilot for five years</w:t>
      </w:r>
    </w:p>
    <w:p w14:paraId="45D95429" w14:textId="77777777" w:rsidR="001031C4" w:rsidRPr="007910D4" w:rsidRDefault="001031C4" w:rsidP="001031C4">
      <w:pPr>
        <w:pStyle w:val="ListBullet"/>
        <w:rPr>
          <w:lang w:val="en-AU"/>
        </w:rPr>
      </w:pPr>
      <w:proofErr w:type="spellStart"/>
      <w:r w:rsidRPr="007910D4">
        <w:rPr>
          <w:lang w:val="en-AU"/>
        </w:rPr>
        <w:t>Taungurung</w:t>
      </w:r>
      <w:proofErr w:type="spellEnd"/>
      <w:r w:rsidRPr="007910D4">
        <w:rPr>
          <w:lang w:val="en-AU"/>
        </w:rPr>
        <w:t xml:space="preserve"> to lead the governance group which will support the development of a Healthy Forest Plan for Rushworth State Forest</w:t>
      </w:r>
    </w:p>
    <w:p w14:paraId="4BC5A6D9" w14:textId="287DD246" w:rsidR="00816654" w:rsidRPr="007910D4" w:rsidRDefault="001031C4" w:rsidP="001031C4">
      <w:pPr>
        <w:pStyle w:val="ListBullet"/>
        <w:rPr>
          <w:lang w:val="en-AU"/>
        </w:rPr>
      </w:pPr>
      <w:r w:rsidRPr="007910D4">
        <w:rPr>
          <w:lang w:val="en-AU"/>
        </w:rPr>
        <w:lastRenderedPageBreak/>
        <w:t xml:space="preserve">Five years of funding is sought to deliver this work including to support the collaborative management approach, </w:t>
      </w:r>
      <w:proofErr w:type="spellStart"/>
      <w:r w:rsidRPr="007910D4">
        <w:rPr>
          <w:lang w:val="en-AU"/>
        </w:rPr>
        <w:t>Taungurung</w:t>
      </w:r>
      <w:proofErr w:type="spellEnd"/>
      <w:r w:rsidRPr="007910D4">
        <w:rPr>
          <w:lang w:val="en-AU"/>
        </w:rPr>
        <w:t xml:space="preserve"> on Country gatherings and biocultural assessments, broader</w:t>
      </w:r>
      <w:r w:rsidR="00AF07DF">
        <w:rPr>
          <w:lang w:val="en-AU"/>
        </w:rPr>
        <w:t xml:space="preserve"> </w:t>
      </w:r>
      <w:r w:rsidRPr="007910D4">
        <w:rPr>
          <w:lang w:val="en-AU"/>
        </w:rPr>
        <w:t>community gatherings and on-ground management action.</w:t>
      </w:r>
    </w:p>
    <w:p w14:paraId="72A2555D" w14:textId="6B90A0BF" w:rsidR="001031C4" w:rsidRPr="007910D4" w:rsidRDefault="001031C4" w:rsidP="001031C4">
      <w:pPr>
        <w:pStyle w:val="Heading2"/>
        <w:rPr>
          <w:lang w:val="en-AU"/>
        </w:rPr>
      </w:pPr>
      <w:bookmarkStart w:id="16" w:name="_Toc201069492"/>
      <w:r w:rsidRPr="007910D4">
        <w:rPr>
          <w:lang w:val="en-AU"/>
        </w:rPr>
        <w:t>Stewardship of our forests</w:t>
      </w:r>
      <w:bookmarkEnd w:id="16"/>
    </w:p>
    <w:p w14:paraId="33BCB2BA" w14:textId="77777777" w:rsidR="001031C4" w:rsidRPr="007910D4" w:rsidRDefault="001031C4" w:rsidP="008C5D87">
      <w:pPr>
        <w:pStyle w:val="Heading3"/>
        <w:numPr>
          <w:ilvl w:val="0"/>
          <w:numId w:val="0"/>
        </w:numPr>
      </w:pPr>
      <w:r w:rsidRPr="007910D4">
        <w:t>Recommendation 8</w:t>
      </w:r>
    </w:p>
    <w:p w14:paraId="69214822" w14:textId="77777777" w:rsidR="001031C4" w:rsidRPr="007910D4" w:rsidRDefault="001031C4" w:rsidP="001031C4">
      <w:pPr>
        <w:pStyle w:val="BodyText"/>
        <w:rPr>
          <w:b/>
          <w:bCs/>
          <w:lang w:val="en-AU"/>
        </w:rPr>
      </w:pPr>
      <w:r w:rsidRPr="001031C4">
        <w:rPr>
          <w:b/>
          <w:bCs/>
          <w:lang w:val="en-AU"/>
        </w:rPr>
        <w:t>Develop a Great Outdoors marketing campaign to encourage people to visit and value Victoria’s forests, and work with forest users to educate and promote positive behaviours when using forests.</w:t>
      </w:r>
    </w:p>
    <w:p w14:paraId="3CD933E4" w14:textId="77777777" w:rsidR="001031C4" w:rsidRPr="007910D4" w:rsidRDefault="001031C4" w:rsidP="008C5D87">
      <w:pPr>
        <w:pStyle w:val="Heading3"/>
        <w:numPr>
          <w:ilvl w:val="0"/>
          <w:numId w:val="0"/>
        </w:numPr>
      </w:pPr>
      <w:r w:rsidRPr="007910D4">
        <w:t>Recommendation 9</w:t>
      </w:r>
    </w:p>
    <w:p w14:paraId="47E53297" w14:textId="24872AD9" w:rsidR="001031C4" w:rsidRPr="007910D4" w:rsidRDefault="001031C4" w:rsidP="001031C4">
      <w:pPr>
        <w:pStyle w:val="BodyText"/>
        <w:spacing w:after="480"/>
        <w:rPr>
          <w:b/>
          <w:bCs/>
          <w:lang w:val="en-AU"/>
        </w:rPr>
      </w:pPr>
      <w:r w:rsidRPr="001031C4">
        <w:rPr>
          <w:b/>
          <w:bCs/>
          <w:lang w:val="en-AU"/>
        </w:rPr>
        <w:t>Increase numbers of on-ground field staff to work together with communities, collaborate locally, educate to address negative behaviours, enable better maintenance of amenities and infrastructure, and provide a more visible staff presence.</w:t>
      </w:r>
    </w:p>
    <w:p w14:paraId="701316FA" w14:textId="77777777" w:rsidR="00AF07DF" w:rsidRDefault="001031C4" w:rsidP="001031C4">
      <w:pPr>
        <w:pStyle w:val="BodyText"/>
        <w:rPr>
          <w:lang w:val="en-AU"/>
        </w:rPr>
      </w:pPr>
      <w:r w:rsidRPr="001031C4">
        <w:rPr>
          <w:lang w:val="en-AU"/>
        </w:rPr>
        <w:t>Forest destinations provide unique experiences for visitors. As recreational activities and forest visitation increase, it</w:t>
      </w:r>
      <w:r w:rsidR="00AF07DF">
        <w:rPr>
          <w:lang w:val="en-AU"/>
        </w:rPr>
        <w:t xml:space="preserve"> </w:t>
      </w:r>
      <w:r w:rsidRPr="001031C4">
        <w:rPr>
          <w:lang w:val="en-AU"/>
        </w:rPr>
        <w:t>becomes even more important to invest in visitor education to promote responsible behaviours.</w:t>
      </w:r>
    </w:p>
    <w:p w14:paraId="32DC4CA0" w14:textId="1F007848" w:rsidR="001031C4" w:rsidRPr="001031C4" w:rsidRDefault="001031C4" w:rsidP="001031C4">
      <w:pPr>
        <w:pStyle w:val="BodyText"/>
        <w:rPr>
          <w:lang w:val="en-AU"/>
        </w:rPr>
      </w:pPr>
      <w:r w:rsidRPr="001031C4">
        <w:rPr>
          <w:lang w:val="en-AU"/>
        </w:rPr>
        <w:t>We heard from communities that we are not just users of our forests – we are stewards of our forests for future generations. Healthy Forest Plans should consider what stewardship means in the context of</w:t>
      </w:r>
      <w:r w:rsidR="00AF07DF">
        <w:rPr>
          <w:lang w:val="en-AU"/>
        </w:rPr>
        <w:t xml:space="preserve"> </w:t>
      </w:r>
      <w:r w:rsidRPr="001031C4">
        <w:rPr>
          <w:lang w:val="en-AU"/>
        </w:rPr>
        <w:t>the area, positive behaviours, and the field staff needed to work together with communities and collaborate locally.</w:t>
      </w:r>
    </w:p>
    <w:p w14:paraId="48746B3E" w14:textId="77777777" w:rsidR="001031C4" w:rsidRPr="001031C4" w:rsidRDefault="001031C4" w:rsidP="001031C4">
      <w:pPr>
        <w:pStyle w:val="BodyText"/>
        <w:rPr>
          <w:lang w:val="en-AU"/>
        </w:rPr>
      </w:pPr>
      <w:r w:rsidRPr="001031C4">
        <w:rPr>
          <w:lang w:val="en-AU"/>
        </w:rPr>
        <w:t xml:space="preserve">Healthy forests rely on a collective effort to behave responsibly and minimise impacts on the environment and on other forest visitors. Positive behaviours, such as staying on trails, </w:t>
      </w:r>
      <w:r w:rsidRPr="001031C4">
        <w:rPr>
          <w:lang w:val="en-AU"/>
        </w:rPr>
        <w:lastRenderedPageBreak/>
        <w:t>properly disposing of waste, and respecting wildlife, will ensure that forests remain healthy, vibrant, and enjoyable for years to come.</w:t>
      </w:r>
    </w:p>
    <w:p w14:paraId="3543108D" w14:textId="77777777" w:rsidR="001031C4" w:rsidRPr="001031C4" w:rsidRDefault="001031C4" w:rsidP="001031C4">
      <w:pPr>
        <w:pStyle w:val="BodyText"/>
        <w:rPr>
          <w:b/>
          <w:bCs/>
          <w:lang w:val="en-AU"/>
        </w:rPr>
      </w:pPr>
      <w:r w:rsidRPr="001031C4">
        <w:rPr>
          <w:b/>
          <w:bCs/>
          <w:lang w:val="en-AU"/>
        </w:rPr>
        <w:t>Promoting our shared responsibility</w:t>
      </w:r>
    </w:p>
    <w:p w14:paraId="664F9519" w14:textId="77777777" w:rsidR="00AF07DF" w:rsidRDefault="001031C4" w:rsidP="005D2346">
      <w:pPr>
        <w:pStyle w:val="Normalbeforebullets"/>
      </w:pPr>
      <w:r w:rsidRPr="007910D4">
        <w:t>The Taskforce recommends the development of a Great Outdoors marketing campaign, encouraging forest visitation, appreciation and care for Victoria’s forests. The campaign should encourage:</w:t>
      </w:r>
    </w:p>
    <w:p w14:paraId="44B9A6A6" w14:textId="3946A5B3" w:rsidR="001031C4" w:rsidRPr="007910D4" w:rsidRDefault="001031C4" w:rsidP="005D2346">
      <w:pPr>
        <w:pStyle w:val="ListBullet"/>
        <w:rPr>
          <w:lang w:val="en-AU"/>
        </w:rPr>
      </w:pPr>
      <w:r w:rsidRPr="007910D4">
        <w:rPr>
          <w:lang w:val="en-AU"/>
        </w:rPr>
        <w:t>people to visit and value Victoria’s forests</w:t>
      </w:r>
    </w:p>
    <w:p w14:paraId="213B181B" w14:textId="77777777" w:rsidR="001031C4" w:rsidRPr="007910D4" w:rsidRDefault="001031C4" w:rsidP="005D2346">
      <w:pPr>
        <w:pStyle w:val="ListBullet"/>
        <w:rPr>
          <w:lang w:val="en-AU"/>
        </w:rPr>
      </w:pPr>
      <w:r w:rsidRPr="007910D4">
        <w:rPr>
          <w:lang w:val="en-AU"/>
        </w:rPr>
        <w:t>positive behaviours while visiting</w:t>
      </w:r>
    </w:p>
    <w:p w14:paraId="2A5800F9" w14:textId="77777777" w:rsidR="00AF07DF" w:rsidRDefault="001031C4" w:rsidP="005D2346">
      <w:pPr>
        <w:pStyle w:val="LastBulletinList"/>
        <w:rPr>
          <w:lang w:val="en-AU"/>
        </w:rPr>
      </w:pPr>
      <w:r w:rsidRPr="007910D4">
        <w:rPr>
          <w:lang w:val="en-AU"/>
        </w:rPr>
        <w:t>investment in our forests.</w:t>
      </w:r>
    </w:p>
    <w:p w14:paraId="231614C5" w14:textId="77777777" w:rsidR="00AF07DF" w:rsidRDefault="001031C4" w:rsidP="001031C4">
      <w:pPr>
        <w:pStyle w:val="BodyText"/>
        <w:rPr>
          <w:lang w:val="en-AU"/>
        </w:rPr>
      </w:pPr>
      <w:r w:rsidRPr="001031C4">
        <w:rPr>
          <w:lang w:val="en-AU"/>
        </w:rPr>
        <w:t xml:space="preserve">In </w:t>
      </w:r>
      <w:proofErr w:type="gramStart"/>
      <w:r w:rsidRPr="001031C4">
        <w:rPr>
          <w:lang w:val="en-AU"/>
        </w:rPr>
        <w:t>addition</w:t>
      </w:r>
      <w:proofErr w:type="gramEnd"/>
      <w:r w:rsidRPr="001031C4">
        <w:rPr>
          <w:lang w:val="en-AU"/>
        </w:rPr>
        <w:t xml:space="preserve"> the campaign should describe what it</w:t>
      </w:r>
      <w:r w:rsidR="00AF07DF">
        <w:rPr>
          <w:lang w:val="en-AU"/>
        </w:rPr>
        <w:t xml:space="preserve"> </w:t>
      </w:r>
      <w:r w:rsidRPr="001031C4">
        <w:rPr>
          <w:lang w:val="en-AU"/>
        </w:rPr>
        <w:t>means to be a steward of the forest and the benefits of caring for the forests we visit. It can showcase positive activities and behaviours and highlight local conservation efforts. The campaign should be designed and funded as a</w:t>
      </w:r>
      <w:r w:rsidR="00AF07DF">
        <w:rPr>
          <w:lang w:val="en-AU"/>
        </w:rPr>
        <w:t xml:space="preserve"> </w:t>
      </w:r>
      <w:r w:rsidRPr="001031C4">
        <w:rPr>
          <w:lang w:val="en-AU"/>
        </w:rPr>
        <w:t xml:space="preserve">long-term strategy rather than a one-time </w:t>
      </w:r>
      <w:proofErr w:type="gramStart"/>
      <w:r w:rsidRPr="001031C4">
        <w:rPr>
          <w:lang w:val="en-AU"/>
        </w:rPr>
        <w:t>push, and</w:t>
      </w:r>
      <w:proofErr w:type="gramEnd"/>
      <w:r w:rsidRPr="001031C4">
        <w:rPr>
          <w:lang w:val="en-AU"/>
        </w:rPr>
        <w:t xml:space="preserve"> should be</w:t>
      </w:r>
      <w:r w:rsidR="00AF07DF">
        <w:rPr>
          <w:lang w:val="en-AU"/>
        </w:rPr>
        <w:t xml:space="preserve"> </w:t>
      </w:r>
      <w:r w:rsidRPr="001031C4">
        <w:rPr>
          <w:lang w:val="en-AU"/>
        </w:rPr>
        <w:t>supported with effective monitoring and feedback</w:t>
      </w:r>
      <w:r w:rsidR="00AF07DF">
        <w:rPr>
          <w:lang w:val="en-AU"/>
        </w:rPr>
        <w:t xml:space="preserve"> </w:t>
      </w:r>
      <w:r w:rsidRPr="001031C4">
        <w:rPr>
          <w:lang w:val="en-AU"/>
        </w:rPr>
        <w:t>mechanisms.</w:t>
      </w:r>
    </w:p>
    <w:p w14:paraId="14C00981" w14:textId="0D2A1937" w:rsidR="001031C4" w:rsidRPr="001031C4" w:rsidRDefault="001031C4" w:rsidP="001031C4">
      <w:pPr>
        <w:pStyle w:val="BodyText"/>
        <w:rPr>
          <w:lang w:val="en-AU"/>
        </w:rPr>
      </w:pPr>
      <w:r w:rsidRPr="001031C4">
        <w:rPr>
          <w:lang w:val="en-AU"/>
        </w:rPr>
        <w:t>Forest user groups, clubs, recreational organisations and commercial operators have committed and active members who participate in many recreational activities. These organisations, which have direct relationships with their members, have an important role to promote responsible use, education and training opportunities. They are in a unique position to</w:t>
      </w:r>
      <w:r w:rsidR="00AF07DF">
        <w:rPr>
          <w:lang w:val="en-AU"/>
        </w:rPr>
        <w:t xml:space="preserve"> </w:t>
      </w:r>
      <w:r w:rsidRPr="001031C4">
        <w:rPr>
          <w:lang w:val="en-AU"/>
        </w:rPr>
        <w:t>encourage a sense of responsibility through education, promotion of positive behaviours, ensure compliance with rules and law that keep forests accessible for everyone, and</w:t>
      </w:r>
      <w:r w:rsidR="00AF07DF">
        <w:rPr>
          <w:lang w:val="en-AU"/>
        </w:rPr>
        <w:t xml:space="preserve"> </w:t>
      </w:r>
      <w:r w:rsidRPr="001031C4">
        <w:rPr>
          <w:lang w:val="en-AU"/>
        </w:rPr>
        <w:t>organisation of community activities that demonstrate these positive behaviours.</w:t>
      </w:r>
    </w:p>
    <w:p w14:paraId="26395655" w14:textId="77777777" w:rsidR="001031C4" w:rsidRPr="007910D4" w:rsidRDefault="001031C4" w:rsidP="005D2346">
      <w:pPr>
        <w:pStyle w:val="Heading4"/>
      </w:pPr>
      <w:r w:rsidRPr="007910D4">
        <w:lastRenderedPageBreak/>
        <w:t>Increasing people on the ground</w:t>
      </w:r>
    </w:p>
    <w:p w14:paraId="38324EA2" w14:textId="4D8DA6E1" w:rsidR="001031C4" w:rsidRPr="001031C4" w:rsidRDefault="001031C4" w:rsidP="001031C4">
      <w:pPr>
        <w:pStyle w:val="BodyText"/>
        <w:rPr>
          <w:lang w:val="en-AU"/>
        </w:rPr>
      </w:pPr>
      <w:r w:rsidRPr="001031C4">
        <w:rPr>
          <w:lang w:val="en-AU"/>
        </w:rPr>
        <w:t>Encouraging positive behaviours requires people on</w:t>
      </w:r>
      <w:r w:rsidR="00AF07DF">
        <w:rPr>
          <w:lang w:val="en-AU"/>
        </w:rPr>
        <w:t xml:space="preserve"> </w:t>
      </w:r>
      <w:r w:rsidRPr="001031C4">
        <w:rPr>
          <w:lang w:val="en-AU"/>
        </w:rPr>
        <w:t>the ground to provide immediate guidance and education to visitors. The Taskforce recommends that DEECA increase numbers of on-ground field staff to work together with communities, collaborate locally, educate to address negative behaviours, ensure compliance with rules and law that keep forests accessible for everyone, enable better maintenance of amenities and infrastructure, and provide a more visible staff presence. The government should also consider how</w:t>
      </w:r>
      <w:r w:rsidR="00AF07DF">
        <w:rPr>
          <w:lang w:val="en-AU"/>
        </w:rPr>
        <w:t xml:space="preserve"> </w:t>
      </w:r>
      <w:r w:rsidRPr="001031C4">
        <w:rPr>
          <w:lang w:val="en-AU"/>
        </w:rPr>
        <w:t>DEECA is structured and resourced to ensure on-ground staff can support the</w:t>
      </w:r>
      <w:r w:rsidR="00AF07DF">
        <w:rPr>
          <w:lang w:val="en-AU"/>
        </w:rPr>
        <w:t xml:space="preserve"> </w:t>
      </w:r>
      <w:r w:rsidRPr="001031C4">
        <w:rPr>
          <w:lang w:val="en-AU"/>
        </w:rPr>
        <w:t>delivery of Healthy Forest Plans, initiate and support collaborative management, maintain basic infrastructure, and provide education and guidance to visitors.</w:t>
      </w:r>
    </w:p>
    <w:p w14:paraId="7CFF7377" w14:textId="0D576F73" w:rsidR="001031C4" w:rsidRPr="007910D4" w:rsidRDefault="001031C4" w:rsidP="001031C4">
      <w:pPr>
        <w:pStyle w:val="Heading2"/>
        <w:rPr>
          <w:lang w:val="en-AU"/>
        </w:rPr>
      </w:pPr>
      <w:bookmarkStart w:id="17" w:name="_Toc201069493"/>
      <w:r w:rsidRPr="007910D4">
        <w:rPr>
          <w:lang w:val="en-AU"/>
        </w:rPr>
        <w:t>Thriving tourism and economies</w:t>
      </w:r>
      <w:bookmarkEnd w:id="17"/>
    </w:p>
    <w:p w14:paraId="15EC3E15" w14:textId="77777777" w:rsidR="001031C4" w:rsidRPr="007910D4" w:rsidRDefault="001031C4" w:rsidP="008C5D87">
      <w:pPr>
        <w:pStyle w:val="Heading3"/>
        <w:numPr>
          <w:ilvl w:val="0"/>
          <w:numId w:val="0"/>
        </w:numPr>
      </w:pPr>
      <w:r w:rsidRPr="007910D4">
        <w:t>Recommendation 10</w:t>
      </w:r>
    </w:p>
    <w:p w14:paraId="231667B9" w14:textId="21DF43A2" w:rsidR="001031C4" w:rsidRPr="007910D4" w:rsidRDefault="001031C4" w:rsidP="001031C4">
      <w:pPr>
        <w:pStyle w:val="BodyText"/>
        <w:rPr>
          <w:b/>
          <w:bCs/>
          <w:lang w:val="en-AU"/>
        </w:rPr>
      </w:pPr>
      <w:r w:rsidRPr="001031C4">
        <w:rPr>
          <w:b/>
          <w:bCs/>
          <w:lang w:val="en-AU"/>
        </w:rPr>
        <w:t>Develop place-based forest tourism plans for priority destination nodes to drive investment</w:t>
      </w:r>
      <w:r w:rsidR="00AF07DF">
        <w:rPr>
          <w:b/>
          <w:bCs/>
          <w:lang w:val="en-AU"/>
        </w:rPr>
        <w:t xml:space="preserve"> </w:t>
      </w:r>
      <w:r w:rsidRPr="001031C4">
        <w:rPr>
          <w:b/>
          <w:bCs/>
          <w:lang w:val="en-AU"/>
        </w:rPr>
        <w:t>in nature-based tourism and recreation in and adjacent to state forests. These</w:t>
      </w:r>
      <w:r w:rsidR="00AF07DF">
        <w:rPr>
          <w:b/>
          <w:bCs/>
          <w:lang w:val="en-AU"/>
        </w:rPr>
        <w:t xml:space="preserve"> </w:t>
      </w:r>
      <w:r w:rsidRPr="001031C4">
        <w:rPr>
          <w:b/>
          <w:bCs/>
          <w:lang w:val="en-AU"/>
        </w:rPr>
        <w:t>plans should determine priorities and develop a holistic visitor experience based</w:t>
      </w:r>
      <w:r w:rsidR="00AF07DF">
        <w:rPr>
          <w:b/>
          <w:bCs/>
          <w:lang w:val="en-AU"/>
        </w:rPr>
        <w:t xml:space="preserve"> </w:t>
      </w:r>
      <w:r w:rsidRPr="001031C4">
        <w:rPr>
          <w:b/>
          <w:bCs/>
          <w:lang w:val="en-AU"/>
        </w:rPr>
        <w:t>on</w:t>
      </w:r>
      <w:r w:rsidR="00AF07DF">
        <w:rPr>
          <w:b/>
          <w:bCs/>
          <w:lang w:val="en-AU"/>
        </w:rPr>
        <w:t xml:space="preserve"> </w:t>
      </w:r>
      <w:r w:rsidRPr="001031C4">
        <w:rPr>
          <w:b/>
          <w:bCs/>
          <w:lang w:val="en-AU"/>
        </w:rPr>
        <w:t>the unique local attractions and amenities of each area.</w:t>
      </w:r>
    </w:p>
    <w:p w14:paraId="2D95F19C" w14:textId="77777777" w:rsidR="001031C4" w:rsidRPr="007910D4" w:rsidRDefault="001031C4" w:rsidP="008C5D87">
      <w:pPr>
        <w:pStyle w:val="Heading3"/>
        <w:numPr>
          <w:ilvl w:val="0"/>
          <w:numId w:val="0"/>
        </w:numPr>
      </w:pPr>
      <w:r w:rsidRPr="007910D4">
        <w:t>Recommendation 11</w:t>
      </w:r>
    </w:p>
    <w:p w14:paraId="6C62B97F" w14:textId="77777777" w:rsidR="001031C4" w:rsidRPr="007910D4" w:rsidRDefault="001031C4" w:rsidP="001031C4">
      <w:pPr>
        <w:pStyle w:val="BodyText"/>
        <w:rPr>
          <w:b/>
          <w:bCs/>
          <w:lang w:val="en-AU"/>
        </w:rPr>
      </w:pPr>
      <w:r w:rsidRPr="001031C4">
        <w:rPr>
          <w:b/>
          <w:bCs/>
          <w:lang w:val="en-AU"/>
        </w:rPr>
        <w:t>Establish a dedicated fund for works that restore, maintain or improve existing visitor amenities and infrastructure in forests such as campgrounds, toilet blocks, picnic areas, and tracks and trails. Priorities for investment should be determined in consultation with local communities, Traditional Owners and user groups.</w:t>
      </w:r>
    </w:p>
    <w:p w14:paraId="22733673" w14:textId="77777777" w:rsidR="001031C4" w:rsidRPr="007910D4" w:rsidRDefault="001031C4" w:rsidP="008C5D87">
      <w:pPr>
        <w:pStyle w:val="Heading3"/>
        <w:numPr>
          <w:ilvl w:val="0"/>
          <w:numId w:val="0"/>
        </w:numPr>
      </w:pPr>
      <w:r w:rsidRPr="007910D4">
        <w:lastRenderedPageBreak/>
        <w:t>Recommendation 12</w:t>
      </w:r>
    </w:p>
    <w:p w14:paraId="38FC9040" w14:textId="77777777" w:rsidR="001031C4" w:rsidRPr="007910D4" w:rsidRDefault="001031C4" w:rsidP="001031C4">
      <w:pPr>
        <w:pStyle w:val="BodyText"/>
        <w:rPr>
          <w:b/>
          <w:bCs/>
          <w:lang w:val="en-AU"/>
        </w:rPr>
      </w:pPr>
      <w:r w:rsidRPr="001031C4">
        <w:rPr>
          <w:b/>
          <w:bCs/>
          <w:lang w:val="en-AU"/>
        </w:rPr>
        <w:t>Establish an investment coordination panel to develop a nature-based Tourism Product Development and Licensing Strategy and investigate a ‘commercial user pays’ funding model that applies to commercial tourism uses of state forests.</w:t>
      </w:r>
    </w:p>
    <w:p w14:paraId="4C36C31D" w14:textId="77777777" w:rsidR="001031C4" w:rsidRPr="007910D4" w:rsidRDefault="001031C4" w:rsidP="008C5D87">
      <w:pPr>
        <w:pStyle w:val="Heading3"/>
        <w:numPr>
          <w:ilvl w:val="0"/>
          <w:numId w:val="0"/>
        </w:numPr>
      </w:pPr>
      <w:r w:rsidRPr="007910D4">
        <w:t>Recommendation 13</w:t>
      </w:r>
    </w:p>
    <w:p w14:paraId="6BE7FD88" w14:textId="6257C7CB" w:rsidR="001031C4" w:rsidRPr="007910D4" w:rsidRDefault="001031C4" w:rsidP="005D2346">
      <w:pPr>
        <w:pStyle w:val="BodyText"/>
        <w:spacing w:after="480"/>
        <w:rPr>
          <w:b/>
          <w:bCs/>
          <w:lang w:val="en-AU"/>
        </w:rPr>
      </w:pPr>
      <w:r w:rsidRPr="001031C4">
        <w:rPr>
          <w:b/>
          <w:bCs/>
          <w:lang w:val="en-AU"/>
        </w:rPr>
        <w:t>Conduct further assessment of the feasibility, need and benefit of the listed nature-based and</w:t>
      </w:r>
      <w:r w:rsidR="00AF07DF">
        <w:rPr>
          <w:b/>
          <w:bCs/>
          <w:lang w:val="en-AU"/>
        </w:rPr>
        <w:t xml:space="preserve"> </w:t>
      </w:r>
      <w:r w:rsidRPr="001031C4">
        <w:rPr>
          <w:b/>
          <w:bCs/>
          <w:lang w:val="en-AU"/>
        </w:rPr>
        <w:t>recreation projects in Appendix 2 of this report.</w:t>
      </w:r>
    </w:p>
    <w:p w14:paraId="6DF497DA" w14:textId="77777777" w:rsidR="001031C4" w:rsidRPr="001031C4" w:rsidRDefault="001031C4" w:rsidP="001031C4">
      <w:pPr>
        <w:pStyle w:val="BodyText"/>
        <w:rPr>
          <w:lang w:val="en-AU"/>
        </w:rPr>
      </w:pPr>
      <w:r w:rsidRPr="001031C4">
        <w:rPr>
          <w:lang w:val="en-AU"/>
        </w:rPr>
        <w:t>Victoria’s visitor economy is strong and diverse. It is the fastest growing visitor economy in Australia.</w:t>
      </w:r>
      <w:r w:rsidRPr="001031C4">
        <w:rPr>
          <w:vertAlign w:val="superscript"/>
          <w:lang w:val="en-AU"/>
        </w:rPr>
        <w:footnoteReference w:id="11"/>
      </w:r>
      <w:r w:rsidRPr="001031C4">
        <w:rPr>
          <w:lang w:val="en-AU"/>
        </w:rPr>
        <w:t xml:space="preserve"> Victoria’s compact geography and diverse landscape means that visitors to Melbourne can spend time in the lush rainforests of East Gippsland, in the mountains, by the coast and in the desert within a short time.</w:t>
      </w:r>
    </w:p>
    <w:p w14:paraId="05B800DC" w14:textId="77777777" w:rsidR="00AF07DF" w:rsidRDefault="001031C4" w:rsidP="001031C4">
      <w:pPr>
        <w:pStyle w:val="BodyText"/>
        <w:rPr>
          <w:lang w:val="en-AU"/>
        </w:rPr>
      </w:pPr>
      <w:r w:rsidRPr="001031C4">
        <w:rPr>
          <w:lang w:val="en-AU"/>
        </w:rPr>
        <w:t>The North-East and Gippsland regions attract over</w:t>
      </w:r>
      <w:r w:rsidR="00AF07DF">
        <w:rPr>
          <w:lang w:val="en-AU"/>
        </w:rPr>
        <w:t xml:space="preserve"> </w:t>
      </w:r>
      <w:r w:rsidRPr="001031C4">
        <w:rPr>
          <w:lang w:val="en-AU"/>
        </w:rPr>
        <w:t>10</w:t>
      </w:r>
      <w:r w:rsidR="00AF07DF">
        <w:rPr>
          <w:lang w:val="en-AU"/>
        </w:rPr>
        <w:t xml:space="preserve"> </w:t>
      </w:r>
      <w:r w:rsidRPr="001031C4">
        <w:rPr>
          <w:lang w:val="en-AU"/>
        </w:rPr>
        <w:t>million visitors per year</w:t>
      </w:r>
      <w:r w:rsidRPr="001031C4">
        <w:rPr>
          <w:vertAlign w:val="superscript"/>
          <w:lang w:val="en-AU"/>
        </w:rPr>
        <w:footnoteReference w:id="12"/>
      </w:r>
      <w:r w:rsidRPr="001031C4">
        <w:rPr>
          <w:lang w:val="en-AU"/>
        </w:rPr>
        <w:t>, and 40 per cent of Victorians visited a state forest in 2023–24.</w:t>
      </w:r>
      <w:r w:rsidRPr="001031C4">
        <w:rPr>
          <w:vertAlign w:val="superscript"/>
          <w:lang w:val="en-AU"/>
        </w:rPr>
        <w:footnoteReference w:id="13"/>
      </w:r>
      <w:r w:rsidRPr="001031C4">
        <w:rPr>
          <w:lang w:val="en-AU"/>
        </w:rPr>
        <w:t xml:space="preserve"> Visitors to</w:t>
      </w:r>
      <w:r w:rsidR="00AF07DF">
        <w:rPr>
          <w:lang w:val="en-AU"/>
        </w:rPr>
        <w:t xml:space="preserve"> </w:t>
      </w:r>
      <w:r w:rsidRPr="001031C4">
        <w:rPr>
          <w:lang w:val="en-AU"/>
        </w:rPr>
        <w:t>the region, especially those that stayed overnight, spent over $800 million per year going bushwalking, hiking, cycling, birdwatching, camping, fishing, four-wheel driving, sightseeing, and participating in water activities.</w:t>
      </w:r>
      <w:r w:rsidRPr="001031C4">
        <w:rPr>
          <w:vertAlign w:val="superscript"/>
          <w:lang w:val="en-AU"/>
        </w:rPr>
        <w:footnoteReference w:id="14"/>
      </w:r>
    </w:p>
    <w:p w14:paraId="150956B3" w14:textId="77777777" w:rsidR="00AF07DF" w:rsidRDefault="001031C4" w:rsidP="001031C4">
      <w:pPr>
        <w:pStyle w:val="BodyText"/>
        <w:rPr>
          <w:lang w:val="en-AU"/>
        </w:rPr>
      </w:pPr>
      <w:r w:rsidRPr="001031C4">
        <w:rPr>
          <w:lang w:val="en-AU"/>
        </w:rPr>
        <w:t xml:space="preserve">The visitors who participate in recreation activities spend around $200 per night (excluding snow sport visitors, who spend more than double the average). The Alpine Resorts </w:t>
      </w:r>
      <w:r w:rsidRPr="001031C4">
        <w:rPr>
          <w:lang w:val="en-AU"/>
        </w:rPr>
        <w:lastRenderedPageBreak/>
        <w:t>generate $2.1 billion in economic activity each year, with $1.33 billion directly from visitors.</w:t>
      </w:r>
      <w:r w:rsidRPr="001031C4">
        <w:rPr>
          <w:vertAlign w:val="superscript"/>
          <w:lang w:val="en-AU"/>
        </w:rPr>
        <w:footnoteReference w:id="15"/>
      </w:r>
      <w:r w:rsidRPr="001031C4">
        <w:rPr>
          <w:lang w:val="en-AU"/>
        </w:rPr>
        <w:t xml:space="preserve"> These figures are expected to grow as Victoria’s population </w:t>
      </w:r>
      <w:proofErr w:type="gramStart"/>
      <w:r w:rsidRPr="001031C4">
        <w:rPr>
          <w:lang w:val="en-AU"/>
        </w:rPr>
        <w:t>grows</w:t>
      </w:r>
      <w:proofErr w:type="gramEnd"/>
      <w:r w:rsidRPr="001031C4">
        <w:rPr>
          <w:lang w:val="en-AU"/>
        </w:rPr>
        <w:t xml:space="preserve"> and more people engage in nature-based tourism.</w:t>
      </w:r>
    </w:p>
    <w:p w14:paraId="7AA1D8E5" w14:textId="7F059A9C" w:rsidR="001031C4" w:rsidRPr="001031C4" w:rsidRDefault="001031C4" w:rsidP="001031C4">
      <w:pPr>
        <w:pStyle w:val="BodyText"/>
        <w:rPr>
          <w:lang w:val="en-AU"/>
        </w:rPr>
      </w:pPr>
      <w:r w:rsidRPr="001031C4">
        <w:rPr>
          <w:lang w:val="en-AU"/>
        </w:rPr>
        <w:t xml:space="preserve">The </w:t>
      </w:r>
      <w:proofErr w:type="gramStart"/>
      <w:r w:rsidRPr="001031C4">
        <w:rPr>
          <w:lang w:val="en-AU"/>
        </w:rPr>
        <w:t>North East</w:t>
      </w:r>
      <w:proofErr w:type="gramEnd"/>
      <w:r w:rsidRPr="001031C4">
        <w:rPr>
          <w:lang w:val="en-AU"/>
        </w:rPr>
        <w:t xml:space="preserve"> and Gippsland support around 160,000 jobs</w:t>
      </w:r>
      <w:r w:rsidRPr="001031C4">
        <w:rPr>
          <w:vertAlign w:val="superscript"/>
          <w:lang w:val="en-AU"/>
        </w:rPr>
        <w:footnoteReference w:id="16"/>
      </w:r>
      <w:r w:rsidRPr="001031C4">
        <w:rPr>
          <w:lang w:val="en-AU"/>
        </w:rPr>
        <w:t xml:space="preserve"> across the regions, and employment in</w:t>
      </w:r>
      <w:r w:rsidR="00AF07DF">
        <w:rPr>
          <w:lang w:val="en-AU"/>
        </w:rPr>
        <w:t xml:space="preserve"> </w:t>
      </w:r>
      <w:r w:rsidRPr="001031C4">
        <w:rPr>
          <w:lang w:val="en-AU"/>
        </w:rPr>
        <w:t>regional areas is transitioning to support jobs in a</w:t>
      </w:r>
      <w:r w:rsidR="00AF07DF">
        <w:rPr>
          <w:lang w:val="en-AU"/>
        </w:rPr>
        <w:t xml:space="preserve"> </w:t>
      </w:r>
      <w:r w:rsidRPr="001031C4">
        <w:rPr>
          <w:lang w:val="en-AU"/>
        </w:rPr>
        <w:t>diversified recreation, tourism and nature-based economy. This means new jobs in industries that support great</w:t>
      </w:r>
      <w:r w:rsidR="00AF07DF">
        <w:rPr>
          <w:lang w:val="en-AU"/>
        </w:rPr>
        <w:t xml:space="preserve"> </w:t>
      </w:r>
      <w:r w:rsidRPr="001031C4">
        <w:rPr>
          <w:lang w:val="en-AU"/>
        </w:rPr>
        <w:t>recreation and tourism experiences, like</w:t>
      </w:r>
      <w:r w:rsidR="00AF07DF">
        <w:rPr>
          <w:lang w:val="en-AU"/>
        </w:rPr>
        <w:t xml:space="preserve"> </w:t>
      </w:r>
      <w:r w:rsidRPr="001031C4">
        <w:rPr>
          <w:lang w:val="en-AU"/>
        </w:rPr>
        <w:t>managing tourism and recreation activities, managing invasive species, maintaining trails and campsites, and</w:t>
      </w:r>
      <w:r w:rsidR="00AF07DF">
        <w:rPr>
          <w:lang w:val="en-AU"/>
        </w:rPr>
        <w:t xml:space="preserve"> </w:t>
      </w:r>
      <w:r w:rsidRPr="001031C4">
        <w:rPr>
          <w:lang w:val="en-AU"/>
        </w:rPr>
        <w:t>monitoring activity on public land. Tourism and recreation are</w:t>
      </w:r>
      <w:r w:rsidR="00AF07DF">
        <w:rPr>
          <w:lang w:val="en-AU"/>
        </w:rPr>
        <w:t xml:space="preserve"> </w:t>
      </w:r>
      <w:r w:rsidRPr="001031C4">
        <w:rPr>
          <w:lang w:val="en-AU"/>
        </w:rPr>
        <w:t>strategic economic opportunities for some towns transitioning away from</w:t>
      </w:r>
      <w:r w:rsidR="00AF07DF">
        <w:rPr>
          <w:lang w:val="en-AU"/>
        </w:rPr>
        <w:t xml:space="preserve"> </w:t>
      </w:r>
      <w:r w:rsidRPr="001031C4">
        <w:rPr>
          <w:lang w:val="en-AU"/>
        </w:rPr>
        <w:t>the native timber industry.</w:t>
      </w:r>
    </w:p>
    <w:p w14:paraId="697D172C" w14:textId="77777777" w:rsidR="00AF07DF" w:rsidRDefault="001031C4" w:rsidP="005D2346">
      <w:pPr>
        <w:pStyle w:val="Normalbeforebullets"/>
      </w:pPr>
      <w:r w:rsidRPr="007910D4">
        <w:t xml:space="preserve">The study area is a crucial resource for outdoor recreation tourism activity in Victoria with </w:t>
      </w:r>
      <w:r w:rsidRPr="007910D4">
        <w:br/>
        <w:t>many</w:t>
      </w:r>
      <w:r w:rsidR="00AF07DF">
        <w:t xml:space="preserve"> </w:t>
      </w:r>
      <w:r w:rsidRPr="007910D4">
        <w:t>well-established tourism and recreation activities. The study area and its immediate surrounds supports:</w:t>
      </w:r>
    </w:p>
    <w:p w14:paraId="70A32501" w14:textId="224FC674" w:rsidR="001031C4" w:rsidRPr="007910D4" w:rsidRDefault="001031C4" w:rsidP="0006097A">
      <w:pPr>
        <w:pStyle w:val="ListBullet"/>
        <w:spacing w:line="360" w:lineRule="auto"/>
        <w:rPr>
          <w:lang w:val="en-AU"/>
        </w:rPr>
      </w:pPr>
      <w:r w:rsidRPr="007910D4">
        <w:rPr>
          <w:lang w:val="en-AU"/>
        </w:rPr>
        <w:t>19% of all bushwalking visitor activity in Victoria</w:t>
      </w:r>
    </w:p>
    <w:p w14:paraId="3DCF78C5" w14:textId="77777777" w:rsidR="001031C4" w:rsidRPr="007910D4" w:rsidRDefault="001031C4" w:rsidP="0006097A">
      <w:pPr>
        <w:pStyle w:val="ListBullet"/>
        <w:spacing w:line="360" w:lineRule="auto"/>
        <w:rPr>
          <w:lang w:val="en-AU"/>
        </w:rPr>
      </w:pPr>
      <w:r w:rsidRPr="007910D4">
        <w:rPr>
          <w:lang w:val="en-AU"/>
        </w:rPr>
        <w:t>30% of all cycling visitor activity in Victoria</w:t>
      </w:r>
    </w:p>
    <w:p w14:paraId="5B58FC80" w14:textId="77777777" w:rsidR="001031C4" w:rsidRPr="007910D4" w:rsidRDefault="001031C4" w:rsidP="0006097A">
      <w:pPr>
        <w:pStyle w:val="ListBullet"/>
        <w:spacing w:line="360" w:lineRule="auto"/>
        <w:rPr>
          <w:lang w:val="en-AU"/>
        </w:rPr>
      </w:pPr>
      <w:r w:rsidRPr="007910D4">
        <w:rPr>
          <w:lang w:val="en-AU"/>
        </w:rPr>
        <w:t>50% of camping visitor activity in National Parks and Crown land in Victoria</w:t>
      </w:r>
    </w:p>
    <w:p w14:paraId="2B53FF65" w14:textId="77777777" w:rsidR="00AF07DF" w:rsidRDefault="001031C4" w:rsidP="0006097A">
      <w:pPr>
        <w:pStyle w:val="ListBullet"/>
        <w:spacing w:line="360" w:lineRule="auto"/>
        <w:rPr>
          <w:lang w:val="en-AU"/>
        </w:rPr>
      </w:pPr>
      <w:r w:rsidRPr="007910D4">
        <w:rPr>
          <w:lang w:val="en-AU"/>
        </w:rPr>
        <w:t>31% of fishing visitor activity in Victoria</w:t>
      </w:r>
    </w:p>
    <w:p w14:paraId="26A2B619" w14:textId="7EEED450" w:rsidR="001031C4" w:rsidRPr="007910D4" w:rsidRDefault="001031C4" w:rsidP="0006097A">
      <w:pPr>
        <w:pStyle w:val="ListBullet"/>
        <w:spacing w:line="360" w:lineRule="auto"/>
        <w:rPr>
          <w:lang w:val="en-AU"/>
        </w:rPr>
      </w:pPr>
      <w:r w:rsidRPr="007910D4">
        <w:rPr>
          <w:lang w:val="en-AU"/>
        </w:rPr>
        <w:t>24% of water activity / water sport visitor activity in</w:t>
      </w:r>
      <w:r w:rsidR="00AF07DF">
        <w:rPr>
          <w:lang w:val="en-AU"/>
        </w:rPr>
        <w:t xml:space="preserve"> </w:t>
      </w:r>
      <w:r w:rsidRPr="007910D4">
        <w:rPr>
          <w:lang w:val="en-AU"/>
        </w:rPr>
        <w:t>Victoria</w:t>
      </w:r>
    </w:p>
    <w:p w14:paraId="609467FF" w14:textId="77777777" w:rsidR="00AF07DF" w:rsidRDefault="001031C4" w:rsidP="0006097A">
      <w:pPr>
        <w:pStyle w:val="ListBullet"/>
        <w:spacing w:line="360" w:lineRule="auto"/>
        <w:rPr>
          <w:lang w:val="en-AU"/>
        </w:rPr>
      </w:pPr>
      <w:r w:rsidRPr="007910D4">
        <w:rPr>
          <w:lang w:val="en-AU"/>
        </w:rPr>
        <w:t>18% of all birdwatching visitor activity in Victoria</w:t>
      </w:r>
    </w:p>
    <w:p w14:paraId="4D756334" w14:textId="5079829C" w:rsidR="001031C4" w:rsidRPr="007910D4" w:rsidRDefault="001031C4" w:rsidP="0006097A">
      <w:pPr>
        <w:pStyle w:val="ListBullet"/>
        <w:spacing w:line="360" w:lineRule="auto"/>
        <w:rPr>
          <w:lang w:val="en-AU"/>
        </w:rPr>
      </w:pPr>
      <w:r w:rsidRPr="007910D4">
        <w:rPr>
          <w:lang w:val="en-AU"/>
        </w:rPr>
        <w:t>95% of all snow sports visitor activity in Victoria.</w:t>
      </w:r>
      <w:r w:rsidRPr="007910D4">
        <w:rPr>
          <w:vertAlign w:val="superscript"/>
          <w:lang w:val="en-AU"/>
        </w:rPr>
        <w:footnoteReference w:id="17"/>
      </w:r>
    </w:p>
    <w:p w14:paraId="62B14702" w14:textId="7A7A3429" w:rsidR="005516C6" w:rsidRPr="007910D4" w:rsidRDefault="005516C6" w:rsidP="005516C6">
      <w:pPr>
        <w:pStyle w:val="Heading4"/>
      </w:pPr>
      <w:r w:rsidRPr="007910D4">
        <w:lastRenderedPageBreak/>
        <w:t>Nature-based tourism and</w:t>
      </w:r>
      <w:r w:rsidR="00AF07DF">
        <w:t xml:space="preserve"> </w:t>
      </w:r>
      <w:r w:rsidRPr="007910D4">
        <w:t>recreation</w:t>
      </w:r>
    </w:p>
    <w:p w14:paraId="5136AAFD" w14:textId="77777777" w:rsidR="00AF07DF" w:rsidRDefault="005516C6" w:rsidP="005516C6">
      <w:pPr>
        <w:pStyle w:val="BodyText"/>
        <w:rPr>
          <w:lang w:val="en-AU"/>
        </w:rPr>
      </w:pPr>
      <w:r w:rsidRPr="007910D4">
        <w:rPr>
          <w:lang w:val="en-AU"/>
        </w:rPr>
        <w:t>Nature-based tourism and recreation in</w:t>
      </w:r>
      <w:r w:rsidR="00AF07DF">
        <w:rPr>
          <w:lang w:val="en-AU"/>
        </w:rPr>
        <w:t xml:space="preserve"> </w:t>
      </w:r>
      <w:r w:rsidRPr="007910D4">
        <w:rPr>
          <w:lang w:val="en-AU"/>
        </w:rPr>
        <w:t>state</w:t>
      </w:r>
      <w:r w:rsidR="00AF07DF">
        <w:rPr>
          <w:lang w:val="en-AU"/>
        </w:rPr>
        <w:t xml:space="preserve"> </w:t>
      </w:r>
      <w:r w:rsidRPr="007910D4">
        <w:rPr>
          <w:lang w:val="en-AU"/>
        </w:rPr>
        <w:t>forests involves activities and experiences that</w:t>
      </w:r>
      <w:r w:rsidR="00AF07DF">
        <w:rPr>
          <w:lang w:val="en-AU"/>
        </w:rPr>
        <w:t xml:space="preserve"> </w:t>
      </w:r>
      <w:r w:rsidRPr="007910D4">
        <w:rPr>
          <w:lang w:val="en-AU"/>
        </w:rPr>
        <w:t>preserve and showcase the</w:t>
      </w:r>
      <w:r w:rsidR="00AF07DF">
        <w:rPr>
          <w:lang w:val="en-AU"/>
        </w:rPr>
        <w:t xml:space="preserve"> </w:t>
      </w:r>
      <w:r w:rsidRPr="007910D4">
        <w:rPr>
          <w:lang w:val="en-AU"/>
        </w:rPr>
        <w:t>ecological value of</w:t>
      </w:r>
      <w:r w:rsidR="00AF07DF">
        <w:rPr>
          <w:lang w:val="en-AU"/>
        </w:rPr>
        <w:t xml:space="preserve"> </w:t>
      </w:r>
      <w:r w:rsidRPr="007910D4">
        <w:rPr>
          <w:lang w:val="en-AU"/>
        </w:rPr>
        <w:t>these environments and highlight natural landscapes.</w:t>
      </w:r>
    </w:p>
    <w:p w14:paraId="7B5BA405" w14:textId="77777777" w:rsidR="00AF07DF" w:rsidRDefault="005516C6" w:rsidP="005516C6">
      <w:pPr>
        <w:pStyle w:val="BodyText"/>
        <w:rPr>
          <w:lang w:val="en-AU"/>
        </w:rPr>
      </w:pPr>
      <w:r w:rsidRPr="007910D4">
        <w:rPr>
          <w:lang w:val="en-AU"/>
        </w:rPr>
        <w:t>Nature-based tourism and recreation are</w:t>
      </w:r>
      <w:r w:rsidR="00AF07DF">
        <w:rPr>
          <w:lang w:val="en-AU"/>
        </w:rPr>
        <w:t xml:space="preserve"> </w:t>
      </w:r>
      <w:r w:rsidRPr="007910D4">
        <w:rPr>
          <w:lang w:val="en-AU"/>
        </w:rPr>
        <w:t>major economic development opportunities for many towns and communities impacted by</w:t>
      </w:r>
      <w:r w:rsidR="00AF07DF">
        <w:rPr>
          <w:lang w:val="en-AU"/>
        </w:rPr>
        <w:t xml:space="preserve"> </w:t>
      </w:r>
      <w:r w:rsidRPr="007910D4">
        <w:rPr>
          <w:lang w:val="en-AU"/>
        </w:rPr>
        <w:t>the end of commercial native timber harvesting in</w:t>
      </w:r>
      <w:r w:rsidR="00AF07DF">
        <w:rPr>
          <w:lang w:val="en-AU"/>
        </w:rPr>
        <w:t xml:space="preserve"> </w:t>
      </w:r>
      <w:r w:rsidRPr="007910D4">
        <w:rPr>
          <w:lang w:val="en-AU"/>
        </w:rPr>
        <w:t>Victoria.</w:t>
      </w:r>
    </w:p>
    <w:p w14:paraId="3BD4E0AE" w14:textId="394A884C" w:rsidR="005516C6" w:rsidRPr="007910D4" w:rsidRDefault="005516C6" w:rsidP="00573144">
      <w:pPr>
        <w:pStyle w:val="BodyText"/>
        <w:spacing w:after="600"/>
        <w:rPr>
          <w:lang w:val="en-AU"/>
        </w:rPr>
      </w:pPr>
      <w:r w:rsidRPr="007910D4">
        <w:rPr>
          <w:lang w:val="en-AU"/>
        </w:rPr>
        <w:t>For nature-based tourism to be</w:t>
      </w:r>
      <w:r w:rsidR="00AF07DF">
        <w:rPr>
          <w:lang w:val="en-AU"/>
        </w:rPr>
        <w:t xml:space="preserve"> </w:t>
      </w:r>
      <w:r w:rsidRPr="007910D4">
        <w:rPr>
          <w:lang w:val="en-AU"/>
        </w:rPr>
        <w:t>successful into the future, it</w:t>
      </w:r>
      <w:r w:rsidR="00AF07DF">
        <w:rPr>
          <w:lang w:val="en-AU"/>
        </w:rPr>
        <w:t xml:space="preserve"> </w:t>
      </w:r>
      <w:r w:rsidRPr="007910D4">
        <w:rPr>
          <w:lang w:val="en-AU"/>
        </w:rPr>
        <w:t>needs to balance economic growth with conservation goals</w:t>
      </w:r>
      <w:r w:rsidR="00AF07DF">
        <w:rPr>
          <w:lang w:val="en-AU"/>
        </w:rPr>
        <w:t xml:space="preserve"> </w:t>
      </w:r>
      <w:r w:rsidRPr="007910D4">
        <w:rPr>
          <w:lang w:val="en-AU"/>
        </w:rPr>
        <w:t>and be part of</w:t>
      </w:r>
      <w:r w:rsidR="00AF07DF">
        <w:rPr>
          <w:lang w:val="en-AU"/>
        </w:rPr>
        <w:t xml:space="preserve"> </w:t>
      </w:r>
      <w:r w:rsidRPr="007910D4">
        <w:rPr>
          <w:lang w:val="en-AU"/>
        </w:rPr>
        <w:t>a broader forest management planning framework that</w:t>
      </w:r>
      <w:r w:rsidR="00AF07DF">
        <w:rPr>
          <w:lang w:val="en-AU"/>
        </w:rPr>
        <w:t xml:space="preserve"> </w:t>
      </w:r>
      <w:r w:rsidRPr="007910D4">
        <w:rPr>
          <w:lang w:val="en-AU"/>
        </w:rPr>
        <w:t>careful manages the health of our forests for people</w:t>
      </w:r>
      <w:r w:rsidR="00AF07DF">
        <w:rPr>
          <w:lang w:val="en-AU"/>
        </w:rPr>
        <w:t xml:space="preserve"> </w:t>
      </w:r>
      <w:r w:rsidRPr="007910D4">
        <w:rPr>
          <w:lang w:val="en-AU"/>
        </w:rPr>
        <w:t>and nature.</w:t>
      </w:r>
    </w:p>
    <w:p w14:paraId="7501E455" w14:textId="3FE861AF" w:rsidR="00573144" w:rsidRPr="007910D4" w:rsidRDefault="00573144" w:rsidP="00573144">
      <w:pPr>
        <w:pStyle w:val="BodyText"/>
        <w:rPr>
          <w:b/>
          <w:bCs/>
          <w:lang w:val="en-AU"/>
        </w:rPr>
      </w:pPr>
      <w:r w:rsidRPr="00573144">
        <w:rPr>
          <w:b/>
          <w:bCs/>
          <w:lang w:val="en-AU"/>
        </w:rPr>
        <w:t>Victoria’s compact geography and diverse landscape means that visitors to</w:t>
      </w:r>
      <w:r w:rsidR="00AF07DF">
        <w:rPr>
          <w:b/>
          <w:bCs/>
          <w:lang w:val="en-AU"/>
        </w:rPr>
        <w:t xml:space="preserve"> </w:t>
      </w:r>
      <w:r w:rsidRPr="00573144">
        <w:rPr>
          <w:b/>
          <w:bCs/>
          <w:lang w:val="en-AU"/>
        </w:rPr>
        <w:t>Melbourne can spend time in the lush</w:t>
      </w:r>
      <w:r w:rsidR="00AF07DF">
        <w:rPr>
          <w:b/>
          <w:bCs/>
          <w:lang w:val="en-AU"/>
        </w:rPr>
        <w:t xml:space="preserve"> </w:t>
      </w:r>
      <w:r w:rsidRPr="00573144">
        <w:rPr>
          <w:b/>
          <w:bCs/>
          <w:lang w:val="en-AU"/>
        </w:rPr>
        <w:t>rainforests of East Gippsland, in</w:t>
      </w:r>
      <w:r w:rsidR="00AF07DF">
        <w:rPr>
          <w:b/>
          <w:bCs/>
          <w:lang w:val="en-AU"/>
        </w:rPr>
        <w:t xml:space="preserve"> </w:t>
      </w:r>
      <w:r w:rsidRPr="00573144">
        <w:rPr>
          <w:b/>
          <w:bCs/>
          <w:lang w:val="en-AU"/>
        </w:rPr>
        <w:t>the</w:t>
      </w:r>
      <w:r w:rsidR="00AF07DF">
        <w:rPr>
          <w:b/>
          <w:bCs/>
          <w:lang w:val="en-AU"/>
        </w:rPr>
        <w:t xml:space="preserve"> </w:t>
      </w:r>
      <w:r w:rsidRPr="00573144">
        <w:rPr>
          <w:b/>
          <w:bCs/>
          <w:lang w:val="en-AU"/>
        </w:rPr>
        <w:t>mountains, by the coast and in the desert within a short time.</w:t>
      </w:r>
    </w:p>
    <w:p w14:paraId="45694B6D" w14:textId="4C6153C7" w:rsidR="00444B0A" w:rsidRPr="007910D4" w:rsidRDefault="00444B0A" w:rsidP="00036275">
      <w:pPr>
        <w:pStyle w:val="ListBullet"/>
        <w:rPr>
          <w:lang w:val="en-AU"/>
        </w:rPr>
      </w:pPr>
      <w:r w:rsidRPr="007910D4">
        <w:rPr>
          <w:b/>
          <w:bCs/>
          <w:lang w:val="en-AU"/>
        </w:rPr>
        <w:t>10 million</w:t>
      </w:r>
      <w:r w:rsidRPr="007910D4">
        <w:rPr>
          <w:lang w:val="en-AU"/>
        </w:rPr>
        <w:t xml:space="preserve"> visitors per year</w:t>
      </w:r>
    </w:p>
    <w:p w14:paraId="593504A9" w14:textId="6A881E90" w:rsidR="00444B0A" w:rsidRPr="007910D4" w:rsidRDefault="00444B0A" w:rsidP="00036275">
      <w:pPr>
        <w:pStyle w:val="ListBullet"/>
        <w:rPr>
          <w:lang w:val="en-AU"/>
        </w:rPr>
      </w:pPr>
      <w:r w:rsidRPr="007910D4">
        <w:rPr>
          <w:b/>
          <w:bCs/>
          <w:lang w:val="en-AU"/>
        </w:rPr>
        <w:t>over $800 million</w:t>
      </w:r>
      <w:r w:rsidR="00A03357" w:rsidRPr="007910D4">
        <w:rPr>
          <w:lang w:val="en-AU"/>
        </w:rPr>
        <w:t xml:space="preserve"> </w:t>
      </w:r>
      <w:r w:rsidRPr="007910D4">
        <w:rPr>
          <w:lang w:val="en-AU"/>
        </w:rPr>
        <w:t>spent per year... going bushwalking, hiking,</w:t>
      </w:r>
      <w:r w:rsidR="00AF07DF">
        <w:rPr>
          <w:lang w:val="en-AU"/>
        </w:rPr>
        <w:t xml:space="preserve"> </w:t>
      </w:r>
      <w:r w:rsidRPr="007910D4">
        <w:rPr>
          <w:lang w:val="en-AU"/>
        </w:rPr>
        <w:t>cycling, birdwatching, camping,</w:t>
      </w:r>
      <w:r w:rsidR="00AF07DF">
        <w:rPr>
          <w:lang w:val="en-AU"/>
        </w:rPr>
        <w:t xml:space="preserve"> </w:t>
      </w:r>
      <w:r w:rsidRPr="007910D4">
        <w:rPr>
          <w:lang w:val="en-AU"/>
        </w:rPr>
        <w:t>fishing, four-wheel driving, on</w:t>
      </w:r>
      <w:r w:rsidR="00AF07DF">
        <w:rPr>
          <w:lang w:val="en-AU"/>
        </w:rPr>
        <w:t xml:space="preserve"> </w:t>
      </w:r>
      <w:r w:rsidRPr="007910D4">
        <w:rPr>
          <w:lang w:val="en-AU"/>
        </w:rPr>
        <w:t>water</w:t>
      </w:r>
      <w:r w:rsidR="00AF07DF">
        <w:rPr>
          <w:lang w:val="en-AU"/>
        </w:rPr>
        <w:t xml:space="preserve"> </w:t>
      </w:r>
      <w:r w:rsidRPr="007910D4">
        <w:rPr>
          <w:lang w:val="en-AU"/>
        </w:rPr>
        <w:t>activities, and sightseeing</w:t>
      </w:r>
    </w:p>
    <w:p w14:paraId="431BDF87" w14:textId="39C70A42" w:rsidR="00036275" w:rsidRPr="007910D4" w:rsidRDefault="00036275" w:rsidP="00036275">
      <w:pPr>
        <w:pStyle w:val="ListBullet"/>
        <w:rPr>
          <w:lang w:val="en-AU"/>
        </w:rPr>
      </w:pPr>
      <w:r w:rsidRPr="007910D4">
        <w:rPr>
          <w:b/>
          <w:bCs/>
          <w:lang w:val="en-AU"/>
        </w:rPr>
        <w:t>40%</w:t>
      </w:r>
      <w:r w:rsidRPr="007910D4">
        <w:rPr>
          <w:lang w:val="en-AU"/>
        </w:rPr>
        <w:t xml:space="preserve"> of Victorians visited a state forest in 2023–24</w:t>
      </w:r>
    </w:p>
    <w:p w14:paraId="11CDEE5E" w14:textId="0CD394AD" w:rsidR="00444B0A" w:rsidRPr="007910D4" w:rsidRDefault="00036275" w:rsidP="008E413B">
      <w:pPr>
        <w:pStyle w:val="LastBulletinList"/>
        <w:rPr>
          <w:lang w:val="en-AU"/>
        </w:rPr>
      </w:pPr>
      <w:r w:rsidRPr="007910D4">
        <w:rPr>
          <w:b/>
          <w:bCs/>
          <w:lang w:val="en-AU"/>
        </w:rPr>
        <w:t>over $200</w:t>
      </w:r>
      <w:r w:rsidRPr="007910D4">
        <w:rPr>
          <w:lang w:val="en-AU"/>
        </w:rPr>
        <w:t xml:space="preserve"> spent per night by visitors</w:t>
      </w:r>
    </w:p>
    <w:p w14:paraId="74FAF282" w14:textId="6054A684" w:rsidR="00573144" w:rsidRPr="007910D4" w:rsidRDefault="00036275" w:rsidP="008E413B">
      <w:pPr>
        <w:pStyle w:val="Normalbeforebullets"/>
        <w:rPr>
          <w:b/>
          <w:bCs/>
        </w:rPr>
      </w:pPr>
      <w:r w:rsidRPr="007910D4">
        <w:rPr>
          <w:b/>
          <w:bCs/>
        </w:rPr>
        <w:t>Visitor activity supported by the study area and</w:t>
      </w:r>
      <w:r w:rsidR="00AF07DF">
        <w:rPr>
          <w:b/>
          <w:bCs/>
        </w:rPr>
        <w:t xml:space="preserve"> </w:t>
      </w:r>
      <w:r w:rsidRPr="007910D4">
        <w:rPr>
          <w:b/>
          <w:bCs/>
        </w:rPr>
        <w:t>its</w:t>
      </w:r>
      <w:r w:rsidR="00AF07DF">
        <w:rPr>
          <w:b/>
          <w:bCs/>
        </w:rPr>
        <w:t xml:space="preserve"> </w:t>
      </w:r>
      <w:r w:rsidRPr="007910D4">
        <w:rPr>
          <w:b/>
          <w:bCs/>
        </w:rPr>
        <w:t>immediate surrounds:</w:t>
      </w:r>
    </w:p>
    <w:p w14:paraId="5AB57A09" w14:textId="54FBFD21" w:rsidR="00036275" w:rsidRPr="007910D4" w:rsidRDefault="00036275" w:rsidP="008E413B">
      <w:pPr>
        <w:pStyle w:val="ListBullet"/>
        <w:rPr>
          <w:lang w:val="en-AU"/>
        </w:rPr>
      </w:pPr>
      <w:r w:rsidRPr="007910D4">
        <w:rPr>
          <w:b/>
          <w:bCs/>
          <w:lang w:val="en-AU"/>
        </w:rPr>
        <w:t>19%</w:t>
      </w:r>
      <w:r w:rsidRPr="007910D4">
        <w:rPr>
          <w:lang w:val="en-AU"/>
        </w:rPr>
        <w:t xml:space="preserve"> of all bushwalking</w:t>
      </w:r>
    </w:p>
    <w:p w14:paraId="5139052A" w14:textId="53CDE4B1" w:rsidR="00F477C4" w:rsidRPr="007910D4" w:rsidRDefault="00F477C4" w:rsidP="008E413B">
      <w:pPr>
        <w:pStyle w:val="ListBullet"/>
        <w:rPr>
          <w:lang w:val="en-AU"/>
        </w:rPr>
      </w:pPr>
      <w:r w:rsidRPr="007910D4">
        <w:rPr>
          <w:b/>
          <w:bCs/>
          <w:lang w:val="en-AU"/>
        </w:rPr>
        <w:t>30%</w:t>
      </w:r>
      <w:r w:rsidRPr="007910D4">
        <w:rPr>
          <w:lang w:val="en-AU"/>
        </w:rPr>
        <w:t xml:space="preserve"> of all cycling</w:t>
      </w:r>
    </w:p>
    <w:p w14:paraId="7E3DB841" w14:textId="44D256A8" w:rsidR="00F477C4" w:rsidRPr="007910D4" w:rsidRDefault="00F477C4" w:rsidP="008E413B">
      <w:pPr>
        <w:pStyle w:val="ListBullet"/>
        <w:rPr>
          <w:lang w:val="en-AU"/>
        </w:rPr>
      </w:pPr>
      <w:r w:rsidRPr="007910D4">
        <w:rPr>
          <w:b/>
          <w:bCs/>
          <w:lang w:val="en-AU"/>
        </w:rPr>
        <w:t>50%</w:t>
      </w:r>
      <w:r w:rsidRPr="007910D4">
        <w:rPr>
          <w:lang w:val="en-AU"/>
        </w:rPr>
        <w:t xml:space="preserve"> of camping in National Parks and Crown land in Victoria</w:t>
      </w:r>
    </w:p>
    <w:p w14:paraId="0F44AE5C" w14:textId="33330667" w:rsidR="008E413B" w:rsidRPr="007910D4" w:rsidRDefault="008E413B" w:rsidP="008E413B">
      <w:pPr>
        <w:pStyle w:val="ListBullet"/>
        <w:rPr>
          <w:lang w:val="en-AU"/>
        </w:rPr>
      </w:pPr>
      <w:r w:rsidRPr="007910D4">
        <w:rPr>
          <w:b/>
          <w:bCs/>
          <w:lang w:val="en-AU"/>
        </w:rPr>
        <w:lastRenderedPageBreak/>
        <w:t>31%</w:t>
      </w:r>
      <w:r w:rsidRPr="007910D4">
        <w:rPr>
          <w:lang w:val="en-AU"/>
        </w:rPr>
        <w:t xml:space="preserve"> of fishing</w:t>
      </w:r>
    </w:p>
    <w:p w14:paraId="7350570A" w14:textId="61950AB0" w:rsidR="008E413B" w:rsidRPr="007910D4" w:rsidRDefault="008E413B" w:rsidP="008E413B">
      <w:pPr>
        <w:pStyle w:val="ListBullet"/>
        <w:rPr>
          <w:lang w:val="en-AU"/>
        </w:rPr>
      </w:pPr>
      <w:r w:rsidRPr="007910D4">
        <w:rPr>
          <w:b/>
          <w:bCs/>
          <w:lang w:val="en-AU"/>
        </w:rPr>
        <w:t>24%</w:t>
      </w:r>
      <w:r w:rsidRPr="007910D4">
        <w:rPr>
          <w:lang w:val="en-AU"/>
        </w:rPr>
        <w:t xml:space="preserve"> of water activity/water sport</w:t>
      </w:r>
    </w:p>
    <w:p w14:paraId="58B6FD0D" w14:textId="3AF22DE1" w:rsidR="008E413B" w:rsidRPr="007910D4" w:rsidRDefault="008E413B" w:rsidP="008E413B">
      <w:pPr>
        <w:pStyle w:val="ListBullet"/>
        <w:rPr>
          <w:lang w:val="en-AU"/>
        </w:rPr>
      </w:pPr>
      <w:r w:rsidRPr="007910D4">
        <w:rPr>
          <w:b/>
          <w:bCs/>
          <w:lang w:val="en-AU"/>
        </w:rPr>
        <w:t>18%</w:t>
      </w:r>
      <w:r w:rsidRPr="007910D4">
        <w:rPr>
          <w:lang w:val="en-AU"/>
        </w:rPr>
        <w:t xml:space="preserve"> of all birdwatching</w:t>
      </w:r>
    </w:p>
    <w:p w14:paraId="4F09B990" w14:textId="7DCDF91A" w:rsidR="00036275" w:rsidRPr="007910D4" w:rsidRDefault="008E413B" w:rsidP="008E413B">
      <w:pPr>
        <w:pStyle w:val="LastBulletinList"/>
        <w:rPr>
          <w:lang w:val="en-AU"/>
        </w:rPr>
      </w:pPr>
      <w:r w:rsidRPr="007910D4">
        <w:rPr>
          <w:b/>
          <w:bCs/>
          <w:lang w:val="en-AU"/>
        </w:rPr>
        <w:t>95%</w:t>
      </w:r>
      <w:r w:rsidRPr="007910D4">
        <w:rPr>
          <w:lang w:val="en-AU"/>
        </w:rPr>
        <w:t xml:space="preserve"> of all snow sports</w:t>
      </w:r>
    </w:p>
    <w:p w14:paraId="3515C167" w14:textId="50FC4473" w:rsidR="00444B0A" w:rsidRPr="007910D4" w:rsidRDefault="00444B0A" w:rsidP="00444B0A">
      <w:pPr>
        <w:pStyle w:val="BodyText"/>
        <w:rPr>
          <w:lang w:val="en-AU"/>
        </w:rPr>
      </w:pPr>
      <w:r w:rsidRPr="007910D4">
        <w:rPr>
          <w:lang w:val="en-AU"/>
        </w:rPr>
        <w:t xml:space="preserve">The activities most people are participating in are relatively </w:t>
      </w:r>
      <w:proofErr w:type="gramStart"/>
      <w:r w:rsidRPr="007910D4">
        <w:rPr>
          <w:lang w:val="en-AU"/>
        </w:rPr>
        <w:t>simple, and</w:t>
      </w:r>
      <w:proofErr w:type="gramEnd"/>
      <w:r w:rsidRPr="007910D4">
        <w:rPr>
          <w:lang w:val="en-AU"/>
        </w:rPr>
        <w:t xml:space="preserve"> only require basic amenities to</w:t>
      </w:r>
      <w:r w:rsidR="00AF07DF">
        <w:rPr>
          <w:lang w:val="en-AU"/>
        </w:rPr>
        <w:t xml:space="preserve"> </w:t>
      </w:r>
      <w:r w:rsidRPr="007910D4">
        <w:rPr>
          <w:lang w:val="en-AU"/>
        </w:rPr>
        <w:t>thrive. Sustaining and growing these economic benefits can be achieved by getting these fundamentals right, through strategic investments in</w:t>
      </w:r>
      <w:r w:rsidR="00AF07DF">
        <w:rPr>
          <w:lang w:val="en-AU"/>
        </w:rPr>
        <w:t xml:space="preserve"> </w:t>
      </w:r>
      <w:r w:rsidRPr="007910D4">
        <w:rPr>
          <w:lang w:val="en-AU"/>
        </w:rPr>
        <w:t>restoring, maintaining and improving basic recreation and visitor amenities and infrastructure in</w:t>
      </w:r>
      <w:r w:rsidR="00AF07DF">
        <w:rPr>
          <w:lang w:val="en-AU"/>
        </w:rPr>
        <w:t xml:space="preserve"> </w:t>
      </w:r>
      <w:r w:rsidRPr="007910D4">
        <w:rPr>
          <w:lang w:val="en-AU"/>
        </w:rPr>
        <w:t>forests. These include campgrounds, toilet blocks and picnic areas, and access tracks and trails.</w:t>
      </w:r>
    </w:p>
    <w:p w14:paraId="1EA94FA2" w14:textId="77777777" w:rsidR="00444B0A" w:rsidRPr="007910D4" w:rsidRDefault="00444B0A" w:rsidP="008E413B">
      <w:pPr>
        <w:pStyle w:val="Heading4"/>
      </w:pPr>
      <w:r w:rsidRPr="007910D4">
        <w:t>Immersing in our forests</w:t>
      </w:r>
    </w:p>
    <w:p w14:paraId="5A827F51" w14:textId="77777777" w:rsidR="00AF07DF" w:rsidRDefault="00444B0A" w:rsidP="00444B0A">
      <w:pPr>
        <w:pStyle w:val="BodyText"/>
        <w:rPr>
          <w:lang w:val="en-AU"/>
        </w:rPr>
      </w:pPr>
      <w:r w:rsidRPr="007910D4">
        <w:rPr>
          <w:lang w:val="en-AU"/>
        </w:rPr>
        <w:t>Our forests are loved and regularly visited by many Victorians and visitors. Some of our favourite reasons for visiting state forests are to relax and unwind, escape the urban environment, improve our health, and participate in a diverse range of outdoor recreation activities.</w:t>
      </w:r>
    </w:p>
    <w:p w14:paraId="55EE1477" w14:textId="77777777" w:rsidR="00AF07DF" w:rsidRDefault="00444B0A" w:rsidP="00444B0A">
      <w:pPr>
        <w:pStyle w:val="BodyText"/>
        <w:rPr>
          <w:lang w:val="en-AU"/>
        </w:rPr>
      </w:pPr>
      <w:r w:rsidRPr="007910D4">
        <w:rPr>
          <w:lang w:val="en-AU"/>
        </w:rPr>
        <w:t>Increased visitation and tourism, if not managed well,</w:t>
      </w:r>
      <w:r w:rsidR="00AF07DF">
        <w:rPr>
          <w:lang w:val="en-AU"/>
        </w:rPr>
        <w:t xml:space="preserve"> </w:t>
      </w:r>
      <w:r w:rsidRPr="007910D4">
        <w:rPr>
          <w:lang w:val="en-AU"/>
        </w:rPr>
        <w:t>can negatively impact visitor experiences through congestion. Some forests are not able to accommodate adequate tourist infrastructure or connectivity to mobile reception without significant and expensive upgrades, which can sometimes affect</w:t>
      </w:r>
      <w:r w:rsidR="00AF07DF">
        <w:rPr>
          <w:lang w:val="en-AU"/>
        </w:rPr>
        <w:t xml:space="preserve"> </w:t>
      </w:r>
      <w:r w:rsidRPr="007910D4">
        <w:rPr>
          <w:lang w:val="en-AU"/>
        </w:rPr>
        <w:t>the health and amenity of the sites themselves. Popular recreation and tourism areas often show signs of overuse, including trampling of vegetation, and waste disposal</w:t>
      </w:r>
      <w:r w:rsidR="00AF07DF">
        <w:rPr>
          <w:lang w:val="en-AU"/>
        </w:rPr>
        <w:t xml:space="preserve"> </w:t>
      </w:r>
      <w:r w:rsidRPr="007910D4">
        <w:rPr>
          <w:lang w:val="en-AU"/>
        </w:rPr>
        <w:t>issues.</w:t>
      </w:r>
    </w:p>
    <w:p w14:paraId="43BF2DA7" w14:textId="5B5B3ADD" w:rsidR="00444B0A" w:rsidRPr="007910D4" w:rsidRDefault="00444B0A" w:rsidP="00444B0A">
      <w:pPr>
        <w:pStyle w:val="BodyText"/>
        <w:rPr>
          <w:lang w:val="en-AU"/>
        </w:rPr>
      </w:pPr>
      <w:r w:rsidRPr="007910D4">
        <w:rPr>
          <w:lang w:val="en-AU"/>
        </w:rPr>
        <w:t>The Taskforce heard there were many people concerned about the current state of access roads, tracks, and other recreational infrastructure, including campgrounds and toilet blocks, raising issues such as:</w:t>
      </w:r>
    </w:p>
    <w:p w14:paraId="18474726" w14:textId="77777777" w:rsidR="00444B0A" w:rsidRPr="007910D4" w:rsidRDefault="00444B0A" w:rsidP="008E413B">
      <w:pPr>
        <w:pStyle w:val="ListBullet"/>
        <w:rPr>
          <w:lang w:val="en-AU"/>
        </w:rPr>
      </w:pPr>
      <w:r w:rsidRPr="007910D4">
        <w:rPr>
          <w:lang w:val="en-AU"/>
        </w:rPr>
        <w:lastRenderedPageBreak/>
        <w:t>reduced safety</w:t>
      </w:r>
    </w:p>
    <w:p w14:paraId="01812A5D" w14:textId="4F40FBC3" w:rsidR="00444B0A" w:rsidRPr="007910D4" w:rsidRDefault="00444B0A" w:rsidP="008E413B">
      <w:pPr>
        <w:pStyle w:val="ListBullet"/>
        <w:rPr>
          <w:lang w:val="en-AU"/>
        </w:rPr>
      </w:pPr>
      <w:r w:rsidRPr="007910D4">
        <w:rPr>
          <w:lang w:val="en-AU"/>
        </w:rPr>
        <w:t>closures leading to reduced visitor accessibility and</w:t>
      </w:r>
      <w:r w:rsidR="00AF07DF">
        <w:rPr>
          <w:lang w:val="en-AU"/>
        </w:rPr>
        <w:t xml:space="preserve"> </w:t>
      </w:r>
      <w:r w:rsidRPr="007910D4">
        <w:rPr>
          <w:lang w:val="en-AU"/>
        </w:rPr>
        <w:t>tourism</w:t>
      </w:r>
    </w:p>
    <w:p w14:paraId="2B0934E9" w14:textId="77777777" w:rsidR="00AF07DF" w:rsidRDefault="00444B0A" w:rsidP="008E413B">
      <w:pPr>
        <w:pStyle w:val="ListBullet"/>
        <w:rPr>
          <w:lang w:val="en-AU"/>
        </w:rPr>
      </w:pPr>
      <w:r w:rsidRPr="007910D4">
        <w:rPr>
          <w:lang w:val="en-AU"/>
        </w:rPr>
        <w:t>poorly maintained access roads and tracks preventing access to recreation and visitor sites, preventing enjoyment of motorised recreational activities, and indirectly encouraging visitors to find</w:t>
      </w:r>
      <w:r w:rsidR="00AF07DF">
        <w:rPr>
          <w:lang w:val="en-AU"/>
        </w:rPr>
        <w:t xml:space="preserve"> </w:t>
      </w:r>
      <w:r w:rsidRPr="007910D4">
        <w:rPr>
          <w:lang w:val="en-AU"/>
        </w:rPr>
        <w:t>alternative off-trail routes and leading to increased disturbances in sensitive ecosystems</w:t>
      </w:r>
    </w:p>
    <w:p w14:paraId="7A9A9519" w14:textId="77777777" w:rsidR="00AF07DF" w:rsidRDefault="00444B0A" w:rsidP="00C04E28">
      <w:pPr>
        <w:pStyle w:val="LastBulletinList"/>
        <w:rPr>
          <w:lang w:val="en-AU"/>
        </w:rPr>
      </w:pPr>
      <w:r w:rsidRPr="007910D4">
        <w:rPr>
          <w:lang w:val="en-AU"/>
        </w:rPr>
        <w:t>increasing pressure on already congested sites to</w:t>
      </w:r>
      <w:r w:rsidR="00AF07DF">
        <w:rPr>
          <w:lang w:val="en-AU"/>
        </w:rPr>
        <w:t xml:space="preserve"> </w:t>
      </w:r>
      <w:r w:rsidRPr="007910D4">
        <w:rPr>
          <w:lang w:val="en-AU"/>
        </w:rPr>
        <w:t>accommodate more tourists.</w:t>
      </w:r>
    </w:p>
    <w:p w14:paraId="141B9AB0" w14:textId="27657733" w:rsidR="00AF07DF" w:rsidRDefault="00444B0A" w:rsidP="00C04E28">
      <w:pPr>
        <w:pStyle w:val="BodyText"/>
        <w:rPr>
          <w:lang w:val="en-AU"/>
        </w:rPr>
      </w:pPr>
      <w:r w:rsidRPr="007910D4">
        <w:rPr>
          <w:lang w:val="en-AU"/>
        </w:rPr>
        <w:t>Many of these issues can be addressed with targeted investment to maintain or upgrade existing infrastructure. The Taskforce recommends that the Victorian Government establish a dedicated fund for</w:t>
      </w:r>
      <w:r w:rsidR="00AF07DF">
        <w:rPr>
          <w:lang w:val="en-AU"/>
        </w:rPr>
        <w:t xml:space="preserve"> </w:t>
      </w:r>
      <w:r w:rsidRPr="007910D4">
        <w:rPr>
          <w:lang w:val="en-AU"/>
        </w:rPr>
        <w:t>works that restore, maintain or improve existing visitor amenities and infrastructure in forests such as</w:t>
      </w:r>
      <w:r w:rsidR="00AF07DF">
        <w:rPr>
          <w:lang w:val="en-AU"/>
        </w:rPr>
        <w:t xml:space="preserve"> </w:t>
      </w:r>
      <w:r w:rsidRPr="007910D4">
        <w:rPr>
          <w:lang w:val="en-AU"/>
        </w:rPr>
        <w:t>campgrounds, toilet blocks, picnic areas, and roads, tracks and trails. Priorities for investment should be determined in consultation with the local communities, Traditional Owners and user groups.</w:t>
      </w:r>
    </w:p>
    <w:p w14:paraId="587E02A6" w14:textId="77777777" w:rsidR="00AF07DF" w:rsidRDefault="00444B0A" w:rsidP="008E413B">
      <w:pPr>
        <w:pStyle w:val="Heading4"/>
      </w:pPr>
      <w:r w:rsidRPr="007910D4">
        <w:t>A strategic approach to growing tourism</w:t>
      </w:r>
    </w:p>
    <w:p w14:paraId="3B4AC1F8" w14:textId="020A196C" w:rsidR="00444B0A" w:rsidRPr="007910D4" w:rsidRDefault="00444B0A" w:rsidP="00444B0A">
      <w:pPr>
        <w:pStyle w:val="BodyText"/>
        <w:rPr>
          <w:lang w:val="en-AU"/>
        </w:rPr>
      </w:pPr>
      <w:r w:rsidRPr="007910D4">
        <w:rPr>
          <w:lang w:val="en-AU"/>
        </w:rPr>
        <w:t>Many Victorians are already embracing tourism and recreation in our state forests. There is an opportunity to ensure more visitors enjoy our backyard.</w:t>
      </w:r>
    </w:p>
    <w:p w14:paraId="3E001FBC" w14:textId="3FFA7466" w:rsidR="00444B0A" w:rsidRPr="007910D4" w:rsidRDefault="00444B0A" w:rsidP="00444B0A">
      <w:pPr>
        <w:pStyle w:val="BodyText"/>
        <w:rPr>
          <w:lang w:val="en-AU"/>
        </w:rPr>
      </w:pPr>
      <w:r w:rsidRPr="007910D4">
        <w:rPr>
          <w:lang w:val="en-AU"/>
        </w:rPr>
        <w:t>Expectations and demand for outdoor experiences are growing and we can capitalise on this momentum for growth with strategic and targeted investments in</w:t>
      </w:r>
      <w:r w:rsidR="00AF07DF">
        <w:rPr>
          <w:lang w:val="en-AU"/>
        </w:rPr>
        <w:t xml:space="preserve"> </w:t>
      </w:r>
      <w:r w:rsidRPr="007910D4">
        <w:rPr>
          <w:lang w:val="en-AU"/>
        </w:rPr>
        <w:t>our regions. Managing our state forests should also</w:t>
      </w:r>
      <w:r w:rsidR="00AF07DF">
        <w:rPr>
          <w:lang w:val="en-AU"/>
        </w:rPr>
        <w:t xml:space="preserve"> </w:t>
      </w:r>
      <w:r w:rsidRPr="007910D4">
        <w:rPr>
          <w:lang w:val="en-AU"/>
        </w:rPr>
        <w:t>leverage new economic opportunities in towns transitioning from timber harvesting.</w:t>
      </w:r>
    </w:p>
    <w:p w14:paraId="25CE4491" w14:textId="51496A87" w:rsidR="00444B0A" w:rsidRPr="007910D4" w:rsidRDefault="00444B0A" w:rsidP="00444B0A">
      <w:pPr>
        <w:pStyle w:val="BodyText"/>
        <w:rPr>
          <w:lang w:val="en-AU"/>
        </w:rPr>
      </w:pPr>
      <w:r w:rsidRPr="007910D4">
        <w:rPr>
          <w:lang w:val="en-AU"/>
        </w:rPr>
        <w:t>The Taskforce recommends that the government develop place-based forest tourism plans for priority destination nodes to drive investment in nature-based tourism and recreation in and adjacent to state forests. These</w:t>
      </w:r>
      <w:r w:rsidR="00AF07DF">
        <w:rPr>
          <w:lang w:val="en-AU"/>
        </w:rPr>
        <w:t xml:space="preserve"> </w:t>
      </w:r>
      <w:r w:rsidRPr="007910D4">
        <w:rPr>
          <w:lang w:val="en-AU"/>
        </w:rPr>
        <w:t xml:space="preserve">plans should determine priorities and develop a </w:t>
      </w:r>
      <w:r w:rsidRPr="007910D4">
        <w:rPr>
          <w:lang w:val="en-AU"/>
        </w:rPr>
        <w:lastRenderedPageBreak/>
        <w:t>holistic visitor experience based on the unique local attractions and amenities of each area.</w:t>
      </w:r>
    </w:p>
    <w:p w14:paraId="138FE3D1" w14:textId="77777777" w:rsidR="00AF07DF" w:rsidRDefault="00444B0A" w:rsidP="00444B0A">
      <w:pPr>
        <w:pStyle w:val="BodyText"/>
        <w:rPr>
          <w:lang w:val="en-AU"/>
        </w:rPr>
      </w:pPr>
      <w:r w:rsidRPr="007910D4">
        <w:rPr>
          <w:lang w:val="en-AU"/>
        </w:rPr>
        <w:t>The Taskforce has identified eleven priority destination nodes (nine emerging nodes and two remote nodes) for the development of place-based forest tourism plans and for investment in forest activities and infrastructure.</w:t>
      </w:r>
    </w:p>
    <w:p w14:paraId="75C19496" w14:textId="77777777" w:rsidR="00AF07DF" w:rsidRDefault="00444B0A" w:rsidP="00C04E28">
      <w:pPr>
        <w:pStyle w:val="Normalbeforebullets"/>
      </w:pPr>
      <w:r w:rsidRPr="007910D4">
        <w:t>Emerging nodes are areas with high growth potential</w:t>
      </w:r>
      <w:r w:rsidR="00AF07DF">
        <w:t xml:space="preserve"> </w:t>
      </w:r>
      <w:r w:rsidRPr="007910D4">
        <w:t>and suited to investment as they have the</w:t>
      </w:r>
      <w:r w:rsidR="00AF07DF">
        <w:t xml:space="preserve"> </w:t>
      </w:r>
      <w:r w:rsidRPr="007910D4">
        <w:t>following attributes:</w:t>
      </w:r>
    </w:p>
    <w:p w14:paraId="5F01E4EA" w14:textId="1223780F" w:rsidR="00444B0A" w:rsidRPr="007910D4" w:rsidRDefault="00444B0A" w:rsidP="00C04E28">
      <w:pPr>
        <w:pStyle w:val="ListBullet"/>
        <w:rPr>
          <w:lang w:val="en-AU"/>
        </w:rPr>
      </w:pPr>
      <w:r w:rsidRPr="007910D4">
        <w:rPr>
          <w:lang w:val="en-AU"/>
        </w:rPr>
        <w:t>attractive, high-amenity township hubs that are</w:t>
      </w:r>
      <w:r w:rsidR="00AF07DF">
        <w:rPr>
          <w:lang w:val="en-AU"/>
        </w:rPr>
        <w:t xml:space="preserve"> </w:t>
      </w:r>
      <w:r w:rsidRPr="007910D4">
        <w:rPr>
          <w:lang w:val="en-AU"/>
        </w:rPr>
        <w:t>suitable for tourist growth</w:t>
      </w:r>
    </w:p>
    <w:p w14:paraId="66B7C7C3" w14:textId="7F120DC9" w:rsidR="00444B0A" w:rsidRPr="007910D4" w:rsidRDefault="00444B0A" w:rsidP="00C04E28">
      <w:pPr>
        <w:pStyle w:val="ListBullet"/>
        <w:rPr>
          <w:lang w:val="en-AU"/>
        </w:rPr>
      </w:pPr>
      <w:r w:rsidRPr="007910D4">
        <w:rPr>
          <w:lang w:val="en-AU"/>
        </w:rPr>
        <w:t>large areas of forest conducive to investment in</w:t>
      </w:r>
      <w:r w:rsidR="00AF07DF">
        <w:rPr>
          <w:lang w:val="en-AU"/>
        </w:rPr>
        <w:t xml:space="preserve"> </w:t>
      </w:r>
      <w:r w:rsidRPr="007910D4">
        <w:rPr>
          <w:lang w:val="en-AU"/>
        </w:rPr>
        <w:t>high-quality landscapes</w:t>
      </w:r>
    </w:p>
    <w:p w14:paraId="33776D1D" w14:textId="77777777" w:rsidR="00444B0A" w:rsidRPr="007910D4" w:rsidRDefault="00444B0A" w:rsidP="00C04E28">
      <w:pPr>
        <w:pStyle w:val="ListBullet"/>
        <w:rPr>
          <w:lang w:val="en-AU"/>
        </w:rPr>
      </w:pPr>
      <w:r w:rsidRPr="007910D4">
        <w:rPr>
          <w:lang w:val="en-AU"/>
        </w:rPr>
        <w:t>accessible forest areas close to townships and geographic areas where visitors come from</w:t>
      </w:r>
    </w:p>
    <w:p w14:paraId="07A1D33F" w14:textId="298C91FF" w:rsidR="00444B0A" w:rsidRPr="007910D4" w:rsidRDefault="00444B0A" w:rsidP="00C04E28">
      <w:pPr>
        <w:pStyle w:val="ListBullet"/>
        <w:rPr>
          <w:lang w:val="en-AU"/>
        </w:rPr>
      </w:pPr>
      <w:r w:rsidRPr="007910D4">
        <w:rPr>
          <w:lang w:val="en-AU"/>
        </w:rPr>
        <w:t>proximity from a regional centre, accessible within a</w:t>
      </w:r>
      <w:r w:rsidR="00AF07DF">
        <w:rPr>
          <w:lang w:val="en-AU"/>
        </w:rPr>
        <w:t xml:space="preserve"> </w:t>
      </w:r>
      <w:r w:rsidRPr="007910D4">
        <w:rPr>
          <w:lang w:val="en-AU"/>
        </w:rPr>
        <w:t>45-minute drive</w:t>
      </w:r>
    </w:p>
    <w:p w14:paraId="6631C5F7" w14:textId="77777777" w:rsidR="00444B0A" w:rsidRPr="007910D4" w:rsidRDefault="00444B0A" w:rsidP="00C04E28">
      <w:pPr>
        <w:pStyle w:val="ListBullet"/>
        <w:rPr>
          <w:lang w:val="en-AU"/>
        </w:rPr>
      </w:pPr>
      <w:r w:rsidRPr="007910D4">
        <w:rPr>
          <w:lang w:val="en-AU"/>
        </w:rPr>
        <w:t>presence of some existing and complementary tourism and visitor amenities (e.g. accommodation)</w:t>
      </w:r>
    </w:p>
    <w:p w14:paraId="07A9F5EE" w14:textId="77777777" w:rsidR="00AF07DF" w:rsidRDefault="00444B0A" w:rsidP="00C04E28">
      <w:pPr>
        <w:pStyle w:val="ListBullet"/>
        <w:rPr>
          <w:lang w:val="en-AU"/>
        </w:rPr>
      </w:pPr>
      <w:r w:rsidRPr="007910D4">
        <w:rPr>
          <w:lang w:val="en-AU"/>
        </w:rPr>
        <w:t>contain areas transitioning from the forestry industry</w:t>
      </w:r>
    </w:p>
    <w:p w14:paraId="5DA619C4" w14:textId="1E6E4717" w:rsidR="00444B0A" w:rsidRPr="007910D4" w:rsidRDefault="00444B0A" w:rsidP="00C04E28">
      <w:pPr>
        <w:pStyle w:val="LastBulletinList"/>
        <w:ind w:right="-143"/>
        <w:rPr>
          <w:lang w:val="en-AU"/>
        </w:rPr>
      </w:pPr>
      <w:r w:rsidRPr="007910D4">
        <w:rPr>
          <w:lang w:val="en-AU"/>
        </w:rPr>
        <w:t>are highly reliant on forest tourism opportunities with limited other industries in the area.</w:t>
      </w:r>
    </w:p>
    <w:p w14:paraId="73AF05AD" w14:textId="77777777" w:rsidR="00AF07DF" w:rsidRDefault="00444B0A" w:rsidP="00444B0A">
      <w:pPr>
        <w:pStyle w:val="BodyText"/>
        <w:rPr>
          <w:lang w:val="en-AU"/>
        </w:rPr>
      </w:pPr>
      <w:r w:rsidRPr="007910D4">
        <w:rPr>
          <w:lang w:val="en-AU"/>
        </w:rPr>
        <w:t>Remote nodes – Buchan and Dargo – are popular for touring and form important stopover points or hubs within remote forest areas. They have high quality landscapes and scenery such as the honeycomb of</w:t>
      </w:r>
      <w:r w:rsidR="00AF07DF">
        <w:rPr>
          <w:lang w:val="en-AU"/>
        </w:rPr>
        <w:t xml:space="preserve"> </w:t>
      </w:r>
      <w:r w:rsidRPr="007910D4">
        <w:rPr>
          <w:lang w:val="en-AU"/>
        </w:rPr>
        <w:t>limestone caves and rock formations at Buchan or</w:t>
      </w:r>
      <w:r w:rsidR="00AF07DF">
        <w:rPr>
          <w:lang w:val="en-AU"/>
        </w:rPr>
        <w:t xml:space="preserve"> </w:t>
      </w:r>
      <w:r w:rsidRPr="007910D4">
        <w:rPr>
          <w:lang w:val="en-AU"/>
        </w:rPr>
        <w:t>the Dargo High Plains. Remote nodes have smaller populations and lower employment but have an important role in connecting emerging nodes and supporting forest visitation across the region. Investment in remote nodes should recognise their importance as stopover points or hubs for visitors.</w:t>
      </w:r>
    </w:p>
    <w:p w14:paraId="0CB12E0F" w14:textId="1E4C6442" w:rsidR="00444B0A" w:rsidRPr="007910D4" w:rsidRDefault="00444B0A" w:rsidP="00444B0A">
      <w:pPr>
        <w:pStyle w:val="BodyText"/>
        <w:rPr>
          <w:lang w:val="en-AU"/>
        </w:rPr>
      </w:pPr>
      <w:r w:rsidRPr="007910D4">
        <w:rPr>
          <w:lang w:val="en-AU"/>
        </w:rPr>
        <w:lastRenderedPageBreak/>
        <w:t>Alpine areas with snow sports in Mansfield/Mt.</w:t>
      </w:r>
      <w:r w:rsidR="00AF07DF">
        <w:rPr>
          <w:lang w:val="en-AU"/>
        </w:rPr>
        <w:t xml:space="preserve"> </w:t>
      </w:r>
      <w:r w:rsidRPr="007910D4">
        <w:rPr>
          <w:lang w:val="en-AU"/>
        </w:rPr>
        <w:t>Bulla and the Alpine Region are highly established destination nodes with existing public</w:t>
      </w:r>
      <w:r w:rsidR="00AF07DF">
        <w:rPr>
          <w:lang w:val="en-AU"/>
        </w:rPr>
        <w:t xml:space="preserve"> </w:t>
      </w:r>
      <w:r w:rsidRPr="007910D4">
        <w:rPr>
          <w:lang w:val="en-AU"/>
        </w:rPr>
        <w:t>and private investments to drive tourism.</w:t>
      </w:r>
      <w:r w:rsidR="00AF07DF">
        <w:rPr>
          <w:lang w:val="en-AU"/>
        </w:rPr>
        <w:t xml:space="preserve"> </w:t>
      </w:r>
      <w:r w:rsidRPr="007910D4">
        <w:rPr>
          <w:lang w:val="en-AU"/>
        </w:rPr>
        <w:t>Forest tourism plans do</w:t>
      </w:r>
      <w:r w:rsidR="00AF07DF">
        <w:rPr>
          <w:lang w:val="en-AU"/>
        </w:rPr>
        <w:t xml:space="preserve"> </w:t>
      </w:r>
      <w:r w:rsidRPr="007910D4">
        <w:rPr>
          <w:lang w:val="en-AU"/>
        </w:rPr>
        <w:t>not need to</w:t>
      </w:r>
      <w:r w:rsidR="00AF07DF">
        <w:rPr>
          <w:lang w:val="en-AU"/>
        </w:rPr>
        <w:t xml:space="preserve"> </w:t>
      </w:r>
      <w:r w:rsidRPr="007910D4">
        <w:rPr>
          <w:lang w:val="en-AU"/>
        </w:rPr>
        <w:t>be</w:t>
      </w:r>
      <w:r w:rsidR="00AF07DF">
        <w:rPr>
          <w:lang w:val="en-AU"/>
        </w:rPr>
        <w:t xml:space="preserve"> </w:t>
      </w:r>
      <w:r w:rsidRPr="007910D4">
        <w:rPr>
          <w:lang w:val="en-AU"/>
        </w:rPr>
        <w:t>prioritised for these alpine areas.</w:t>
      </w:r>
    </w:p>
    <w:p w14:paraId="47095E74" w14:textId="2478DE3B" w:rsidR="00D35043" w:rsidRPr="007910D4" w:rsidRDefault="00D35043" w:rsidP="00D35043">
      <w:pPr>
        <w:pStyle w:val="Caption"/>
        <w:keepNext/>
      </w:pPr>
      <w:r w:rsidRPr="007910D4">
        <w:t xml:space="preserve">Figure </w:t>
      </w:r>
      <w:r w:rsidR="0046618E">
        <w:fldChar w:fldCharType="begin"/>
      </w:r>
      <w:r w:rsidR="0046618E">
        <w:instrText xml:space="preserve"> SEQ Figure \* ARABIC </w:instrText>
      </w:r>
      <w:r w:rsidR="0046618E">
        <w:fldChar w:fldCharType="separate"/>
      </w:r>
      <w:r w:rsidR="0046618E" w:rsidRPr="007910D4">
        <w:rPr>
          <w:noProof/>
        </w:rPr>
        <w:t>4</w:t>
      </w:r>
      <w:r w:rsidR="0046618E">
        <w:rPr>
          <w:noProof/>
        </w:rPr>
        <w:fldChar w:fldCharType="end"/>
      </w:r>
      <w:r w:rsidRPr="007910D4">
        <w:t xml:space="preserve">: </w:t>
      </w:r>
      <w:r w:rsidRPr="007910D4">
        <w:rPr>
          <w:b w:val="0"/>
          <w:bCs/>
        </w:rPr>
        <w:t>Destination nodes, highlighting emerging, remote and established destination nodes in</w:t>
      </w:r>
      <w:r w:rsidR="00AF07DF">
        <w:rPr>
          <w:b w:val="0"/>
          <w:bCs/>
        </w:rPr>
        <w:t xml:space="preserve"> </w:t>
      </w:r>
      <w:r w:rsidRPr="007910D4">
        <w:rPr>
          <w:b w:val="0"/>
          <w:bCs/>
        </w:rPr>
        <w:t xml:space="preserve">Gippsland and the </w:t>
      </w:r>
      <w:proofErr w:type="gramStart"/>
      <w:r w:rsidRPr="007910D4">
        <w:rPr>
          <w:b w:val="0"/>
          <w:bCs/>
        </w:rPr>
        <w:t>North East</w:t>
      </w:r>
      <w:proofErr w:type="gramEnd"/>
      <w:r w:rsidRPr="007910D4">
        <w:rPr>
          <w:b w:val="0"/>
          <w:bCs/>
        </w:rPr>
        <w:t>.</w:t>
      </w:r>
    </w:p>
    <w:p w14:paraId="0440B4D8" w14:textId="588BBCA7" w:rsidR="00444B0A" w:rsidRPr="007910D4" w:rsidRDefault="00C04E28" w:rsidP="00444B0A">
      <w:pPr>
        <w:pStyle w:val="BodyText"/>
        <w:rPr>
          <w:lang w:val="en-AU"/>
        </w:rPr>
      </w:pPr>
      <w:r w:rsidRPr="007910D4">
        <w:rPr>
          <w:noProof/>
          <w:lang w:val="en-AU"/>
        </w:rPr>
        <w:drawing>
          <wp:inline distT="0" distB="0" distL="0" distR="0" wp14:anchorId="03D13281" wp14:editId="4D9DC027">
            <wp:extent cx="6120130" cy="3966845"/>
            <wp:effectExtent l="0" t="0" r="1270" b="0"/>
            <wp:docPr id="1999244530" name="Picture 1" descr="A map of Destination Nodes in the study area. Areas are highlighted in one of three tones of green which indicate - established destination nodes: Mansfield/Mt Buller &amp; Alpine region, emerging destination nodes: Heyfield, Yarram, Great Alpine Road South, Nowra Nowra/Lakes Entrance, Orbost, King Valley, Beechworth/Yackandandah, Mitta Mitta &amp; Upper Murray, and remote nodes: Dargo &amp; Bu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44530" name="Picture 1" descr="A map of Destination Nodes in the study area. Areas are highlighted in one of three tones of green which indicate - established destination nodes: Mansfield/Mt Buller &amp; Alpine region, emerging destination nodes: Heyfield, Yarram, Great Alpine Road South, Nowra Nowra/Lakes Entrance, Orbost, King Valley, Beechworth/Yackandandah, Mitta Mitta &amp; Upper Murray, and remote nodes: Dargo &amp; Buchan."/>
                    <pic:cNvPicPr/>
                  </pic:nvPicPr>
                  <pic:blipFill>
                    <a:blip r:embed="rId19" cstate="print">
                      <a:extLst>
                        <a:ext uri="{28A0092B-C50C-407E-A947-70E740481C1C}">
                          <a14:useLocalDpi xmlns:a14="http://schemas.microsoft.com/office/drawing/2010/main"/>
                        </a:ext>
                      </a:extLst>
                    </a:blip>
                    <a:stretch>
                      <a:fillRect/>
                    </a:stretch>
                  </pic:blipFill>
                  <pic:spPr>
                    <a:xfrm>
                      <a:off x="0" y="0"/>
                      <a:ext cx="6120130" cy="3966845"/>
                    </a:xfrm>
                    <a:prstGeom prst="rect">
                      <a:avLst/>
                    </a:prstGeom>
                  </pic:spPr>
                </pic:pic>
              </a:graphicData>
            </a:graphic>
          </wp:inline>
        </w:drawing>
      </w:r>
    </w:p>
    <w:p w14:paraId="41666935" w14:textId="2A3073EF" w:rsidR="00444B0A" w:rsidRPr="007910D4" w:rsidRDefault="00444B0A" w:rsidP="00444B0A">
      <w:pPr>
        <w:pStyle w:val="BodyText"/>
        <w:rPr>
          <w:lang w:val="en-AU"/>
        </w:rPr>
      </w:pPr>
      <w:r w:rsidRPr="007910D4">
        <w:rPr>
          <w:lang w:val="en-AU"/>
        </w:rPr>
        <w:t>Healthy Forest Plans should draw on the forest tourism plans developed for priority destination nodes for information on recreation, economic and</w:t>
      </w:r>
      <w:r w:rsidR="00AF07DF">
        <w:rPr>
          <w:lang w:val="en-AU"/>
        </w:rPr>
        <w:t xml:space="preserve"> </w:t>
      </w:r>
      <w:r w:rsidRPr="007910D4">
        <w:rPr>
          <w:lang w:val="en-AU"/>
        </w:rPr>
        <w:t>social values of the forests.</w:t>
      </w:r>
    </w:p>
    <w:p w14:paraId="10DEEC93" w14:textId="77777777" w:rsidR="00444B0A" w:rsidRPr="007910D4" w:rsidRDefault="00444B0A" w:rsidP="00444B0A">
      <w:pPr>
        <w:pStyle w:val="BodyText"/>
        <w:rPr>
          <w:lang w:val="en-AU"/>
        </w:rPr>
      </w:pPr>
      <w:r w:rsidRPr="007910D4">
        <w:rPr>
          <w:lang w:val="en-AU"/>
        </w:rPr>
        <w:t xml:space="preserve">Destination nodes will bring a consistent and strategic approach to plan the growth of tourism and recreation in different parts of the </w:t>
      </w:r>
      <w:proofErr w:type="gramStart"/>
      <w:r w:rsidRPr="007910D4">
        <w:rPr>
          <w:lang w:val="en-AU"/>
        </w:rPr>
        <w:t>North East</w:t>
      </w:r>
      <w:proofErr w:type="gramEnd"/>
      <w:r w:rsidRPr="007910D4">
        <w:rPr>
          <w:lang w:val="en-AU"/>
        </w:rPr>
        <w:t xml:space="preserve"> and Gippsland regions, in a way that captures the diversity and uniqueness of each node. This strategic approach can also help address ongoing concerns from visitors and the community about poor management of increasing visitation to forests. The plans should also identify key areas for nature-</w:t>
      </w:r>
      <w:r w:rsidRPr="007910D4">
        <w:rPr>
          <w:lang w:val="en-AU"/>
        </w:rPr>
        <w:lastRenderedPageBreak/>
        <w:t>based tourism, identify areas for future growth, and prioritise key areas for investment and resourcing.</w:t>
      </w:r>
    </w:p>
    <w:p w14:paraId="01D0D4B0" w14:textId="77777777" w:rsidR="00AF07DF" w:rsidRDefault="00444B0A" w:rsidP="00444B0A">
      <w:pPr>
        <w:pStyle w:val="BodyText"/>
        <w:rPr>
          <w:lang w:val="en-AU"/>
        </w:rPr>
      </w:pPr>
      <w:r w:rsidRPr="007910D4">
        <w:rPr>
          <w:lang w:val="en-AU"/>
        </w:rPr>
        <w:t>These destination nodes can complement Traditional Owner priorities for management of forests by focussing effort on certain areas. These nodes should be planned in partnership with Traditional Owners to get the balance right between tourism opportunities and culturally sensitive management.</w:t>
      </w:r>
    </w:p>
    <w:p w14:paraId="3EDFF28A" w14:textId="1C79A58D" w:rsidR="00444B0A" w:rsidRPr="007910D4" w:rsidRDefault="00444B0A" w:rsidP="00D35043">
      <w:pPr>
        <w:pStyle w:val="Heading4"/>
      </w:pPr>
      <w:r w:rsidRPr="007910D4">
        <w:t>Commercial investments in tourism and</w:t>
      </w:r>
      <w:r w:rsidR="00AF07DF">
        <w:t xml:space="preserve"> </w:t>
      </w:r>
      <w:r w:rsidRPr="007910D4">
        <w:t>recreation</w:t>
      </w:r>
    </w:p>
    <w:p w14:paraId="30686FF3" w14:textId="3E064BEC" w:rsidR="00444B0A" w:rsidRPr="007910D4" w:rsidRDefault="00444B0A" w:rsidP="00444B0A">
      <w:pPr>
        <w:pStyle w:val="BodyText"/>
        <w:rPr>
          <w:lang w:val="en-AU"/>
        </w:rPr>
      </w:pPr>
      <w:r w:rsidRPr="007910D4">
        <w:rPr>
          <w:lang w:val="en-AU"/>
        </w:rPr>
        <w:t>We have an opportunity to promote high quality destinations and experiences in our backyard, and</w:t>
      </w:r>
      <w:r w:rsidR="00AF07DF">
        <w:rPr>
          <w:lang w:val="en-AU"/>
        </w:rPr>
        <w:t xml:space="preserve"> </w:t>
      </w:r>
      <w:r w:rsidRPr="007910D4">
        <w:rPr>
          <w:lang w:val="en-AU"/>
        </w:rPr>
        <w:t>ensure commercial settings encourage investment on or near our state forests.</w:t>
      </w:r>
    </w:p>
    <w:p w14:paraId="0B44A78E" w14:textId="77777777" w:rsidR="00AF07DF" w:rsidRDefault="00444B0A" w:rsidP="00444B0A">
      <w:pPr>
        <w:pStyle w:val="BodyText"/>
        <w:rPr>
          <w:lang w:val="en-AU"/>
        </w:rPr>
      </w:pPr>
      <w:r w:rsidRPr="007910D4">
        <w:rPr>
          <w:lang w:val="en-AU"/>
        </w:rPr>
        <w:t>The Taskforce recommends that the Victorian Government establish an investment coordination panel to develop a nature-based Tourism Product Development and Licensing Strategy and investigate a ‘commercial user pays’ funding model that applies to commercial tourism uses of state forests.</w:t>
      </w:r>
    </w:p>
    <w:p w14:paraId="244B74EF" w14:textId="77777777" w:rsidR="00AF07DF" w:rsidRDefault="00444B0A" w:rsidP="00D35043">
      <w:pPr>
        <w:pStyle w:val="Heading4"/>
      </w:pPr>
      <w:r w:rsidRPr="007910D4">
        <w:t>Product Development and Licensing Strategy</w:t>
      </w:r>
    </w:p>
    <w:p w14:paraId="709113DD" w14:textId="77777777" w:rsidR="00AF07DF" w:rsidRDefault="00444B0A" w:rsidP="00444B0A">
      <w:pPr>
        <w:pStyle w:val="BodyText"/>
        <w:rPr>
          <w:lang w:val="en-AU"/>
        </w:rPr>
      </w:pPr>
      <w:r w:rsidRPr="007910D4">
        <w:rPr>
          <w:lang w:val="en-AU"/>
        </w:rPr>
        <w:t xml:space="preserve">The Product Development and Licensing Strategy will align with existing Destination Management Plans and provide strategic direction for tourism and recreation products in the Gippsland and </w:t>
      </w:r>
      <w:proofErr w:type="gramStart"/>
      <w:r w:rsidRPr="007910D4">
        <w:rPr>
          <w:lang w:val="en-AU"/>
        </w:rPr>
        <w:t>North East</w:t>
      </w:r>
      <w:proofErr w:type="gramEnd"/>
      <w:r w:rsidRPr="007910D4">
        <w:rPr>
          <w:lang w:val="en-AU"/>
        </w:rPr>
        <w:t>. This strategy will inform future growth direction of nature-based tourism products, assets and infrastructure to</w:t>
      </w:r>
      <w:r w:rsidR="00AF07DF">
        <w:rPr>
          <w:lang w:val="en-AU"/>
        </w:rPr>
        <w:t xml:space="preserve"> </w:t>
      </w:r>
      <w:r w:rsidRPr="007910D4">
        <w:rPr>
          <w:lang w:val="en-AU"/>
        </w:rPr>
        <w:t>support visitation to the region and attract investment. This strategy will consider visitor access, gaps and opportunities to improve or create new recreation and tourism experiences, and the market need for nature-based tourism assets and infrastructure to support visitation.</w:t>
      </w:r>
    </w:p>
    <w:p w14:paraId="6F35460C" w14:textId="7DD1B170" w:rsidR="00444B0A" w:rsidRPr="007910D4" w:rsidRDefault="00444B0A" w:rsidP="00444B0A">
      <w:pPr>
        <w:pStyle w:val="BodyText"/>
        <w:rPr>
          <w:lang w:val="en-AU"/>
        </w:rPr>
      </w:pPr>
      <w:r w:rsidRPr="007910D4">
        <w:rPr>
          <w:lang w:val="en-AU"/>
        </w:rPr>
        <w:t>The Product Development and Licencing Strategy is</w:t>
      </w:r>
      <w:r w:rsidR="00AF07DF">
        <w:rPr>
          <w:lang w:val="en-AU"/>
        </w:rPr>
        <w:t xml:space="preserve"> </w:t>
      </w:r>
      <w:r w:rsidRPr="007910D4">
        <w:rPr>
          <w:lang w:val="en-AU"/>
        </w:rPr>
        <w:t xml:space="preserve">different to place-based forest tourism plans which are specific to Destination Nodes. This strategy will encompass all eleven </w:t>
      </w:r>
      <w:r w:rsidRPr="007910D4">
        <w:rPr>
          <w:lang w:val="en-AU"/>
        </w:rPr>
        <w:lastRenderedPageBreak/>
        <w:t xml:space="preserve">Destination Nodes and inform the development of place-based forest tourism plans for each Destination Node. This can be led by the Victorian Government in partnership with Tourism </w:t>
      </w:r>
      <w:proofErr w:type="gramStart"/>
      <w:r w:rsidRPr="007910D4">
        <w:rPr>
          <w:lang w:val="en-AU"/>
        </w:rPr>
        <w:t>North East</w:t>
      </w:r>
      <w:proofErr w:type="gramEnd"/>
      <w:r w:rsidRPr="007910D4">
        <w:rPr>
          <w:lang w:val="en-AU"/>
        </w:rPr>
        <w:t xml:space="preserve"> and Destination Gippsland.</w:t>
      </w:r>
    </w:p>
    <w:p w14:paraId="69CD3564" w14:textId="77777777" w:rsidR="00444B0A" w:rsidRPr="007910D4" w:rsidRDefault="00444B0A" w:rsidP="00D35043">
      <w:pPr>
        <w:pStyle w:val="Heading4"/>
      </w:pPr>
      <w:r w:rsidRPr="007910D4">
        <w:t>Commercial user pays funding model</w:t>
      </w:r>
    </w:p>
    <w:p w14:paraId="34A94D7B" w14:textId="3FB2883F" w:rsidR="00444B0A" w:rsidRPr="007910D4" w:rsidRDefault="00444B0A" w:rsidP="00444B0A">
      <w:pPr>
        <w:pStyle w:val="BodyText"/>
        <w:rPr>
          <w:lang w:val="en-AU"/>
        </w:rPr>
      </w:pPr>
      <w:r w:rsidRPr="007910D4">
        <w:rPr>
          <w:lang w:val="en-AU"/>
        </w:rPr>
        <w:t>The investment coordination panel should also investigate a ‘commercial user pays’ funding model for commercial tourism uses of state forests. This may include undertaking a review of commercial licensing arrangements for tourism, recreation and</w:t>
      </w:r>
      <w:r w:rsidR="00AF07DF">
        <w:rPr>
          <w:lang w:val="en-AU"/>
        </w:rPr>
        <w:t xml:space="preserve"> </w:t>
      </w:r>
      <w:r w:rsidRPr="007910D4">
        <w:rPr>
          <w:lang w:val="en-AU"/>
        </w:rPr>
        <w:t>event operators.</w:t>
      </w:r>
    </w:p>
    <w:p w14:paraId="7C96E5EA" w14:textId="77777777" w:rsidR="00AF07DF" w:rsidRDefault="00444B0A" w:rsidP="00444B0A">
      <w:pPr>
        <w:pStyle w:val="BodyText"/>
        <w:rPr>
          <w:lang w:val="en-AU"/>
        </w:rPr>
      </w:pPr>
      <w:r w:rsidRPr="007910D4">
        <w:rPr>
          <w:lang w:val="en-AU"/>
        </w:rPr>
        <w:t>Victoria’s commercial tour operators and education and recreational activity providers are important partners in a thriving tourism and recreation sector. They create opportunities to connect people with nature, and provide safe, sustainable and high-quality experiences that contribute to our economy.</w:t>
      </w:r>
    </w:p>
    <w:p w14:paraId="64170D4D" w14:textId="08B400FF" w:rsidR="00444B0A" w:rsidRPr="007910D4" w:rsidRDefault="00444B0A" w:rsidP="00444B0A">
      <w:pPr>
        <w:pStyle w:val="BodyText"/>
        <w:rPr>
          <w:lang w:val="en-AU"/>
        </w:rPr>
      </w:pPr>
      <w:r w:rsidRPr="007910D4">
        <w:rPr>
          <w:lang w:val="en-AU"/>
        </w:rPr>
        <w:t>However, the lack of a robust commercial licensing system for some activities has meant that some people or businesses that make a profit from tourism in state forests, do not contribute their fair share to</w:t>
      </w:r>
      <w:r w:rsidR="00AF07DF">
        <w:rPr>
          <w:lang w:val="en-AU"/>
        </w:rPr>
        <w:t xml:space="preserve"> </w:t>
      </w:r>
      <w:r w:rsidRPr="007910D4">
        <w:rPr>
          <w:lang w:val="en-AU"/>
        </w:rPr>
        <w:t>manage and maintain the forests. This has led to</w:t>
      </w:r>
      <w:r w:rsidR="00AF07DF">
        <w:rPr>
          <w:lang w:val="en-AU"/>
        </w:rPr>
        <w:t xml:space="preserve"> </w:t>
      </w:r>
      <w:r w:rsidRPr="007910D4">
        <w:rPr>
          <w:lang w:val="en-AU"/>
        </w:rPr>
        <w:t>negative visitor experiences, further detracts from</w:t>
      </w:r>
      <w:r w:rsidR="00AF07DF">
        <w:rPr>
          <w:lang w:val="en-AU"/>
        </w:rPr>
        <w:t xml:space="preserve"> </w:t>
      </w:r>
      <w:r w:rsidRPr="007910D4">
        <w:rPr>
          <w:lang w:val="en-AU"/>
        </w:rPr>
        <w:t>the</w:t>
      </w:r>
      <w:r w:rsidR="00AF07DF">
        <w:rPr>
          <w:lang w:val="en-AU"/>
        </w:rPr>
        <w:t xml:space="preserve"> </w:t>
      </w:r>
      <w:r w:rsidRPr="007910D4">
        <w:rPr>
          <w:lang w:val="en-AU"/>
        </w:rPr>
        <w:t>tourism potential of an area, make monitoring and</w:t>
      </w:r>
      <w:r w:rsidR="00AF07DF">
        <w:rPr>
          <w:lang w:val="en-AU"/>
        </w:rPr>
        <w:t xml:space="preserve"> </w:t>
      </w:r>
      <w:r w:rsidRPr="007910D4">
        <w:rPr>
          <w:lang w:val="en-AU"/>
        </w:rPr>
        <w:t>enforcement of their activities difficult, and has</w:t>
      </w:r>
      <w:r w:rsidR="00AF07DF">
        <w:rPr>
          <w:lang w:val="en-AU"/>
        </w:rPr>
        <w:t xml:space="preserve"> </w:t>
      </w:r>
      <w:r w:rsidRPr="007910D4">
        <w:rPr>
          <w:lang w:val="en-AU"/>
        </w:rPr>
        <w:t>resulted in</w:t>
      </w:r>
      <w:r w:rsidR="00AF07DF">
        <w:rPr>
          <w:lang w:val="en-AU"/>
        </w:rPr>
        <w:t xml:space="preserve"> </w:t>
      </w:r>
      <w:r w:rsidRPr="007910D4">
        <w:rPr>
          <w:lang w:val="en-AU"/>
        </w:rPr>
        <w:t>lost revenue to support forest management.</w:t>
      </w:r>
    </w:p>
    <w:p w14:paraId="63661FF5" w14:textId="77777777" w:rsidR="00444B0A" w:rsidRPr="007910D4" w:rsidRDefault="00444B0A" w:rsidP="00444B0A">
      <w:pPr>
        <w:pStyle w:val="BodyText"/>
        <w:rPr>
          <w:lang w:val="en-AU"/>
        </w:rPr>
      </w:pPr>
      <w:r w:rsidRPr="007910D4">
        <w:rPr>
          <w:lang w:val="en-AU"/>
        </w:rPr>
        <w:t>While the Victorian Government has completed a recent review of the commercial tour operator licensing system for public land, certain activities that have a high-risk of amenity and environmental impacts, such as one-off events, remain exempt. Future work should consider any gaps noted in the government’s review and consider how the government ensures commercial tourism operators contribute to protecting and maintaining the health of our forests.</w:t>
      </w:r>
    </w:p>
    <w:p w14:paraId="6B041B98" w14:textId="10128FC0" w:rsidR="00444B0A" w:rsidRPr="007910D4" w:rsidRDefault="00444B0A" w:rsidP="00613ABB">
      <w:pPr>
        <w:pStyle w:val="Heading3"/>
        <w:spacing w:after="360"/>
        <w:rPr>
          <w:lang w:val="en-AU"/>
        </w:rPr>
      </w:pPr>
      <w:r w:rsidRPr="007910D4">
        <w:rPr>
          <w:lang w:val="en-AU"/>
        </w:rPr>
        <w:lastRenderedPageBreak/>
        <w:t>Opportunities to enhance tourism, outdoor recreation experiences and develop regions</w:t>
      </w:r>
    </w:p>
    <w:p w14:paraId="30659CC4" w14:textId="77777777" w:rsidR="00AF07DF" w:rsidRDefault="00444B0A" w:rsidP="00613ABB">
      <w:pPr>
        <w:pStyle w:val="Normalbeforebullets"/>
      </w:pPr>
      <w:r w:rsidRPr="007910D4">
        <w:t>The Taskforce has identified several strategic recreation and tourism opportunities that can drive economic growth in state forests and destination nodes. The</w:t>
      </w:r>
      <w:r w:rsidR="00AF07DF">
        <w:t xml:space="preserve"> </w:t>
      </w:r>
      <w:r w:rsidRPr="007910D4">
        <w:t>recreation and tourism opportunities are:</w:t>
      </w:r>
    </w:p>
    <w:p w14:paraId="26ABFEB6" w14:textId="77777777" w:rsidR="00AF07DF" w:rsidRDefault="00444B0A" w:rsidP="006E5D60">
      <w:pPr>
        <w:pStyle w:val="ListBullet"/>
        <w:spacing w:after="60"/>
        <w:rPr>
          <w:lang w:val="en-AU"/>
        </w:rPr>
      </w:pPr>
      <w:r w:rsidRPr="007910D4">
        <w:rPr>
          <w:b/>
          <w:bCs/>
          <w:lang w:val="en-AU"/>
        </w:rPr>
        <w:t>Bushwalking and hiking trails</w:t>
      </w:r>
      <w:r w:rsidRPr="007910D4">
        <w:rPr>
          <w:lang w:val="en-AU"/>
        </w:rPr>
        <w:t>, such as a mix of short, half-day, and signature multi-day walks suited to different market segments.</w:t>
      </w:r>
    </w:p>
    <w:p w14:paraId="26345BA4" w14:textId="453BEAD0" w:rsidR="00444B0A" w:rsidRPr="007910D4" w:rsidRDefault="00444B0A" w:rsidP="006E5D60">
      <w:pPr>
        <w:pStyle w:val="ListBullet"/>
        <w:spacing w:after="60"/>
        <w:rPr>
          <w:lang w:val="en-AU"/>
        </w:rPr>
      </w:pPr>
      <w:r w:rsidRPr="007910D4">
        <w:rPr>
          <w:b/>
          <w:bCs/>
          <w:lang w:val="en-AU"/>
        </w:rPr>
        <w:t>Cycling experiences</w:t>
      </w:r>
      <w:r w:rsidRPr="007910D4">
        <w:rPr>
          <w:lang w:val="en-AU"/>
        </w:rPr>
        <w:t>, such as mountain bike parks, signature road rides through forest landscapes.</w:t>
      </w:r>
    </w:p>
    <w:p w14:paraId="454E6C6E" w14:textId="77777777" w:rsidR="00AF07DF" w:rsidRDefault="00444B0A" w:rsidP="006E5D60">
      <w:pPr>
        <w:pStyle w:val="ListBullet"/>
        <w:spacing w:after="60"/>
        <w:rPr>
          <w:lang w:val="en-AU"/>
        </w:rPr>
      </w:pPr>
      <w:r w:rsidRPr="007910D4">
        <w:rPr>
          <w:b/>
          <w:bCs/>
          <w:lang w:val="en-AU"/>
        </w:rPr>
        <w:t>First Nations tourism experiences</w:t>
      </w:r>
      <w:r w:rsidRPr="007910D4">
        <w:rPr>
          <w:lang w:val="en-AU"/>
        </w:rPr>
        <w:t>, such as guided educational tours, walks, interpretive signage and</w:t>
      </w:r>
      <w:r w:rsidR="00AF07DF">
        <w:rPr>
          <w:lang w:val="en-AU"/>
        </w:rPr>
        <w:t xml:space="preserve"> </w:t>
      </w:r>
      <w:r w:rsidRPr="007910D4">
        <w:rPr>
          <w:lang w:val="en-AU"/>
        </w:rPr>
        <w:t>visitor hubs.</w:t>
      </w:r>
    </w:p>
    <w:p w14:paraId="313F33FC" w14:textId="77777777" w:rsidR="00AF07DF" w:rsidRDefault="00444B0A" w:rsidP="006E5D60">
      <w:pPr>
        <w:pStyle w:val="ListBullet"/>
        <w:spacing w:after="60"/>
        <w:rPr>
          <w:lang w:val="en-AU"/>
        </w:rPr>
      </w:pPr>
      <w:r w:rsidRPr="007910D4">
        <w:rPr>
          <w:b/>
          <w:bCs/>
          <w:lang w:val="en-AU"/>
        </w:rPr>
        <w:t>Adventure infrastructure and adrenaline experiences</w:t>
      </w:r>
      <w:r w:rsidRPr="007910D4">
        <w:rPr>
          <w:lang w:val="en-AU"/>
        </w:rPr>
        <w:t xml:space="preserve">, such as ziplining, high ropes courses, </w:t>
      </w:r>
      <w:proofErr w:type="gramStart"/>
      <w:r w:rsidRPr="007910D4">
        <w:rPr>
          <w:lang w:val="en-AU"/>
        </w:rPr>
        <w:t>tree top</w:t>
      </w:r>
      <w:proofErr w:type="gramEnd"/>
      <w:r w:rsidRPr="007910D4">
        <w:rPr>
          <w:lang w:val="en-AU"/>
        </w:rPr>
        <w:t>-canopy walks, gliding (potential for tandem flights), rock climbing locations and cave tours.</w:t>
      </w:r>
    </w:p>
    <w:p w14:paraId="5FC23F42" w14:textId="77777777" w:rsidR="00AF07DF" w:rsidRDefault="00444B0A" w:rsidP="006E5D60">
      <w:pPr>
        <w:pStyle w:val="ListBullet"/>
        <w:spacing w:after="60"/>
        <w:rPr>
          <w:lang w:val="en-AU"/>
        </w:rPr>
      </w:pPr>
      <w:r w:rsidRPr="007910D4">
        <w:rPr>
          <w:b/>
          <w:bCs/>
          <w:lang w:val="en-AU"/>
        </w:rPr>
        <w:t>Water access infrastructure</w:t>
      </w:r>
      <w:r w:rsidRPr="007910D4">
        <w:rPr>
          <w:lang w:val="en-AU"/>
        </w:rPr>
        <w:t>, including access</w:t>
      </w:r>
      <w:r w:rsidR="00AF07DF">
        <w:rPr>
          <w:lang w:val="en-AU"/>
        </w:rPr>
        <w:t xml:space="preserve"> </w:t>
      </w:r>
      <w:r w:rsidRPr="007910D4">
        <w:rPr>
          <w:lang w:val="en-AU"/>
        </w:rPr>
        <w:t>to</w:t>
      </w:r>
      <w:r w:rsidR="00AF07DF">
        <w:rPr>
          <w:lang w:val="en-AU"/>
        </w:rPr>
        <w:t xml:space="preserve"> </w:t>
      </w:r>
      <w:r w:rsidRPr="007910D4">
        <w:rPr>
          <w:lang w:val="en-AU"/>
        </w:rPr>
        <w:t>unique swimming, kayaking and canoeing</w:t>
      </w:r>
      <w:r w:rsidR="00AF07DF">
        <w:rPr>
          <w:lang w:val="en-AU"/>
        </w:rPr>
        <w:t xml:space="preserve"> </w:t>
      </w:r>
      <w:r w:rsidRPr="007910D4">
        <w:rPr>
          <w:lang w:val="en-AU"/>
        </w:rPr>
        <w:t>experiences.</w:t>
      </w:r>
    </w:p>
    <w:p w14:paraId="63157234" w14:textId="60BA2249" w:rsidR="00444B0A" w:rsidRPr="007910D4" w:rsidRDefault="00444B0A" w:rsidP="006E5D60">
      <w:pPr>
        <w:pStyle w:val="ListBullet"/>
        <w:spacing w:after="60"/>
        <w:rPr>
          <w:lang w:val="en-AU"/>
        </w:rPr>
      </w:pPr>
      <w:r w:rsidRPr="007910D4">
        <w:rPr>
          <w:b/>
          <w:bCs/>
          <w:lang w:val="en-AU"/>
        </w:rPr>
        <w:t>Forest access and visitor infrastructure enhancements</w:t>
      </w:r>
      <w:r w:rsidRPr="007910D4">
        <w:rPr>
          <w:lang w:val="en-AU"/>
        </w:rPr>
        <w:t>, which encourage general sightseeing, picnics, photography, wildlife and birdwatching experiences (e.g. improvements to</w:t>
      </w:r>
      <w:r w:rsidR="00AF07DF">
        <w:rPr>
          <w:lang w:val="en-AU"/>
        </w:rPr>
        <w:t xml:space="preserve"> </w:t>
      </w:r>
      <w:r w:rsidRPr="007910D4">
        <w:rPr>
          <w:lang w:val="en-AU"/>
        </w:rPr>
        <w:t>road access, car parking, signage, lookout platforms and viewpoints, picnic tables and</w:t>
      </w:r>
      <w:r w:rsidR="00AF07DF">
        <w:rPr>
          <w:lang w:val="en-AU"/>
        </w:rPr>
        <w:t xml:space="preserve"> </w:t>
      </w:r>
      <w:r w:rsidRPr="007910D4">
        <w:rPr>
          <w:lang w:val="en-AU"/>
        </w:rPr>
        <w:t>seating).</w:t>
      </w:r>
    </w:p>
    <w:p w14:paraId="6B7D83DB" w14:textId="77777777" w:rsidR="00AF07DF" w:rsidRDefault="00444B0A" w:rsidP="006E5D60">
      <w:pPr>
        <w:pStyle w:val="ListBullet"/>
        <w:spacing w:after="60"/>
        <w:ind w:right="-285"/>
        <w:rPr>
          <w:lang w:val="en-AU"/>
        </w:rPr>
      </w:pPr>
      <w:r w:rsidRPr="007910D4">
        <w:rPr>
          <w:b/>
          <w:bCs/>
          <w:lang w:val="en-AU"/>
        </w:rPr>
        <w:t>Guided tours</w:t>
      </w:r>
      <w:r w:rsidRPr="007910D4">
        <w:rPr>
          <w:lang w:val="en-AU"/>
        </w:rPr>
        <w:t>, such as walking/hiking tours, horse riding, cycling, and four-wheel driving.</w:t>
      </w:r>
    </w:p>
    <w:p w14:paraId="348D44BD" w14:textId="3A01A0AB" w:rsidR="00444B0A" w:rsidRPr="007910D4" w:rsidRDefault="00444B0A" w:rsidP="00613ABB">
      <w:pPr>
        <w:pStyle w:val="ListBullet"/>
        <w:rPr>
          <w:lang w:val="en-AU"/>
        </w:rPr>
      </w:pPr>
      <w:r w:rsidRPr="007910D4">
        <w:rPr>
          <w:b/>
          <w:bCs/>
          <w:lang w:val="en-AU"/>
        </w:rPr>
        <w:t>Accommodation infrastructure</w:t>
      </w:r>
      <w:r w:rsidRPr="007910D4">
        <w:rPr>
          <w:lang w:val="en-AU"/>
        </w:rPr>
        <w:t>, including strategically located camp sites and opportunities for commercial accommodation located adjacent to state forests and in nearby local towns, including exploring potential for off-grid accommodation, hike lodges and group accommodation.</w:t>
      </w:r>
    </w:p>
    <w:p w14:paraId="0F83075B" w14:textId="77777777" w:rsidR="00AF07DF" w:rsidRDefault="00444B0A" w:rsidP="00066336">
      <w:pPr>
        <w:pStyle w:val="BodyText"/>
        <w:rPr>
          <w:lang w:val="en-AU"/>
        </w:rPr>
      </w:pPr>
      <w:r w:rsidRPr="007910D4">
        <w:rPr>
          <w:lang w:val="en-AU"/>
        </w:rPr>
        <w:lastRenderedPageBreak/>
        <w:t xml:space="preserve">The Taskforce conducted a high-level analysis of tourism and recreation projects in the </w:t>
      </w:r>
      <w:proofErr w:type="gramStart"/>
      <w:r w:rsidRPr="007910D4">
        <w:rPr>
          <w:lang w:val="en-AU"/>
        </w:rPr>
        <w:t>North East</w:t>
      </w:r>
      <w:proofErr w:type="gramEnd"/>
      <w:r w:rsidRPr="007910D4">
        <w:rPr>
          <w:lang w:val="en-AU"/>
        </w:rPr>
        <w:t xml:space="preserve"> and</w:t>
      </w:r>
      <w:r w:rsidR="00AF07DF">
        <w:rPr>
          <w:lang w:val="en-AU"/>
        </w:rPr>
        <w:t xml:space="preserve"> </w:t>
      </w:r>
      <w:r w:rsidRPr="007910D4">
        <w:rPr>
          <w:lang w:val="en-AU"/>
        </w:rPr>
        <w:t>Gippsland regions. This includes seeking project</w:t>
      </w:r>
      <w:r w:rsidR="00AF07DF">
        <w:rPr>
          <w:lang w:val="en-AU"/>
        </w:rPr>
        <w:t xml:space="preserve"> </w:t>
      </w:r>
      <w:r w:rsidRPr="007910D4">
        <w:rPr>
          <w:lang w:val="en-AU"/>
        </w:rPr>
        <w:t>proposals from stakeholders during public consultation. Some projects align with the strategic recreation opportunities identified for Victoria.</w:t>
      </w:r>
    </w:p>
    <w:p w14:paraId="565CA771" w14:textId="49384A31" w:rsidR="00444B0A" w:rsidRPr="007910D4" w:rsidRDefault="00444B0A" w:rsidP="00444B0A">
      <w:pPr>
        <w:pStyle w:val="BodyText"/>
        <w:rPr>
          <w:lang w:val="en-AU"/>
        </w:rPr>
      </w:pPr>
      <w:r w:rsidRPr="007910D4">
        <w:rPr>
          <w:lang w:val="en-AU"/>
        </w:rPr>
        <w:t>The Taskforce recommends that the Victorian Government conduct further assessment of the feasibility, need and benefit of the listed nature-based and recreation projects in Appendix 2: Nature-based and recreation projects for further</w:t>
      </w:r>
      <w:r w:rsidR="00AF07DF">
        <w:rPr>
          <w:lang w:val="en-AU"/>
        </w:rPr>
        <w:t xml:space="preserve"> </w:t>
      </w:r>
      <w:r w:rsidRPr="007910D4">
        <w:rPr>
          <w:lang w:val="en-AU"/>
        </w:rPr>
        <w:t>investigation.</w:t>
      </w:r>
    </w:p>
    <w:p w14:paraId="1C60007C" w14:textId="3BD15FD2" w:rsidR="004F23D9" w:rsidRPr="007910D4" w:rsidRDefault="004F23D9" w:rsidP="00066336">
      <w:pPr>
        <w:pStyle w:val="Heading2"/>
        <w:rPr>
          <w:lang w:val="en-AU"/>
        </w:rPr>
      </w:pPr>
      <w:bookmarkStart w:id="18" w:name="_Toc201069494"/>
      <w:r w:rsidRPr="007910D4">
        <w:rPr>
          <w:lang w:val="en-AU"/>
        </w:rPr>
        <w:t>Biodiversity conservation</w:t>
      </w:r>
      <w:bookmarkEnd w:id="18"/>
    </w:p>
    <w:p w14:paraId="40620418" w14:textId="77777777" w:rsidR="000A42A3" w:rsidRPr="007910D4" w:rsidRDefault="000A42A3" w:rsidP="00066336">
      <w:pPr>
        <w:pStyle w:val="Heading3"/>
        <w:numPr>
          <w:ilvl w:val="0"/>
          <w:numId w:val="0"/>
        </w:numPr>
        <w:rPr>
          <w:lang w:val="en-AU"/>
        </w:rPr>
      </w:pPr>
      <w:r w:rsidRPr="007910D4">
        <w:rPr>
          <w:lang w:val="en-AU"/>
        </w:rPr>
        <w:t>Recommendation 14</w:t>
      </w:r>
    </w:p>
    <w:p w14:paraId="0B43E9C9" w14:textId="23A3EC32" w:rsidR="000A42A3" w:rsidRPr="007910D4" w:rsidRDefault="000A42A3" w:rsidP="004E1683">
      <w:pPr>
        <w:pStyle w:val="BodyText"/>
        <w:spacing w:after="120"/>
        <w:rPr>
          <w:b/>
          <w:bCs/>
          <w:lang w:val="en-AU"/>
        </w:rPr>
      </w:pPr>
      <w:r w:rsidRPr="004F23D9">
        <w:rPr>
          <w:b/>
          <w:bCs/>
          <w:lang w:val="en-AU"/>
        </w:rPr>
        <w:t>DEECA undertake restoration of state forests that have been previously subject to recent</w:t>
      </w:r>
      <w:r w:rsidR="00AF07DF">
        <w:rPr>
          <w:b/>
          <w:bCs/>
          <w:lang w:val="en-AU"/>
        </w:rPr>
        <w:t xml:space="preserve"> </w:t>
      </w:r>
      <w:r w:rsidRPr="004F23D9">
        <w:rPr>
          <w:b/>
          <w:bCs/>
          <w:lang w:val="en-AU"/>
        </w:rPr>
        <w:t>timber harvesting, in consultation with local communities, Traditional Owners and</w:t>
      </w:r>
      <w:r w:rsidR="00AF07DF">
        <w:rPr>
          <w:b/>
          <w:bCs/>
          <w:lang w:val="en-AU"/>
        </w:rPr>
        <w:t xml:space="preserve"> </w:t>
      </w:r>
      <w:r w:rsidRPr="004F23D9">
        <w:rPr>
          <w:b/>
          <w:bCs/>
          <w:lang w:val="en-AU"/>
        </w:rPr>
        <w:t>user groups.</w:t>
      </w:r>
    </w:p>
    <w:p w14:paraId="476C680F" w14:textId="77777777" w:rsidR="000A42A3" w:rsidRPr="007910D4" w:rsidRDefault="000A42A3" w:rsidP="00066336">
      <w:pPr>
        <w:pStyle w:val="Heading3"/>
        <w:numPr>
          <w:ilvl w:val="0"/>
          <w:numId w:val="0"/>
        </w:numPr>
        <w:rPr>
          <w:lang w:val="en-AU"/>
        </w:rPr>
      </w:pPr>
      <w:r w:rsidRPr="007910D4">
        <w:rPr>
          <w:lang w:val="en-AU"/>
        </w:rPr>
        <w:t>Recommendation 15</w:t>
      </w:r>
    </w:p>
    <w:p w14:paraId="24E0EF74" w14:textId="77777777" w:rsidR="000A42A3" w:rsidRPr="007910D4" w:rsidRDefault="000A42A3" w:rsidP="004E1683">
      <w:pPr>
        <w:pStyle w:val="BodyText"/>
        <w:rPr>
          <w:b/>
          <w:bCs/>
          <w:lang w:val="en-AU"/>
        </w:rPr>
      </w:pPr>
      <w:r w:rsidRPr="004F23D9">
        <w:rPr>
          <w:b/>
          <w:bCs/>
          <w:lang w:val="en-AU"/>
        </w:rPr>
        <w:t>Implement ongoing programs that manage invasive pests and weeds across land tenures as part of Healthy Forest Plans.</w:t>
      </w:r>
    </w:p>
    <w:p w14:paraId="06B57F53" w14:textId="06219936" w:rsidR="004F23D9" w:rsidRPr="007910D4" w:rsidRDefault="004F23D9" w:rsidP="001A1331">
      <w:pPr>
        <w:pStyle w:val="BodyText"/>
        <w:rPr>
          <w:lang w:val="en-AU"/>
        </w:rPr>
      </w:pPr>
      <w:r w:rsidRPr="007910D4">
        <w:rPr>
          <w:lang w:val="en-AU"/>
        </w:rPr>
        <w:t>State forests in the Taskforce’s study area, particularly in East Gippsland, have some of the most pristine, vast and unbroken stretches of forests in the world that provide critical habitats for numerous native plant and</w:t>
      </w:r>
      <w:r w:rsidR="00AF07DF">
        <w:rPr>
          <w:lang w:val="en-AU"/>
        </w:rPr>
        <w:t xml:space="preserve"> </w:t>
      </w:r>
      <w:r w:rsidRPr="007910D4">
        <w:rPr>
          <w:lang w:val="en-AU"/>
        </w:rPr>
        <w:t>animal species. These areas contain significant high-value habitats, with species and ecological communities that are found nowhere else in the world. These values include:</w:t>
      </w:r>
    </w:p>
    <w:p w14:paraId="7BE2589C" w14:textId="6D129C30" w:rsidR="004F23D9" w:rsidRPr="007910D4" w:rsidRDefault="004F23D9" w:rsidP="00066336">
      <w:pPr>
        <w:pStyle w:val="ListBullet"/>
        <w:keepLines/>
        <w:ind w:left="357" w:hanging="357"/>
        <w:rPr>
          <w:lang w:val="en-AU"/>
        </w:rPr>
      </w:pPr>
      <w:r w:rsidRPr="007910D4">
        <w:rPr>
          <w:lang w:val="en-AU"/>
        </w:rPr>
        <w:t>habitat for threatened species, including the Southern Greater Glider, Long-Footed Potoroo, Powerful owl, Glossy Black Cockatoos and threatened Galaxias fish</w:t>
      </w:r>
    </w:p>
    <w:p w14:paraId="356E411F" w14:textId="18849FDD" w:rsidR="004F23D9" w:rsidRPr="007910D4" w:rsidRDefault="004F23D9" w:rsidP="001A1331">
      <w:pPr>
        <w:pStyle w:val="ListBullet"/>
        <w:keepLines/>
        <w:spacing w:after="60"/>
        <w:ind w:left="357" w:hanging="357"/>
        <w:rPr>
          <w:lang w:val="en-AU"/>
        </w:rPr>
      </w:pPr>
      <w:r w:rsidRPr="007910D4">
        <w:rPr>
          <w:lang w:val="en-AU"/>
        </w:rPr>
        <w:lastRenderedPageBreak/>
        <w:t>threatened ecological communities such as</w:t>
      </w:r>
      <w:r w:rsidR="00AF07DF">
        <w:rPr>
          <w:lang w:val="en-AU"/>
        </w:rPr>
        <w:t xml:space="preserve"> </w:t>
      </w:r>
      <w:r w:rsidRPr="007910D4">
        <w:rPr>
          <w:lang w:val="en-AU"/>
        </w:rPr>
        <w:t>the</w:t>
      </w:r>
      <w:r w:rsidR="00AF07DF">
        <w:rPr>
          <w:lang w:val="en-AU"/>
        </w:rPr>
        <w:t xml:space="preserve"> </w:t>
      </w:r>
      <w:r w:rsidRPr="007910D4">
        <w:rPr>
          <w:lang w:val="en-AU"/>
        </w:rPr>
        <w:t>endangered</w:t>
      </w:r>
      <w:r w:rsidRPr="007910D4">
        <w:rPr>
          <w:vertAlign w:val="superscript"/>
          <w:lang w:val="en-AU"/>
        </w:rPr>
        <w:footnoteReference w:id="18"/>
      </w:r>
      <w:r w:rsidRPr="007910D4">
        <w:rPr>
          <w:lang w:val="en-AU"/>
        </w:rPr>
        <w:t xml:space="preserve"> Alpine Sphagnum Bogs and</w:t>
      </w:r>
      <w:r w:rsidR="00AF07DF">
        <w:rPr>
          <w:lang w:val="en-AU"/>
        </w:rPr>
        <w:t xml:space="preserve"> </w:t>
      </w:r>
      <w:r w:rsidRPr="007910D4">
        <w:rPr>
          <w:lang w:val="en-AU"/>
        </w:rPr>
        <w:t>Associated Fens community</w:t>
      </w:r>
    </w:p>
    <w:p w14:paraId="7F7F3691" w14:textId="77777777" w:rsidR="00AF07DF" w:rsidRDefault="004F23D9" w:rsidP="001A1331">
      <w:pPr>
        <w:pStyle w:val="ListBullet"/>
        <w:spacing w:after="60"/>
        <w:rPr>
          <w:lang w:val="en-AU"/>
        </w:rPr>
      </w:pPr>
      <w:r w:rsidRPr="007910D4">
        <w:rPr>
          <w:lang w:val="en-AU"/>
        </w:rPr>
        <w:t>areas of rainforest that cover just 0.14 per cent of the state of Victoria and are home to 30 per cent of Victoria’s rare or threatened plant species.</w:t>
      </w:r>
      <w:r w:rsidRPr="007910D4">
        <w:rPr>
          <w:vertAlign w:val="superscript"/>
          <w:lang w:val="en-AU"/>
        </w:rPr>
        <w:footnoteReference w:id="19"/>
      </w:r>
      <w:r w:rsidRPr="007910D4">
        <w:rPr>
          <w:lang w:val="en-AU"/>
        </w:rPr>
        <w:t xml:space="preserve"> These are particularly concentrated in East Gippsland.</w:t>
      </w:r>
    </w:p>
    <w:p w14:paraId="63049568" w14:textId="30BDE176" w:rsidR="004F23D9" w:rsidRPr="007910D4" w:rsidRDefault="004F23D9" w:rsidP="001A1331">
      <w:pPr>
        <w:pStyle w:val="ListBullet"/>
        <w:spacing w:after="60"/>
        <w:rPr>
          <w:lang w:val="en-AU"/>
        </w:rPr>
      </w:pPr>
      <w:r w:rsidRPr="007910D4">
        <w:rPr>
          <w:lang w:val="en-AU"/>
        </w:rPr>
        <w:t>heritage rivers of significant biocultural and conservation value that provide habitat, clean drinking water and contribute to</w:t>
      </w:r>
      <w:r w:rsidR="00AF07DF">
        <w:rPr>
          <w:lang w:val="en-AU"/>
        </w:rPr>
        <w:t xml:space="preserve"> </w:t>
      </w:r>
      <w:r w:rsidRPr="007910D4">
        <w:rPr>
          <w:lang w:val="en-AU"/>
        </w:rPr>
        <w:t>the</w:t>
      </w:r>
      <w:r w:rsidR="00AF07DF">
        <w:rPr>
          <w:lang w:val="en-AU"/>
        </w:rPr>
        <w:t xml:space="preserve"> </w:t>
      </w:r>
      <w:r w:rsidRPr="007910D4">
        <w:rPr>
          <w:lang w:val="en-AU"/>
        </w:rPr>
        <w:t>Murray-Darling Basin water resource</w:t>
      </w:r>
    </w:p>
    <w:p w14:paraId="7C024D99" w14:textId="0E7F11F0" w:rsidR="004F23D9" w:rsidRPr="007910D4" w:rsidRDefault="004F23D9" w:rsidP="001A1331">
      <w:pPr>
        <w:pStyle w:val="LastBulletinList"/>
        <w:spacing w:after="600"/>
        <w:rPr>
          <w:lang w:val="en-AU"/>
        </w:rPr>
      </w:pPr>
      <w:r w:rsidRPr="007910D4">
        <w:rPr>
          <w:lang w:val="en-AU"/>
        </w:rPr>
        <w:t>critical carbon sequestration and storage functions.</w:t>
      </w:r>
    </w:p>
    <w:p w14:paraId="7F67E309" w14:textId="77777777" w:rsidR="004F23D9" w:rsidRPr="007910D4" w:rsidRDefault="004F23D9" w:rsidP="000A42A3">
      <w:pPr>
        <w:pStyle w:val="Normalbeforebullets"/>
      </w:pPr>
      <w:r w:rsidRPr="007910D4">
        <w:t>Biodiversity across Victoria is declining.</w:t>
      </w:r>
      <w:r w:rsidRPr="007910D4">
        <w:rPr>
          <w:vertAlign w:val="superscript"/>
        </w:rPr>
        <w:footnoteReference w:id="20"/>
      </w:r>
      <w:r w:rsidRPr="007910D4">
        <w:t xml:space="preserve"> There are significant environmental disturbances contributing to this – some of which cannot be easily tackled. These include:</w:t>
      </w:r>
    </w:p>
    <w:p w14:paraId="4F7DC53B" w14:textId="77777777" w:rsidR="004F23D9" w:rsidRPr="007910D4" w:rsidRDefault="004F23D9" w:rsidP="001A1331">
      <w:pPr>
        <w:pStyle w:val="ListBullet"/>
        <w:rPr>
          <w:lang w:val="en-AU"/>
        </w:rPr>
      </w:pPr>
      <w:r w:rsidRPr="007910D4">
        <w:rPr>
          <w:b/>
          <w:bCs/>
          <w:lang w:val="en-AU"/>
        </w:rPr>
        <w:t>Native timber harvesting in the past</w:t>
      </w:r>
      <w:r w:rsidRPr="007910D4">
        <w:rPr>
          <w:lang w:val="en-AU"/>
        </w:rPr>
        <w:t xml:space="preserve"> which has substantially altered the forest structure and species diversity in areas of state forest. Some previously felled areas have not been restored.</w:t>
      </w:r>
    </w:p>
    <w:p w14:paraId="6EB45B12" w14:textId="77777777" w:rsidR="00AF07DF" w:rsidRDefault="004F23D9" w:rsidP="001A1331">
      <w:pPr>
        <w:pStyle w:val="ListBullet"/>
        <w:rPr>
          <w:lang w:val="en-AU"/>
        </w:rPr>
      </w:pPr>
      <w:r w:rsidRPr="007910D4">
        <w:rPr>
          <w:b/>
          <w:bCs/>
          <w:lang w:val="en-AU"/>
        </w:rPr>
        <w:t>More frequent and severe bushfires</w:t>
      </w:r>
      <w:r w:rsidRPr="007910D4">
        <w:rPr>
          <w:lang w:val="en-AU"/>
        </w:rPr>
        <w:t xml:space="preserve"> which have impacted almost </w:t>
      </w:r>
      <w:proofErr w:type="gramStart"/>
      <w:r w:rsidRPr="007910D4">
        <w:rPr>
          <w:lang w:val="en-AU"/>
        </w:rPr>
        <w:t>all of</w:t>
      </w:r>
      <w:proofErr w:type="gramEnd"/>
      <w:r w:rsidRPr="007910D4">
        <w:rPr>
          <w:lang w:val="en-AU"/>
        </w:rPr>
        <w:t xml:space="preserve"> the Taskforce’s study area in</w:t>
      </w:r>
      <w:r w:rsidR="00AF07DF">
        <w:rPr>
          <w:lang w:val="en-AU"/>
        </w:rPr>
        <w:t xml:space="preserve"> </w:t>
      </w:r>
      <w:r w:rsidRPr="007910D4">
        <w:rPr>
          <w:lang w:val="en-AU"/>
        </w:rPr>
        <w:t>the last fifty years.</w:t>
      </w:r>
    </w:p>
    <w:p w14:paraId="3A7E19EE" w14:textId="77777777" w:rsidR="00AF07DF" w:rsidRDefault="004F23D9" w:rsidP="001A1331">
      <w:pPr>
        <w:pStyle w:val="ListBullet"/>
        <w:rPr>
          <w:lang w:val="en-AU"/>
        </w:rPr>
      </w:pPr>
      <w:r w:rsidRPr="007910D4">
        <w:rPr>
          <w:b/>
          <w:bCs/>
          <w:lang w:val="en-AU"/>
        </w:rPr>
        <w:t>Spread of invasive pest and weeds</w:t>
      </w:r>
      <w:r w:rsidRPr="007910D4">
        <w:rPr>
          <w:lang w:val="en-AU"/>
        </w:rPr>
        <w:t xml:space="preserve"> which has led to</w:t>
      </w:r>
      <w:r w:rsidR="00AF07DF">
        <w:rPr>
          <w:lang w:val="en-AU"/>
        </w:rPr>
        <w:t xml:space="preserve"> </w:t>
      </w:r>
      <w:r w:rsidRPr="007910D4">
        <w:rPr>
          <w:lang w:val="en-AU"/>
        </w:rPr>
        <w:t>reductions in species diversity and abundance. This affects people’s enjoyment of forests, such as</w:t>
      </w:r>
      <w:r w:rsidR="00AF07DF">
        <w:rPr>
          <w:lang w:val="en-AU"/>
        </w:rPr>
        <w:t xml:space="preserve"> </w:t>
      </w:r>
      <w:r w:rsidRPr="007910D4">
        <w:rPr>
          <w:lang w:val="en-AU"/>
        </w:rPr>
        <w:t>through the spread of blackberries.</w:t>
      </w:r>
    </w:p>
    <w:p w14:paraId="2DCB4171" w14:textId="1816B72E" w:rsidR="004F23D9" w:rsidRPr="007910D4" w:rsidRDefault="004F23D9" w:rsidP="000A42A3">
      <w:pPr>
        <w:pStyle w:val="ListBullet"/>
        <w:rPr>
          <w:lang w:val="en-AU"/>
        </w:rPr>
      </w:pPr>
      <w:r w:rsidRPr="007910D4">
        <w:rPr>
          <w:b/>
          <w:bCs/>
          <w:lang w:val="en-AU"/>
        </w:rPr>
        <w:lastRenderedPageBreak/>
        <w:t>Climate change</w:t>
      </w:r>
      <w:r w:rsidRPr="007910D4">
        <w:rPr>
          <w:lang w:val="en-AU"/>
        </w:rPr>
        <w:t xml:space="preserve"> which is exacerbating the impact of bushfire and pest and weeds on native species, and causing more intense droughts, heatwaves and</w:t>
      </w:r>
      <w:r w:rsidR="00AF07DF">
        <w:rPr>
          <w:lang w:val="en-AU"/>
        </w:rPr>
        <w:t xml:space="preserve"> </w:t>
      </w:r>
      <w:r w:rsidRPr="007910D4">
        <w:rPr>
          <w:lang w:val="en-AU"/>
        </w:rPr>
        <w:t>storms.</w:t>
      </w:r>
    </w:p>
    <w:p w14:paraId="699A4F69" w14:textId="2BBBB475" w:rsidR="004F23D9" w:rsidRPr="004F23D9" w:rsidRDefault="004F23D9" w:rsidP="004F23D9">
      <w:pPr>
        <w:pStyle w:val="BodyText"/>
        <w:rPr>
          <w:lang w:val="en-AU"/>
        </w:rPr>
      </w:pPr>
      <w:r w:rsidRPr="004F23D9">
        <w:rPr>
          <w:lang w:val="en-AU"/>
        </w:rPr>
        <w:t>These multiple disturbances have caused a decline in</w:t>
      </w:r>
      <w:r w:rsidR="00AF07DF">
        <w:rPr>
          <w:lang w:val="en-AU"/>
        </w:rPr>
        <w:t xml:space="preserve"> </w:t>
      </w:r>
      <w:r w:rsidRPr="004F23D9">
        <w:rPr>
          <w:lang w:val="en-AU"/>
        </w:rPr>
        <w:t xml:space="preserve">old growth forest – the habitat which many species need to thrive and survive. Many remaining high-value habitat areas are at </w:t>
      </w:r>
      <w:proofErr w:type="gramStart"/>
      <w:r w:rsidRPr="004F23D9">
        <w:rPr>
          <w:lang w:val="en-AU"/>
        </w:rPr>
        <w:t>risk, and</w:t>
      </w:r>
      <w:proofErr w:type="gramEnd"/>
      <w:r w:rsidR="00AF07DF">
        <w:rPr>
          <w:lang w:val="en-AU"/>
        </w:rPr>
        <w:t xml:space="preserve"> </w:t>
      </w:r>
      <w:r w:rsidRPr="004F23D9">
        <w:rPr>
          <w:lang w:val="en-AU"/>
        </w:rPr>
        <w:t>fragmented across the region.</w:t>
      </w:r>
    </w:p>
    <w:p w14:paraId="5FE5544C" w14:textId="77777777" w:rsidR="004F23D9" w:rsidRPr="007910D4" w:rsidRDefault="004F23D9" w:rsidP="004F23D9">
      <w:pPr>
        <w:pStyle w:val="BodyText"/>
        <w:rPr>
          <w:lang w:val="en-AU"/>
        </w:rPr>
      </w:pPr>
      <w:r w:rsidRPr="004F23D9">
        <w:rPr>
          <w:lang w:val="en-AU"/>
        </w:rPr>
        <w:t>Active and careful forest management is needed to restore habitat connections through the landscape and prevent further fragmentation.</w:t>
      </w:r>
    </w:p>
    <w:p w14:paraId="76039FC3" w14:textId="6F2D32C3" w:rsidR="004F23D9" w:rsidRPr="004F23D9" w:rsidRDefault="004F23D9" w:rsidP="004F23D9">
      <w:pPr>
        <w:pStyle w:val="BodyText"/>
        <w:rPr>
          <w:b/>
          <w:bCs/>
          <w:lang w:val="en-AU"/>
        </w:rPr>
      </w:pPr>
      <w:r w:rsidRPr="004F23D9">
        <w:rPr>
          <w:b/>
          <w:bCs/>
          <w:lang w:val="en-AU"/>
        </w:rPr>
        <w:t>State forests in the Taskforce’s study area, particularly in East Gippsland, have some of the most pristine, vast</w:t>
      </w:r>
      <w:r w:rsidR="00AF07DF">
        <w:rPr>
          <w:b/>
          <w:bCs/>
          <w:lang w:val="en-AU"/>
        </w:rPr>
        <w:t xml:space="preserve"> </w:t>
      </w:r>
      <w:r w:rsidRPr="004F23D9">
        <w:rPr>
          <w:b/>
          <w:bCs/>
          <w:lang w:val="en-AU"/>
        </w:rPr>
        <w:t>and unbroken stretches of forests in the world that provide critical habitats for</w:t>
      </w:r>
      <w:r w:rsidR="00AF07DF">
        <w:rPr>
          <w:b/>
          <w:bCs/>
          <w:lang w:val="en-AU"/>
        </w:rPr>
        <w:t xml:space="preserve"> </w:t>
      </w:r>
      <w:r w:rsidRPr="004F23D9">
        <w:rPr>
          <w:b/>
          <w:bCs/>
          <w:lang w:val="en-AU"/>
        </w:rPr>
        <w:t>numerous native plant and animal species.</w:t>
      </w:r>
    </w:p>
    <w:p w14:paraId="797FCAB5" w14:textId="77777777" w:rsidR="004F23D9" w:rsidRPr="007910D4" w:rsidRDefault="004F23D9" w:rsidP="001A1331">
      <w:pPr>
        <w:pStyle w:val="Heading4"/>
      </w:pPr>
      <w:r w:rsidRPr="007910D4">
        <w:t>Stopping biodiversity decline</w:t>
      </w:r>
    </w:p>
    <w:p w14:paraId="36906868" w14:textId="3435EF43" w:rsidR="004F23D9" w:rsidRPr="007910D4" w:rsidRDefault="004F23D9" w:rsidP="001A1331">
      <w:pPr>
        <w:pStyle w:val="BodyText"/>
        <w:rPr>
          <w:lang w:val="en-AU"/>
        </w:rPr>
      </w:pPr>
      <w:r w:rsidRPr="007910D4">
        <w:rPr>
          <w:lang w:val="en-AU"/>
        </w:rPr>
        <w:t>The end of native timber harvesting in Victoria presents a significant opportunity to reimagine how</w:t>
      </w:r>
      <w:r w:rsidR="00AF07DF">
        <w:rPr>
          <w:lang w:val="en-AU"/>
        </w:rPr>
        <w:t xml:space="preserve"> </w:t>
      </w:r>
      <w:r w:rsidRPr="007910D4">
        <w:rPr>
          <w:lang w:val="en-AU"/>
        </w:rPr>
        <w:t>we manage forests to stop biodiversity decline. Managing for multiple values through Healthy Forest Plans provides an opportunity to take a holistic approach to managing for biodiversity conservation, move away from existing piecemeal approaches to managing risks and threats to biodiversity values, and work to enhance these values.</w:t>
      </w:r>
    </w:p>
    <w:p w14:paraId="5D0231C6" w14:textId="76BAEBE4" w:rsidR="004F23D9" w:rsidRPr="007910D4" w:rsidRDefault="004F23D9" w:rsidP="001A1331">
      <w:pPr>
        <w:pStyle w:val="BodyText"/>
        <w:rPr>
          <w:lang w:val="en-AU"/>
        </w:rPr>
      </w:pPr>
      <w:r w:rsidRPr="007910D4">
        <w:rPr>
          <w:lang w:val="en-AU"/>
        </w:rPr>
        <w:t>The Taskforce understands there are approximately 1,200 hectares of state forest areas previously subject</w:t>
      </w:r>
      <w:r w:rsidR="00AF07DF">
        <w:rPr>
          <w:lang w:val="en-AU"/>
        </w:rPr>
        <w:t xml:space="preserve"> </w:t>
      </w:r>
      <w:r w:rsidRPr="007910D4">
        <w:rPr>
          <w:lang w:val="en-AU"/>
        </w:rPr>
        <w:t xml:space="preserve">to native timber harvesting that requires regeneration following the closure of </w:t>
      </w:r>
      <w:proofErr w:type="spellStart"/>
      <w:r w:rsidRPr="007910D4">
        <w:rPr>
          <w:lang w:val="en-AU"/>
        </w:rPr>
        <w:t>VicForests</w:t>
      </w:r>
      <w:proofErr w:type="spellEnd"/>
      <w:r w:rsidRPr="007910D4">
        <w:rPr>
          <w:lang w:val="en-AU"/>
        </w:rPr>
        <w:t>. DEECA should undertake restoration of state forests that have been previously subject to recent timber harvesting, in consultation with local communities, Traditional Owners and user groups.</w:t>
      </w:r>
    </w:p>
    <w:p w14:paraId="5C8D47B8" w14:textId="77777777" w:rsidR="00AF07DF" w:rsidRDefault="004F23D9" w:rsidP="001A1331">
      <w:pPr>
        <w:pStyle w:val="BodyText"/>
        <w:rPr>
          <w:lang w:val="en-AU"/>
        </w:rPr>
      </w:pPr>
      <w:r w:rsidRPr="007910D4">
        <w:rPr>
          <w:lang w:val="en-AU"/>
        </w:rPr>
        <w:t>The Taskforce also recommends that the government</w:t>
      </w:r>
      <w:r w:rsidR="00AF07DF">
        <w:rPr>
          <w:lang w:val="en-AU"/>
        </w:rPr>
        <w:t xml:space="preserve"> </w:t>
      </w:r>
      <w:r w:rsidRPr="007910D4">
        <w:rPr>
          <w:lang w:val="en-AU"/>
        </w:rPr>
        <w:t>implement ongoing programs that manage invasive pests and weeds across land tenures as part of Healthy Forest Plans. Targeted pest and weed control strategies, including investing</w:t>
      </w:r>
      <w:r w:rsidR="00AF07DF">
        <w:rPr>
          <w:lang w:val="en-AU"/>
        </w:rPr>
        <w:t xml:space="preserve"> </w:t>
      </w:r>
      <w:r w:rsidRPr="007910D4">
        <w:rPr>
          <w:lang w:val="en-AU"/>
        </w:rPr>
        <w:t xml:space="preserve">in researching new </w:t>
      </w:r>
      <w:r w:rsidRPr="007910D4">
        <w:rPr>
          <w:lang w:val="en-AU"/>
        </w:rPr>
        <w:lastRenderedPageBreak/>
        <w:t>approaches, is critical. Collaboration with the community on control approaches and the priority areas for pest and weed control should occur as part of the Healthy Forest Plan collaborative management process.</w:t>
      </w:r>
    </w:p>
    <w:p w14:paraId="1E135891" w14:textId="12B59E79" w:rsidR="001A1331" w:rsidRPr="007910D4" w:rsidRDefault="001A1331" w:rsidP="001A1331">
      <w:pPr>
        <w:pStyle w:val="Heading4"/>
      </w:pPr>
      <w:r w:rsidRPr="007910D4">
        <w:t>Long term pest control for biodiversity outcomes – Southern Ark</w:t>
      </w:r>
    </w:p>
    <w:p w14:paraId="6D860018" w14:textId="77777777" w:rsidR="00AF07DF" w:rsidRDefault="001A1331" w:rsidP="001A1331">
      <w:pPr>
        <w:pStyle w:val="BodyText"/>
        <w:rPr>
          <w:lang w:val="en-AU"/>
        </w:rPr>
      </w:pPr>
      <w:r w:rsidRPr="007910D4">
        <w:rPr>
          <w:lang w:val="en-AU"/>
        </w:rPr>
        <w:t>An example of a successful, long term, pest control program that could be enabled as part of Healthy Forest Plans is the Southern Ark (East Gippsland) project. This project targets foxes across the entire eastern ‘wedge’ of Victoria, from the Snowy River valley to Cape Howe. It has assisted the recovery of multiple species across nearly one million hectares of state forest, national parks and private land.</w:t>
      </w:r>
    </w:p>
    <w:p w14:paraId="4EF575D5" w14:textId="77777777" w:rsidR="00AF07DF" w:rsidRDefault="001A1331" w:rsidP="001A1331">
      <w:pPr>
        <w:pStyle w:val="BodyText"/>
        <w:rPr>
          <w:lang w:val="en-AU"/>
        </w:rPr>
      </w:pPr>
      <w:r w:rsidRPr="007910D4">
        <w:rPr>
          <w:lang w:val="en-AU"/>
        </w:rPr>
        <w:t>The reduction in the predation pressure from foxes has led to the recovery of both rare and more common species. This has also led to the reinvigoration of ecosystem processes that many of these species are involved in, including soil aeration, the dispersal of critically important symbiotic hypogeal (underground) fungi, the breakdown in leaf litter and nutrient recycling, the reduction in fine fuels on the forest floor, and pollination and seed dispersal.</w:t>
      </w:r>
    </w:p>
    <w:p w14:paraId="313A9CB4" w14:textId="48BE7E06" w:rsidR="004F23D9" w:rsidRPr="007910D4" w:rsidRDefault="001A1331" w:rsidP="001A1331">
      <w:pPr>
        <w:pStyle w:val="BodyText"/>
        <w:rPr>
          <w:lang w:val="en-AU"/>
        </w:rPr>
      </w:pPr>
      <w:r w:rsidRPr="007910D4">
        <w:rPr>
          <w:lang w:val="en-AU"/>
        </w:rPr>
        <w:t xml:space="preserve">The project is delivered by DEECA in partnership with Parks Victoria, a wide range of local private landholders and </w:t>
      </w:r>
      <w:proofErr w:type="spellStart"/>
      <w:r w:rsidRPr="007910D4">
        <w:rPr>
          <w:lang w:val="en-AU"/>
        </w:rPr>
        <w:t>Moogji</w:t>
      </w:r>
      <w:proofErr w:type="spellEnd"/>
      <w:r w:rsidRPr="007910D4">
        <w:rPr>
          <w:lang w:val="en-AU"/>
        </w:rPr>
        <w:t xml:space="preserve"> Aboriginal Council.</w:t>
      </w:r>
    </w:p>
    <w:p w14:paraId="265F9401" w14:textId="562823A8" w:rsidR="004F23D9" w:rsidRPr="007910D4" w:rsidRDefault="001C18BC" w:rsidP="001C18BC">
      <w:pPr>
        <w:pStyle w:val="Heading1"/>
        <w:pageBreakBefore/>
        <w:rPr>
          <w:lang w:val="en-AU"/>
        </w:rPr>
      </w:pPr>
      <w:bookmarkStart w:id="19" w:name="_Toc201069495"/>
      <w:r w:rsidRPr="007910D4">
        <w:rPr>
          <w:lang w:val="en-AU"/>
        </w:rPr>
        <w:lastRenderedPageBreak/>
        <w:t>Sharing our healthy forests</w:t>
      </w:r>
      <w:bookmarkEnd w:id="19"/>
    </w:p>
    <w:p w14:paraId="49DB2EEC" w14:textId="6E8D3D25" w:rsidR="00031E91" w:rsidRPr="00031E91" w:rsidRDefault="00031E91" w:rsidP="00031E91">
      <w:pPr>
        <w:pStyle w:val="BodyText"/>
        <w:rPr>
          <w:b/>
          <w:bCs/>
          <w:lang w:val="en-AU"/>
        </w:rPr>
      </w:pPr>
      <w:r w:rsidRPr="00031E91">
        <w:rPr>
          <w:b/>
          <w:bCs/>
          <w:lang w:val="en-AU"/>
        </w:rPr>
        <w:t>Victoria’s great outdoors and state forests are</w:t>
      </w:r>
      <w:r w:rsidR="00AF07DF">
        <w:rPr>
          <w:b/>
          <w:bCs/>
          <w:lang w:val="en-AU"/>
        </w:rPr>
        <w:t xml:space="preserve"> </w:t>
      </w:r>
      <w:r w:rsidRPr="00031E91">
        <w:rPr>
          <w:b/>
          <w:bCs/>
          <w:lang w:val="en-AU"/>
        </w:rPr>
        <w:t>at the centre of many things that Victorians value. They are a much-loved backyard where all Victorians can find something they love to do, see or explore.</w:t>
      </w:r>
    </w:p>
    <w:p w14:paraId="4DC762AC" w14:textId="43A09BA9" w:rsidR="00031E91" w:rsidRPr="00031E91" w:rsidRDefault="00031E91" w:rsidP="00031E91">
      <w:pPr>
        <w:pStyle w:val="BodyText"/>
        <w:spacing w:after="40"/>
        <w:rPr>
          <w:b/>
          <w:bCs/>
          <w:lang w:val="en-AU"/>
        </w:rPr>
      </w:pPr>
      <w:r w:rsidRPr="00031E91">
        <w:rPr>
          <w:b/>
          <w:bCs/>
          <w:lang w:val="en-AU"/>
        </w:rPr>
        <w:t>Our great outdoors is where people</w:t>
      </w:r>
      <w:r w:rsidR="00AF07DF">
        <w:rPr>
          <w:b/>
          <w:bCs/>
          <w:lang w:val="en-AU"/>
        </w:rPr>
        <w:t xml:space="preserve"> </w:t>
      </w:r>
      <w:r w:rsidRPr="00031E91">
        <w:rPr>
          <w:b/>
          <w:bCs/>
          <w:lang w:val="en-AU"/>
        </w:rPr>
        <w:t>can:</w:t>
      </w:r>
    </w:p>
    <w:p w14:paraId="23DE1F6B" w14:textId="77777777" w:rsidR="00AF07DF" w:rsidRDefault="00031E91" w:rsidP="00557CDD">
      <w:pPr>
        <w:pStyle w:val="BodyText"/>
        <w:spacing w:after="40"/>
        <w:ind w:left="567"/>
        <w:rPr>
          <w:lang w:val="en-AU"/>
        </w:rPr>
      </w:pPr>
      <w:r w:rsidRPr="007910D4">
        <w:rPr>
          <w:b/>
          <w:bCs/>
          <w:lang w:val="en-AU"/>
        </w:rPr>
        <w:t>G</w:t>
      </w:r>
      <w:r w:rsidRPr="007910D4">
        <w:rPr>
          <w:lang w:val="en-AU"/>
        </w:rPr>
        <w:t>ather to enjoy</w:t>
      </w:r>
    </w:p>
    <w:p w14:paraId="031D0415" w14:textId="77777777" w:rsidR="00AF07DF" w:rsidRDefault="00031E91" w:rsidP="00557CDD">
      <w:pPr>
        <w:pStyle w:val="BodyText"/>
        <w:spacing w:after="40"/>
        <w:ind w:left="567"/>
        <w:rPr>
          <w:lang w:val="en-AU"/>
        </w:rPr>
      </w:pPr>
      <w:r w:rsidRPr="007910D4">
        <w:rPr>
          <w:b/>
          <w:bCs/>
          <w:lang w:val="en-AU"/>
        </w:rPr>
        <w:t>R</w:t>
      </w:r>
      <w:r w:rsidRPr="007910D4">
        <w:rPr>
          <w:lang w:val="en-AU"/>
        </w:rPr>
        <w:t>ecreation in our wonderful</w:t>
      </w:r>
    </w:p>
    <w:p w14:paraId="21C80D60" w14:textId="77777777" w:rsidR="00AF07DF" w:rsidRDefault="00031E91" w:rsidP="00557CDD">
      <w:pPr>
        <w:pStyle w:val="BodyText"/>
        <w:spacing w:after="40"/>
        <w:ind w:left="567"/>
        <w:rPr>
          <w:lang w:val="en-AU"/>
        </w:rPr>
      </w:pPr>
      <w:r w:rsidRPr="007910D4">
        <w:rPr>
          <w:b/>
          <w:bCs/>
          <w:lang w:val="en-AU"/>
        </w:rPr>
        <w:t>E</w:t>
      </w:r>
      <w:r w:rsidRPr="007910D4">
        <w:rPr>
          <w:lang w:val="en-AU"/>
        </w:rPr>
        <w:t>nvironment through improving its</w:t>
      </w:r>
      <w:r w:rsidR="00AF07DF">
        <w:rPr>
          <w:lang w:val="en-AU"/>
        </w:rPr>
        <w:t xml:space="preserve"> </w:t>
      </w:r>
      <w:r w:rsidRPr="007910D4">
        <w:rPr>
          <w:lang w:val="en-AU"/>
        </w:rPr>
        <w:t>health and providing</w:t>
      </w:r>
    </w:p>
    <w:p w14:paraId="67557D8F" w14:textId="77777777" w:rsidR="00AF07DF" w:rsidRDefault="00031E91" w:rsidP="00557CDD">
      <w:pPr>
        <w:pStyle w:val="BodyText"/>
        <w:spacing w:after="40"/>
        <w:ind w:left="567"/>
        <w:rPr>
          <w:lang w:val="en-AU"/>
        </w:rPr>
      </w:pPr>
      <w:r w:rsidRPr="007910D4">
        <w:rPr>
          <w:b/>
          <w:bCs/>
          <w:lang w:val="en-AU"/>
        </w:rPr>
        <w:t>A</w:t>
      </w:r>
      <w:r w:rsidRPr="007910D4">
        <w:rPr>
          <w:lang w:val="en-AU"/>
        </w:rPr>
        <w:t>ccess in collaboration with</w:t>
      </w:r>
    </w:p>
    <w:p w14:paraId="2DFA0467" w14:textId="12B5E66C" w:rsidR="001C18BC" w:rsidRPr="007910D4" w:rsidRDefault="00031E91" w:rsidP="00557CDD">
      <w:pPr>
        <w:pStyle w:val="BodyText"/>
        <w:ind w:left="567"/>
        <w:rPr>
          <w:lang w:val="en-AU"/>
        </w:rPr>
      </w:pPr>
      <w:r w:rsidRPr="007910D4">
        <w:rPr>
          <w:b/>
          <w:bCs/>
          <w:lang w:val="en-AU"/>
        </w:rPr>
        <w:t>T</w:t>
      </w:r>
      <w:r w:rsidRPr="007910D4">
        <w:rPr>
          <w:lang w:val="en-AU"/>
        </w:rPr>
        <w:t>raditional Owners and community</w:t>
      </w:r>
      <w:r w:rsidR="00AF07DF">
        <w:rPr>
          <w:lang w:val="en-AU"/>
        </w:rPr>
        <w:t xml:space="preserve"> </w:t>
      </w:r>
      <w:r w:rsidRPr="007910D4">
        <w:rPr>
          <w:lang w:val="en-AU"/>
        </w:rPr>
        <w:t>working together.</w:t>
      </w:r>
    </w:p>
    <w:p w14:paraId="2411CD49" w14:textId="77777777" w:rsidR="00B74036" w:rsidRPr="007910D4" w:rsidRDefault="00B74036" w:rsidP="00B74036">
      <w:pPr>
        <w:pStyle w:val="BodyText"/>
        <w:rPr>
          <w:lang w:val="en-AU"/>
        </w:rPr>
      </w:pPr>
      <w:r w:rsidRPr="007910D4">
        <w:rPr>
          <w:lang w:val="en-AU"/>
        </w:rPr>
        <w:t>These forests we love live on a tapestry of interwoven Cultural Landscapes – reflections of how Traditional Owners and First Peoples engage with Country.</w:t>
      </w:r>
    </w:p>
    <w:p w14:paraId="605F1C83" w14:textId="58575D36" w:rsidR="00B74036" w:rsidRPr="007910D4" w:rsidRDefault="00B74036" w:rsidP="00B74036">
      <w:pPr>
        <w:pStyle w:val="BodyText"/>
        <w:rPr>
          <w:lang w:val="en-AU"/>
        </w:rPr>
      </w:pPr>
      <w:r w:rsidRPr="007910D4">
        <w:rPr>
          <w:lang w:val="en-AU"/>
        </w:rPr>
        <w:t>Victorians are privileged to have access to more than</w:t>
      </w:r>
      <w:r w:rsidR="00AF07DF">
        <w:rPr>
          <w:lang w:val="en-AU"/>
        </w:rPr>
        <w:t xml:space="preserve"> </w:t>
      </w:r>
      <w:r w:rsidRPr="007910D4">
        <w:rPr>
          <w:lang w:val="en-AU"/>
        </w:rPr>
        <w:t>three million hectares of state forest across the</w:t>
      </w:r>
      <w:r w:rsidR="00AF07DF">
        <w:rPr>
          <w:lang w:val="en-AU"/>
        </w:rPr>
        <w:t xml:space="preserve"> </w:t>
      </w:r>
      <w:r w:rsidRPr="007910D4">
        <w:rPr>
          <w:lang w:val="en-AU"/>
        </w:rPr>
        <w:t>state. If we work together to manage them well,</w:t>
      </w:r>
      <w:r w:rsidR="00AF07DF">
        <w:rPr>
          <w:lang w:val="en-AU"/>
        </w:rPr>
        <w:t xml:space="preserve"> </w:t>
      </w:r>
      <w:r w:rsidRPr="007910D4">
        <w:rPr>
          <w:lang w:val="en-AU"/>
        </w:rPr>
        <w:t>we can all share in the benefits they bring for</w:t>
      </w:r>
      <w:r w:rsidR="00AF07DF">
        <w:rPr>
          <w:lang w:val="en-AU"/>
        </w:rPr>
        <w:t xml:space="preserve"> </w:t>
      </w:r>
      <w:r w:rsidRPr="007910D4">
        <w:rPr>
          <w:lang w:val="en-AU"/>
        </w:rPr>
        <w:t>generations to come.</w:t>
      </w:r>
    </w:p>
    <w:p w14:paraId="3BD5AFF9" w14:textId="13F02229" w:rsidR="00B74036" w:rsidRPr="007910D4" w:rsidRDefault="00B74036" w:rsidP="00B74036">
      <w:pPr>
        <w:pStyle w:val="BodyText"/>
        <w:rPr>
          <w:lang w:val="en-AU"/>
        </w:rPr>
      </w:pPr>
      <w:r w:rsidRPr="007910D4">
        <w:rPr>
          <w:lang w:val="en-AU"/>
        </w:rPr>
        <w:t>It is clear to the Taskforce that there needs to be a</w:t>
      </w:r>
      <w:r w:rsidR="00AF07DF">
        <w:rPr>
          <w:lang w:val="en-AU"/>
        </w:rPr>
        <w:t xml:space="preserve"> </w:t>
      </w:r>
      <w:r w:rsidRPr="007910D4">
        <w:rPr>
          <w:lang w:val="en-AU"/>
        </w:rPr>
        <w:t>significant transformation in the way Victoria’s forests are managed. The Victorian Government needs to collaborate with communities and Traditional Owners to determine the best ways to</w:t>
      </w:r>
      <w:r w:rsidR="00AF07DF">
        <w:rPr>
          <w:lang w:val="en-AU"/>
        </w:rPr>
        <w:t xml:space="preserve"> </w:t>
      </w:r>
      <w:r w:rsidRPr="007910D4">
        <w:rPr>
          <w:lang w:val="en-AU"/>
        </w:rPr>
        <w:t>do</w:t>
      </w:r>
      <w:r w:rsidR="00AF07DF">
        <w:rPr>
          <w:lang w:val="en-AU"/>
        </w:rPr>
        <w:t xml:space="preserve"> </w:t>
      </w:r>
      <w:r w:rsidRPr="007910D4">
        <w:rPr>
          <w:lang w:val="en-AU"/>
        </w:rPr>
        <w:t>this. Together, we can combine different types of knowledge to</w:t>
      </w:r>
      <w:r w:rsidR="00AF07DF">
        <w:rPr>
          <w:lang w:val="en-AU"/>
        </w:rPr>
        <w:t xml:space="preserve"> </w:t>
      </w:r>
      <w:r w:rsidRPr="007910D4">
        <w:rPr>
          <w:lang w:val="en-AU"/>
        </w:rPr>
        <w:t>drive more holistic and effective forest management practices that reflect our unique biocultural, environmental and economic contexts.</w:t>
      </w:r>
    </w:p>
    <w:p w14:paraId="0FCCA9E5" w14:textId="0FB040C3" w:rsidR="00B74036" w:rsidRPr="007910D4" w:rsidRDefault="00B74036" w:rsidP="00B74036">
      <w:pPr>
        <w:pStyle w:val="BodyText"/>
        <w:rPr>
          <w:lang w:val="en-AU"/>
        </w:rPr>
      </w:pPr>
      <w:r w:rsidRPr="007910D4">
        <w:rPr>
          <w:lang w:val="en-AU"/>
        </w:rPr>
        <w:t>This will be a major change to the government’s approach to state forest management, and it will take</w:t>
      </w:r>
      <w:r w:rsidR="00AF07DF">
        <w:rPr>
          <w:lang w:val="en-AU"/>
        </w:rPr>
        <w:t xml:space="preserve"> </w:t>
      </w:r>
      <w:r w:rsidRPr="007910D4">
        <w:rPr>
          <w:lang w:val="en-AU"/>
        </w:rPr>
        <w:t>time. But it’s the right time to start.</w:t>
      </w:r>
    </w:p>
    <w:p w14:paraId="12165A10" w14:textId="77777777" w:rsidR="00AF07DF" w:rsidRDefault="00B74036" w:rsidP="00B74036">
      <w:pPr>
        <w:pStyle w:val="BodyText"/>
        <w:rPr>
          <w:lang w:val="en-AU"/>
        </w:rPr>
      </w:pPr>
      <w:r w:rsidRPr="007910D4">
        <w:rPr>
          <w:lang w:val="en-AU"/>
        </w:rPr>
        <w:lastRenderedPageBreak/>
        <w:t>The Taskforce heard that Victorians from all walks of</w:t>
      </w:r>
      <w:r w:rsidR="00AF07DF">
        <w:rPr>
          <w:lang w:val="en-AU"/>
        </w:rPr>
        <w:t xml:space="preserve"> </w:t>
      </w:r>
      <w:r w:rsidRPr="007910D4">
        <w:rPr>
          <w:lang w:val="en-AU"/>
        </w:rPr>
        <w:t>life are excited to do things differently. We</w:t>
      </w:r>
      <w:r w:rsidR="00AF07DF">
        <w:rPr>
          <w:lang w:val="en-AU"/>
        </w:rPr>
        <w:t xml:space="preserve"> </w:t>
      </w:r>
      <w:r w:rsidRPr="007910D4">
        <w:rPr>
          <w:lang w:val="en-AU"/>
        </w:rPr>
        <w:t>have met stewards of our forests everywhere we</w:t>
      </w:r>
      <w:r w:rsidR="00AF07DF">
        <w:rPr>
          <w:lang w:val="en-AU"/>
        </w:rPr>
        <w:t xml:space="preserve"> </w:t>
      </w:r>
      <w:r w:rsidRPr="007910D4">
        <w:rPr>
          <w:lang w:val="en-AU"/>
        </w:rPr>
        <w:t>went, heard their stories and felt their enthusiasm for Victoria’s exemplary forests.</w:t>
      </w:r>
    </w:p>
    <w:p w14:paraId="0BCD27DE" w14:textId="55BEC19C" w:rsidR="00B74036" w:rsidRPr="007910D4" w:rsidRDefault="00B74036" w:rsidP="00B74036">
      <w:pPr>
        <w:pStyle w:val="BodyText"/>
        <w:rPr>
          <w:lang w:val="en-AU"/>
        </w:rPr>
      </w:pPr>
      <w:r w:rsidRPr="007910D4">
        <w:rPr>
          <w:lang w:val="en-AU"/>
        </w:rPr>
        <w:t>We are at the start of a journey, and we will make our</w:t>
      </w:r>
      <w:r w:rsidR="00AF07DF">
        <w:rPr>
          <w:lang w:val="en-AU"/>
        </w:rPr>
        <w:t xml:space="preserve"> </w:t>
      </w:r>
      <w:r w:rsidRPr="007910D4">
        <w:rPr>
          <w:lang w:val="en-AU"/>
        </w:rPr>
        <w:t>forests better, together.</w:t>
      </w:r>
    </w:p>
    <w:p w14:paraId="57B3D32A" w14:textId="587F2991" w:rsidR="00031E91" w:rsidRPr="007910D4" w:rsidRDefault="00B74036" w:rsidP="00B74036">
      <w:pPr>
        <w:pStyle w:val="BodyText"/>
        <w:rPr>
          <w:lang w:val="en-AU"/>
        </w:rPr>
      </w:pPr>
      <w:r w:rsidRPr="007910D4">
        <w:rPr>
          <w:lang w:val="en-AU"/>
        </w:rPr>
        <w:t>The Taskforce thanks everyone who contributed to this work. We hope this report and the recommendations and actions that follow will see you enjoying healthy forests into the future.</w:t>
      </w:r>
    </w:p>
    <w:p w14:paraId="0B65EDAF" w14:textId="3B16F5B9" w:rsidR="00B74036" w:rsidRPr="007910D4" w:rsidRDefault="00B74036" w:rsidP="00B74036">
      <w:pPr>
        <w:pStyle w:val="Heading1"/>
        <w:pageBreakBefore/>
        <w:numPr>
          <w:ilvl w:val="0"/>
          <w:numId w:val="0"/>
        </w:numPr>
        <w:rPr>
          <w:lang w:val="en-AU"/>
        </w:rPr>
      </w:pPr>
      <w:bookmarkStart w:id="20" w:name="_Toc201069496"/>
      <w:r w:rsidRPr="007910D4">
        <w:rPr>
          <w:lang w:val="en-AU"/>
        </w:rPr>
        <w:lastRenderedPageBreak/>
        <w:t>Appendix 1: What we heard from stakeholders and the community</w:t>
      </w:r>
      <w:bookmarkEnd w:id="20"/>
    </w:p>
    <w:p w14:paraId="466B467B" w14:textId="7198BDDD" w:rsidR="00B74036" w:rsidRPr="007910D4" w:rsidRDefault="00B74036" w:rsidP="00B74036">
      <w:pPr>
        <w:pStyle w:val="BodyText"/>
        <w:rPr>
          <w:lang w:val="en-AU"/>
        </w:rPr>
      </w:pPr>
      <w:r w:rsidRPr="007910D4">
        <w:rPr>
          <w:lang w:val="en-AU"/>
        </w:rPr>
        <w:t>The following appendix summarises insights gathered through the Taskforce’s public engagement between June 2024 and January 2025. The Taskforce heard from a wide range of voices through regional visits, stakeholder workshops, the Engage Victoria whole-of-community consultation and detailed submissions. Consistent themes emerged across all the engagement activities with many common challenges and complementary priorities put</w:t>
      </w:r>
      <w:r w:rsidR="00AF07DF">
        <w:rPr>
          <w:lang w:val="en-AU"/>
        </w:rPr>
        <w:t xml:space="preserve"> </w:t>
      </w:r>
      <w:r w:rsidRPr="007910D4">
        <w:rPr>
          <w:lang w:val="en-AU"/>
        </w:rPr>
        <w:t>forward. There was strong public support across all interest groups for balancing conservation, recreation, and economic opportunities within Victoria’s state forests.</w:t>
      </w:r>
    </w:p>
    <w:p w14:paraId="414E488C" w14:textId="4903AC97" w:rsidR="00B74036" w:rsidRPr="007910D4" w:rsidRDefault="00B74036" w:rsidP="00B74036">
      <w:pPr>
        <w:pStyle w:val="BodyText"/>
        <w:rPr>
          <w:lang w:val="en-AU"/>
        </w:rPr>
      </w:pPr>
      <w:r w:rsidRPr="007910D4">
        <w:rPr>
          <w:lang w:val="en-AU"/>
        </w:rPr>
        <w:t>This appendix provides a more detailed summary of key themes, place-based information of what we heard in</w:t>
      </w:r>
      <w:r w:rsidR="00AF07DF">
        <w:rPr>
          <w:lang w:val="en-AU"/>
        </w:rPr>
        <w:t xml:space="preserve"> </w:t>
      </w:r>
      <w:r w:rsidRPr="007910D4">
        <w:rPr>
          <w:lang w:val="en-AU"/>
        </w:rPr>
        <w:t>different local government areas, and a list of stakeholders the Taskforce heard from.</w:t>
      </w:r>
    </w:p>
    <w:p w14:paraId="59014F12" w14:textId="209D20F0" w:rsidR="003108C3" w:rsidRPr="007910D4" w:rsidRDefault="003108C3" w:rsidP="003108C3">
      <w:pPr>
        <w:pStyle w:val="Heading2"/>
        <w:numPr>
          <w:ilvl w:val="0"/>
          <w:numId w:val="0"/>
        </w:numPr>
        <w:rPr>
          <w:lang w:val="en-AU"/>
        </w:rPr>
      </w:pPr>
      <w:bookmarkStart w:id="21" w:name="_Toc201069497"/>
      <w:r w:rsidRPr="007910D4">
        <w:rPr>
          <w:lang w:val="en-AU"/>
        </w:rPr>
        <w:t>Summary of Key Themes</w:t>
      </w:r>
      <w:bookmarkEnd w:id="21"/>
    </w:p>
    <w:p w14:paraId="7C740C86" w14:textId="77777777" w:rsidR="003108C3" w:rsidRPr="007910D4" w:rsidRDefault="003108C3" w:rsidP="00BA4312">
      <w:pPr>
        <w:pStyle w:val="Heading3"/>
        <w:numPr>
          <w:ilvl w:val="0"/>
          <w:numId w:val="0"/>
        </w:numPr>
        <w:rPr>
          <w:lang w:val="en-AU"/>
        </w:rPr>
      </w:pPr>
      <w:r w:rsidRPr="007910D4">
        <w:rPr>
          <w:lang w:val="en-AU"/>
        </w:rPr>
        <w:t>Forest Governance and Local Decision-Making</w:t>
      </w:r>
    </w:p>
    <w:p w14:paraId="0B1159E2" w14:textId="77777777" w:rsidR="003108C3" w:rsidRPr="007910D4" w:rsidRDefault="003108C3" w:rsidP="00BA4312">
      <w:pPr>
        <w:pStyle w:val="BodyText"/>
        <w:rPr>
          <w:lang w:val="en-AU"/>
        </w:rPr>
      </w:pPr>
      <w:r w:rsidRPr="007910D4">
        <w:rPr>
          <w:lang w:val="en-AU"/>
        </w:rPr>
        <w:t>A major theme was the need to reform forest governance towards local, collaborative, and evidence-based decision-making. Stakeholders criticised existing centralised and siloed approaches, saying they limit responsiveness, erode trust, and leave communities feeling unheard. A common desire was for governance systems that bring together government, communities, Traditional Owners, user groups, scientists, and local organisations.</w:t>
      </w:r>
    </w:p>
    <w:p w14:paraId="33B1E77A" w14:textId="77777777" w:rsidR="003108C3" w:rsidRPr="007910D4" w:rsidRDefault="003108C3" w:rsidP="00BA4312">
      <w:pPr>
        <w:pStyle w:val="BodyText"/>
        <w:rPr>
          <w:lang w:val="en-AU"/>
        </w:rPr>
      </w:pPr>
      <w:r w:rsidRPr="007910D4">
        <w:rPr>
          <w:lang w:val="en-AU"/>
        </w:rPr>
        <w:t xml:space="preserve">Proposed models included place-based management, regional forest committees, and co-designed zoning frameworks that reflect the unique character and needs of different areas. Stakeholders stressed the importance of dialogue, transparency, and clear communication </w:t>
      </w:r>
      <w:r w:rsidRPr="007910D4">
        <w:rPr>
          <w:lang w:val="en-AU"/>
        </w:rPr>
        <w:lastRenderedPageBreak/>
        <w:t>from government. Many requested that land use be planned based on scientific and local knowledge, with an emphasis on long-term outcomes.</w:t>
      </w:r>
    </w:p>
    <w:p w14:paraId="492CEE1D" w14:textId="4B0A0BE3" w:rsidR="003108C3" w:rsidRPr="007910D4" w:rsidRDefault="003108C3" w:rsidP="00BA4312">
      <w:pPr>
        <w:pStyle w:val="BodyText"/>
        <w:rPr>
          <w:lang w:val="en-AU"/>
        </w:rPr>
      </w:pPr>
      <w:r w:rsidRPr="007910D4">
        <w:rPr>
          <w:lang w:val="en-AU"/>
        </w:rPr>
        <w:t>There were calls to formally recognise community rights to participate in forest decisions, and for improved accountability through independent monitoring. Collaboration was also seen as necessary to resolve tensions between competing uses, for example by mapping out usage zones and seasonal access together with stakeholders.</w:t>
      </w:r>
    </w:p>
    <w:p w14:paraId="42C97497" w14:textId="77777777" w:rsidR="00BA4312" w:rsidRPr="007910D4" w:rsidRDefault="00BA4312" w:rsidP="00BA4312">
      <w:pPr>
        <w:pStyle w:val="Heading3"/>
        <w:numPr>
          <w:ilvl w:val="0"/>
          <w:numId w:val="0"/>
        </w:numPr>
        <w:rPr>
          <w:lang w:val="en-AU"/>
        </w:rPr>
      </w:pPr>
      <w:r w:rsidRPr="007910D4">
        <w:rPr>
          <w:lang w:val="en-AU"/>
        </w:rPr>
        <w:t>Recreation and Managing for Multiple Uses</w:t>
      </w:r>
    </w:p>
    <w:p w14:paraId="458AA211" w14:textId="19D6B2E6" w:rsidR="00BA4312" w:rsidRPr="007910D4" w:rsidRDefault="00BA4312" w:rsidP="00BA4312">
      <w:pPr>
        <w:pStyle w:val="BodyText"/>
        <w:rPr>
          <w:lang w:val="en-AU"/>
        </w:rPr>
      </w:pPr>
      <w:r w:rsidRPr="007910D4">
        <w:rPr>
          <w:lang w:val="en-AU"/>
        </w:rPr>
        <w:t>Recreation was identified as a valued forest use, with a strong desire to continue passive and active recreation. Some concerns were raised about the damage caused by inappropriate behaviours while participating in</w:t>
      </w:r>
      <w:r w:rsidR="00AF07DF">
        <w:rPr>
          <w:lang w:val="en-AU"/>
        </w:rPr>
        <w:t xml:space="preserve"> </w:t>
      </w:r>
      <w:r w:rsidRPr="007910D4">
        <w:rPr>
          <w:lang w:val="en-AU"/>
        </w:rPr>
        <w:t>activities like four-wheel driving, trail biking, and horse riding, particularly in sensitive areas or during wetter seasons. Some stakeholders advocated for zoning systems that separate high-impact activities from conservation and low-impact recreation areas to reduce conflicts and ecological stress.</w:t>
      </w:r>
    </w:p>
    <w:p w14:paraId="72783E83" w14:textId="77777777" w:rsidR="00BA4312" w:rsidRPr="007910D4" w:rsidRDefault="00BA4312" w:rsidP="00BA4312">
      <w:pPr>
        <w:pStyle w:val="BodyText"/>
        <w:rPr>
          <w:lang w:val="en-AU"/>
        </w:rPr>
      </w:pPr>
      <w:r w:rsidRPr="007910D4">
        <w:rPr>
          <w:lang w:val="en-AU"/>
        </w:rPr>
        <w:t>There was consensus on the need for clearer guidelines, better signage, increased monitoring, and stronger enforcement mechanisms to ensure users understand what is appropriate. Ideas included seasonal closures, defined access routes, and user codes of conduct. Many highlighted that managing forest activities through collaboration with local user groups would help develop shared-use strategies, reduce tensions, and foster a sense of responsibility.</w:t>
      </w:r>
    </w:p>
    <w:p w14:paraId="785A1EEC" w14:textId="0A032DB7" w:rsidR="003108C3" w:rsidRPr="007910D4" w:rsidRDefault="00BA4312" w:rsidP="00BA4312">
      <w:pPr>
        <w:pStyle w:val="BodyText"/>
        <w:rPr>
          <w:lang w:val="en-AU"/>
        </w:rPr>
      </w:pPr>
      <w:r w:rsidRPr="007910D4">
        <w:rPr>
          <w:lang w:val="en-AU"/>
        </w:rPr>
        <w:t>A strong cultural theme was the push for fostering “forest etiquette” through public education. Programs aimed at changing attitudes and behaviours—particularly of new visitors—were proposed, alongside community reporting tools and engagement apps. Long-term sustainable use was the goal, where recreation coexists with environmental protection and shared access.</w:t>
      </w:r>
    </w:p>
    <w:p w14:paraId="630D4931" w14:textId="77777777" w:rsidR="00BA4312" w:rsidRPr="007910D4" w:rsidRDefault="00BA4312" w:rsidP="00BA4312">
      <w:pPr>
        <w:pStyle w:val="Heading3"/>
        <w:numPr>
          <w:ilvl w:val="0"/>
          <w:numId w:val="0"/>
        </w:numPr>
        <w:rPr>
          <w:lang w:val="en-AU"/>
        </w:rPr>
      </w:pPr>
      <w:r w:rsidRPr="007910D4">
        <w:rPr>
          <w:lang w:val="en-AU"/>
        </w:rPr>
        <w:lastRenderedPageBreak/>
        <w:t>Economic Opportunities and Transition</w:t>
      </w:r>
    </w:p>
    <w:p w14:paraId="0FBDCB40" w14:textId="77777777" w:rsidR="00BA4312" w:rsidRPr="007910D4" w:rsidRDefault="00BA4312" w:rsidP="00BA4312">
      <w:pPr>
        <w:pStyle w:val="BodyText"/>
        <w:rPr>
          <w:lang w:val="en-AU"/>
        </w:rPr>
      </w:pPr>
      <w:r w:rsidRPr="007910D4">
        <w:rPr>
          <w:lang w:val="en-AU"/>
        </w:rPr>
        <w:t>Participants saw the transition from commercial native timber harvesting as an opportunity to build a more sustainable, diversified forest economy. Ideas included employment in forest restoration, pest management, nature tourism, education, and local land-stewardship programs. The community stressed the need to retain and retrain workers from the forestry sector and support regional towns through tourism and conservation jobs.</w:t>
      </w:r>
    </w:p>
    <w:p w14:paraId="7F2AFFAF" w14:textId="1565FBE2" w:rsidR="00BA4312" w:rsidRPr="007910D4" w:rsidRDefault="00BA4312" w:rsidP="00BA4312">
      <w:pPr>
        <w:pStyle w:val="BodyText"/>
        <w:rPr>
          <w:lang w:val="en-AU"/>
        </w:rPr>
      </w:pPr>
      <w:r w:rsidRPr="007910D4">
        <w:rPr>
          <w:lang w:val="en-AU"/>
        </w:rPr>
        <w:t>Tourism was seen as a major growth area, especially eco- and cultural tourism. Suggestions included iconic routes for bushwalking, mountain biking hubs, regenerative tourism experiences, and visitor centres. The</w:t>
      </w:r>
      <w:r w:rsidR="00AF07DF">
        <w:rPr>
          <w:lang w:val="en-AU"/>
        </w:rPr>
        <w:t xml:space="preserve"> </w:t>
      </w:r>
      <w:r w:rsidRPr="007910D4">
        <w:rPr>
          <w:lang w:val="en-AU"/>
        </w:rPr>
        <w:t>Emerald Link project was highlighted as a good model combining environmental education, economic development, and conservation.</w:t>
      </w:r>
    </w:p>
    <w:p w14:paraId="35DF57A0" w14:textId="2F9FC793" w:rsidR="00BA4312" w:rsidRPr="007910D4" w:rsidRDefault="00BA4312" w:rsidP="00BA4312">
      <w:pPr>
        <w:pStyle w:val="BodyText"/>
        <w:rPr>
          <w:lang w:val="en-AU"/>
        </w:rPr>
      </w:pPr>
      <w:r w:rsidRPr="007910D4">
        <w:rPr>
          <w:lang w:val="en-AU"/>
        </w:rPr>
        <w:t>Broader ideas included supporting local firewood cooperatives, forest produce programs for First Nations communities, and community-led forest product initiatives like seed collection, bush foods, and biochar production. There was a desire for integrated land-use models where environmental health and economic opportunity go hand in hand.</w:t>
      </w:r>
    </w:p>
    <w:p w14:paraId="3B3DC646" w14:textId="77777777" w:rsidR="00BA4312" w:rsidRPr="007910D4" w:rsidRDefault="00BA4312" w:rsidP="00BA4312">
      <w:pPr>
        <w:pStyle w:val="Heading3"/>
        <w:numPr>
          <w:ilvl w:val="0"/>
          <w:numId w:val="0"/>
        </w:numPr>
        <w:rPr>
          <w:lang w:val="en-AU"/>
        </w:rPr>
      </w:pPr>
      <w:r w:rsidRPr="007910D4">
        <w:rPr>
          <w:lang w:val="en-AU"/>
        </w:rPr>
        <w:t>Embedding Traditional Owner Stewardship</w:t>
      </w:r>
    </w:p>
    <w:p w14:paraId="4BEC3635" w14:textId="77777777" w:rsidR="00BA4312" w:rsidRPr="007910D4" w:rsidRDefault="00BA4312" w:rsidP="00BA4312">
      <w:pPr>
        <w:pStyle w:val="BodyText"/>
        <w:rPr>
          <w:lang w:val="en-AU"/>
        </w:rPr>
      </w:pPr>
      <w:r w:rsidRPr="007910D4">
        <w:rPr>
          <w:lang w:val="en-AU"/>
        </w:rPr>
        <w:t>There was resounding support across all sectors for greater inclusion of Traditional Owners in forest planning, management, and governance. Stakeholders advocated for co-management and Traditional Owner-led land stewardship grounded in Traditional Ecological Knowledge. They highlighted that this would enhance biodiversity outcomes, cultural revitalisation, and self-determination.</w:t>
      </w:r>
    </w:p>
    <w:p w14:paraId="3FE873BC" w14:textId="77777777" w:rsidR="00BA4312" w:rsidRPr="007910D4" w:rsidRDefault="00BA4312" w:rsidP="00BA4312">
      <w:pPr>
        <w:pStyle w:val="BodyText"/>
        <w:rPr>
          <w:lang w:val="en-AU"/>
        </w:rPr>
      </w:pPr>
      <w:r w:rsidRPr="007910D4">
        <w:rPr>
          <w:lang w:val="en-AU"/>
        </w:rPr>
        <w:t xml:space="preserve">Practical opportunities included more Traditional Owner ranger programs, cultural tourism ventures, and funding for capacity-building within Traditional Owner organisations. Ideas </w:t>
      </w:r>
      <w:r w:rsidRPr="007910D4">
        <w:rPr>
          <w:lang w:val="en-AU"/>
        </w:rPr>
        <w:lastRenderedPageBreak/>
        <w:t>such as Two-Eyed Seeing (integrating Traditional Owner and scientific perspectives), cultural burning, and biocultural assessments were widely supported.</w:t>
      </w:r>
    </w:p>
    <w:p w14:paraId="73F9C10F" w14:textId="53ACBD07" w:rsidR="00BA4312" w:rsidRPr="007910D4" w:rsidRDefault="00BA4312" w:rsidP="00BA4312">
      <w:pPr>
        <w:pStyle w:val="BodyText"/>
        <w:rPr>
          <w:lang w:val="en-AU"/>
        </w:rPr>
      </w:pPr>
      <w:r w:rsidRPr="007910D4">
        <w:rPr>
          <w:lang w:val="en-AU"/>
        </w:rPr>
        <w:t>Challenges included lack of insurance to conduct cultural burns, limited representation in governance processes, and historical exclusion from decision-making. Stakeholders urged for systemic change to ensure meaningful consultation, resourcing, and secure tenure models that recognise Traditional Owner self-determination, rights and interests. Many called for integration of Traditional Owner principles into legislative and land-use reforms.</w:t>
      </w:r>
    </w:p>
    <w:p w14:paraId="7B221212" w14:textId="77777777" w:rsidR="00BA4312" w:rsidRPr="007910D4" w:rsidRDefault="00BA4312" w:rsidP="00BA4312">
      <w:pPr>
        <w:pStyle w:val="Heading3"/>
        <w:numPr>
          <w:ilvl w:val="0"/>
          <w:numId w:val="0"/>
        </w:numPr>
        <w:rPr>
          <w:lang w:val="en-AU"/>
        </w:rPr>
      </w:pPr>
      <w:r w:rsidRPr="007910D4">
        <w:rPr>
          <w:lang w:val="en-AU"/>
        </w:rPr>
        <w:t>Tourism and Visitation</w:t>
      </w:r>
    </w:p>
    <w:p w14:paraId="651C322D" w14:textId="77777777" w:rsidR="00BA4312" w:rsidRPr="007910D4" w:rsidRDefault="00BA4312" w:rsidP="00BA4312">
      <w:pPr>
        <w:pStyle w:val="BodyText"/>
        <w:rPr>
          <w:lang w:val="en-AU"/>
        </w:rPr>
      </w:pPr>
      <w:r w:rsidRPr="007910D4">
        <w:rPr>
          <w:lang w:val="en-AU"/>
        </w:rPr>
        <w:t>Tourism offers vital regional economic benefits but also poses risks to forest health and visitor experiences when not managed well. Stakeholders acknowledged the value of increasing visitation but warned that without proper planning, infrastructure, and education, overuse could lead to degradation of trails, campsites, and ecosystems.</w:t>
      </w:r>
    </w:p>
    <w:p w14:paraId="05BDC8EF" w14:textId="77777777" w:rsidR="00BA4312" w:rsidRPr="007910D4" w:rsidRDefault="00BA4312" w:rsidP="00BA4312">
      <w:pPr>
        <w:pStyle w:val="BodyText"/>
        <w:rPr>
          <w:lang w:val="en-AU"/>
        </w:rPr>
      </w:pPr>
      <w:r w:rsidRPr="007910D4">
        <w:rPr>
          <w:lang w:val="en-AU"/>
        </w:rPr>
        <w:t>The strongest support was for low-impact, nature-based tourism that includes walking trails, wildlife observation, and interpretive experiences. These forms of tourism were seen as compatible with conservation goals and more likely to draw respectful visitors. Stakeholders proposed facilities like boardwalks, toilets, audio guides, and all-abilities access to improve the visitor experience.</w:t>
      </w:r>
    </w:p>
    <w:p w14:paraId="5CD23178" w14:textId="409023F7" w:rsidR="00BA4312" w:rsidRPr="007910D4" w:rsidRDefault="00BA4312" w:rsidP="00BA4312">
      <w:pPr>
        <w:pStyle w:val="BodyText"/>
        <w:rPr>
          <w:lang w:val="en-AU"/>
        </w:rPr>
      </w:pPr>
      <w:r w:rsidRPr="007910D4">
        <w:rPr>
          <w:lang w:val="en-AU"/>
        </w:rPr>
        <w:t>Concerns about poorly maintained roads and tracks, lack</w:t>
      </w:r>
      <w:r w:rsidR="00AF07DF">
        <w:rPr>
          <w:lang w:val="en-AU"/>
        </w:rPr>
        <w:t xml:space="preserve"> </w:t>
      </w:r>
      <w:r w:rsidRPr="007910D4">
        <w:rPr>
          <w:lang w:val="en-AU"/>
        </w:rPr>
        <w:t>of signage, and unregulated activities were common. Solutions included stronger coordination between land managers, improved mobile reception, and development of centralised digital platforms for tourism planning and education. The role of local enterprises in maintaining tracks and guiding visitors was also highlighted.</w:t>
      </w:r>
    </w:p>
    <w:p w14:paraId="0D151A28" w14:textId="77777777" w:rsidR="00BA4312" w:rsidRPr="007910D4" w:rsidRDefault="00BA4312" w:rsidP="00BA4312">
      <w:pPr>
        <w:pStyle w:val="Heading3"/>
        <w:numPr>
          <w:ilvl w:val="0"/>
          <w:numId w:val="0"/>
        </w:numPr>
        <w:rPr>
          <w:lang w:val="en-AU"/>
        </w:rPr>
      </w:pPr>
      <w:r w:rsidRPr="007910D4">
        <w:rPr>
          <w:lang w:val="en-AU"/>
        </w:rPr>
        <w:lastRenderedPageBreak/>
        <w:t>Conservation and Biodiversity</w:t>
      </w:r>
    </w:p>
    <w:p w14:paraId="7D9938FC" w14:textId="34E6A82B" w:rsidR="00BA4312" w:rsidRPr="007910D4" w:rsidRDefault="00BA4312" w:rsidP="00BA4312">
      <w:pPr>
        <w:pStyle w:val="BodyText"/>
        <w:rPr>
          <w:lang w:val="en-AU"/>
        </w:rPr>
      </w:pPr>
      <w:r w:rsidRPr="007910D4">
        <w:rPr>
          <w:lang w:val="en-AU"/>
        </w:rPr>
        <w:t>Community feedback demonstrated overwhelming concern for the protection and restoration of Victoria’s rich forest ecosystems. Forests were described as globally significant biodiversity hotspots that deserve strong, long-term protections. Stakeholders stressed the importance of preserving habitats and enhancing the</w:t>
      </w:r>
      <w:r w:rsidR="00AF07DF">
        <w:rPr>
          <w:lang w:val="en-AU"/>
        </w:rPr>
        <w:t xml:space="preserve"> </w:t>
      </w:r>
      <w:r w:rsidRPr="007910D4">
        <w:rPr>
          <w:lang w:val="en-AU"/>
        </w:rPr>
        <w:t>resilience of forests in response to climate change, bushfires, and the spread of invasive species. The emphasis was on holistic, landscape-level planning that</w:t>
      </w:r>
      <w:r w:rsidR="00AF07DF">
        <w:rPr>
          <w:lang w:val="en-AU"/>
        </w:rPr>
        <w:t xml:space="preserve"> </w:t>
      </w:r>
      <w:r w:rsidRPr="007910D4">
        <w:rPr>
          <w:lang w:val="en-AU"/>
        </w:rPr>
        <w:t>avoids piecemeal conservation.</w:t>
      </w:r>
    </w:p>
    <w:p w14:paraId="7A2C0E2F" w14:textId="77777777" w:rsidR="00BA4312" w:rsidRPr="007910D4" w:rsidRDefault="00BA4312" w:rsidP="00BA4312">
      <w:pPr>
        <w:pStyle w:val="BodyText"/>
        <w:rPr>
          <w:lang w:val="en-AU"/>
        </w:rPr>
      </w:pPr>
      <w:r w:rsidRPr="007910D4">
        <w:rPr>
          <w:lang w:val="en-AU"/>
        </w:rPr>
        <w:t>Feedback included increasing efforts to control invasive plants and animals, such as blackberry and deer, and investing in ecological restoration of previously logged areas. Concerns were raised about mono-species regrowth and the degradation of understory biodiversity. There was strong support from some stakeholder groups to convert state forests into national parks or introducing new conservation-focused land tenures with legal protections from extractive industries.</w:t>
      </w:r>
    </w:p>
    <w:p w14:paraId="3AEE85DD" w14:textId="07291DD5" w:rsidR="00BA4312" w:rsidRPr="007910D4" w:rsidRDefault="00BA4312" w:rsidP="00BA4312">
      <w:pPr>
        <w:pStyle w:val="BodyText"/>
        <w:rPr>
          <w:lang w:val="en-AU"/>
        </w:rPr>
      </w:pPr>
      <w:r w:rsidRPr="007910D4">
        <w:rPr>
          <w:lang w:val="en-AU"/>
        </w:rPr>
        <w:t>Education, signage, and awareness programs were suggested to help the public understand the importance of conservation values, with a strong push for increased ranger presence to combine education with enforcement. The inclusion of community and Traditional Owners in conservation activities was widely supported, aiming to embed care for the land within local values and traditional knowledge systems.</w:t>
      </w:r>
    </w:p>
    <w:p w14:paraId="4017F05E" w14:textId="77777777" w:rsidR="00BA4312" w:rsidRPr="007910D4" w:rsidRDefault="00BA4312" w:rsidP="00BA4312">
      <w:pPr>
        <w:pStyle w:val="Heading3"/>
        <w:numPr>
          <w:ilvl w:val="0"/>
          <w:numId w:val="0"/>
        </w:numPr>
        <w:rPr>
          <w:lang w:val="en-AU"/>
        </w:rPr>
      </w:pPr>
      <w:r w:rsidRPr="007910D4">
        <w:rPr>
          <w:lang w:val="en-AU"/>
        </w:rPr>
        <w:t>Innovation and Best-Practice Management</w:t>
      </w:r>
    </w:p>
    <w:p w14:paraId="716D1425" w14:textId="75C15170" w:rsidR="00BA4312" w:rsidRPr="007910D4" w:rsidRDefault="00BA4312" w:rsidP="00BA4312">
      <w:pPr>
        <w:pStyle w:val="BodyText"/>
        <w:rPr>
          <w:lang w:val="en-AU"/>
        </w:rPr>
      </w:pPr>
      <w:r w:rsidRPr="007910D4">
        <w:rPr>
          <w:lang w:val="en-AU"/>
        </w:rPr>
        <w:t>Modernising forest management through technology and</w:t>
      </w:r>
      <w:r w:rsidR="00AF07DF">
        <w:rPr>
          <w:lang w:val="en-AU"/>
        </w:rPr>
        <w:t xml:space="preserve"> </w:t>
      </w:r>
      <w:r w:rsidRPr="007910D4">
        <w:rPr>
          <w:lang w:val="en-AU"/>
        </w:rPr>
        <w:t>data was a recurring suggestion. Stakeholders saw potential in using artificial intelligence, drones, and remote sensing to monitor forest health, assess threats, and guide adaptive management. These tools were seen as critical to understanding and responding to pressures such as invasive species, bushfires, and climate impacts.</w:t>
      </w:r>
    </w:p>
    <w:p w14:paraId="00AAD305" w14:textId="7C158B48" w:rsidR="00BA4312" w:rsidRPr="007910D4" w:rsidRDefault="00BA4312" w:rsidP="00BA4312">
      <w:pPr>
        <w:pStyle w:val="BodyText"/>
        <w:rPr>
          <w:lang w:val="en-AU"/>
        </w:rPr>
      </w:pPr>
      <w:r w:rsidRPr="007910D4">
        <w:rPr>
          <w:lang w:val="en-AU"/>
        </w:rPr>
        <w:lastRenderedPageBreak/>
        <w:t>Citizen science and educational tools were also viewed as</w:t>
      </w:r>
      <w:r w:rsidR="00AF07DF">
        <w:rPr>
          <w:lang w:val="en-AU"/>
        </w:rPr>
        <w:t xml:space="preserve"> </w:t>
      </w:r>
      <w:r w:rsidRPr="007910D4">
        <w:rPr>
          <w:lang w:val="en-AU"/>
        </w:rPr>
        <w:t>powerful. Apps, signage, visitor centres, and online platforms could help forest users learn about biodiversity and act as informed stewards. A single, integrated forest data system was proposed to coordinate efforts across government agencies, track forest values, and inform public reporting.</w:t>
      </w:r>
    </w:p>
    <w:p w14:paraId="3905F185" w14:textId="346E18CB" w:rsidR="00BA4312" w:rsidRPr="007910D4" w:rsidRDefault="00BA4312" w:rsidP="00BA4312">
      <w:pPr>
        <w:pStyle w:val="BodyText"/>
        <w:rPr>
          <w:lang w:val="en-AU"/>
        </w:rPr>
      </w:pPr>
      <w:r w:rsidRPr="007910D4">
        <w:rPr>
          <w:lang w:val="en-AU"/>
        </w:rPr>
        <w:t>Innovative models such as a Forest Centre of Excellence or bioregional planning frameworks were proposed to bring together research, management, and community knowledge in one hub. Stakeholders advocated for stronger integration of scientific and cultural knowledge in all aspects of forest use and care.</w:t>
      </w:r>
    </w:p>
    <w:p w14:paraId="1910E6FA" w14:textId="77777777" w:rsidR="00BA4312" w:rsidRPr="007910D4" w:rsidRDefault="00BA4312" w:rsidP="00BA4312">
      <w:pPr>
        <w:pStyle w:val="Heading3"/>
        <w:numPr>
          <w:ilvl w:val="0"/>
          <w:numId w:val="0"/>
        </w:numPr>
        <w:rPr>
          <w:lang w:val="en-AU"/>
        </w:rPr>
      </w:pPr>
      <w:r w:rsidRPr="007910D4">
        <w:rPr>
          <w:lang w:val="en-AU"/>
        </w:rPr>
        <w:t>Funding</w:t>
      </w:r>
    </w:p>
    <w:p w14:paraId="3879CFE6" w14:textId="320ED88D" w:rsidR="00BA4312" w:rsidRPr="007910D4" w:rsidRDefault="00BA4312" w:rsidP="00BA4312">
      <w:pPr>
        <w:pStyle w:val="BodyText"/>
        <w:rPr>
          <w:lang w:val="en-AU"/>
        </w:rPr>
      </w:pPr>
      <w:r w:rsidRPr="007910D4">
        <w:rPr>
          <w:lang w:val="en-AU"/>
        </w:rPr>
        <w:t>Funding challenges were highlighted strongly by stakeholders. Stakeholders expressed frustration with</w:t>
      </w:r>
      <w:r w:rsidR="00AF07DF">
        <w:rPr>
          <w:lang w:val="en-AU"/>
        </w:rPr>
        <w:t xml:space="preserve"> </w:t>
      </w:r>
      <w:r w:rsidRPr="007910D4">
        <w:rPr>
          <w:lang w:val="en-AU"/>
        </w:rPr>
        <w:t>the</w:t>
      </w:r>
      <w:r w:rsidR="00AF07DF">
        <w:rPr>
          <w:lang w:val="en-AU"/>
        </w:rPr>
        <w:t xml:space="preserve"> </w:t>
      </w:r>
      <w:r w:rsidRPr="007910D4">
        <w:rPr>
          <w:lang w:val="en-AU"/>
        </w:rPr>
        <w:t>inadequacy and short-term nature of current funding,</w:t>
      </w:r>
      <w:r w:rsidR="00AF07DF">
        <w:rPr>
          <w:lang w:val="en-AU"/>
        </w:rPr>
        <w:t xml:space="preserve"> </w:t>
      </w:r>
      <w:r w:rsidRPr="007910D4">
        <w:rPr>
          <w:lang w:val="en-AU"/>
        </w:rPr>
        <w:t>warning that without stable investment, goals for</w:t>
      </w:r>
      <w:r w:rsidR="00AF07DF">
        <w:rPr>
          <w:lang w:val="en-AU"/>
        </w:rPr>
        <w:t xml:space="preserve"> </w:t>
      </w:r>
      <w:r w:rsidRPr="007910D4">
        <w:rPr>
          <w:lang w:val="en-AU"/>
        </w:rPr>
        <w:t>forest health, tourism, and community development would be unattainable.</w:t>
      </w:r>
    </w:p>
    <w:p w14:paraId="3429848B" w14:textId="77777777" w:rsidR="00BA4312" w:rsidRPr="007910D4" w:rsidRDefault="00BA4312" w:rsidP="00BA4312">
      <w:pPr>
        <w:pStyle w:val="BodyText"/>
        <w:rPr>
          <w:lang w:val="en-AU"/>
        </w:rPr>
      </w:pPr>
      <w:r w:rsidRPr="007910D4">
        <w:rPr>
          <w:lang w:val="en-AU"/>
        </w:rPr>
        <w:t>Some stakeholders suggested committing a set percentage of the state budget to forest management, diversifying funding streams, and ensuring long-term financial security. Other ideas included modest access fees for heavy forest users, philanthropic and circular economy models, and reinvestment of tourism revenues into forest care. Some also proposed compensation mechanisms for Traditional Owners to lead land management programs.</w:t>
      </w:r>
    </w:p>
    <w:p w14:paraId="47886251" w14:textId="73E5F1BC" w:rsidR="00591C3F" w:rsidRPr="007910D4" w:rsidRDefault="00BA4312" w:rsidP="00BA4312">
      <w:pPr>
        <w:pStyle w:val="BodyText"/>
        <w:rPr>
          <w:lang w:val="en-AU"/>
        </w:rPr>
        <w:sectPr w:rsidR="00591C3F" w:rsidRPr="007910D4" w:rsidSect="00EB277B">
          <w:pgSz w:w="11906" w:h="16838"/>
          <w:pgMar w:top="1134" w:right="1134" w:bottom="1134" w:left="1134" w:header="720" w:footer="454" w:gutter="0"/>
          <w:cols w:space="720"/>
          <w:noEndnote/>
          <w:docGrid w:linePitch="326"/>
        </w:sectPr>
      </w:pPr>
      <w:r w:rsidRPr="007910D4">
        <w:rPr>
          <w:lang w:val="en-AU"/>
        </w:rPr>
        <w:t>Priorities for investment included restoration of damaged areas, pest control, track and facility maintenance, ranger</w:t>
      </w:r>
      <w:r w:rsidR="00AF07DF">
        <w:rPr>
          <w:lang w:val="en-AU"/>
        </w:rPr>
        <w:t xml:space="preserve"> </w:t>
      </w:r>
      <w:r w:rsidRPr="007910D4">
        <w:rPr>
          <w:lang w:val="en-AU"/>
        </w:rPr>
        <w:t>programs, education, research, and local employment. Stakeholders called for funding models to</w:t>
      </w:r>
      <w:r w:rsidR="00AF07DF">
        <w:rPr>
          <w:lang w:val="en-AU"/>
        </w:rPr>
        <w:t xml:space="preserve"> </w:t>
      </w:r>
      <w:r w:rsidRPr="007910D4">
        <w:rPr>
          <w:lang w:val="en-AU"/>
        </w:rPr>
        <w:t>be transparent, participatory, and accountable to</w:t>
      </w:r>
      <w:r w:rsidR="00AF07DF">
        <w:rPr>
          <w:lang w:val="en-AU"/>
        </w:rPr>
        <w:t xml:space="preserve"> </w:t>
      </w:r>
      <w:r w:rsidRPr="007910D4">
        <w:rPr>
          <w:lang w:val="en-AU"/>
        </w:rPr>
        <w:t>forest users and communities.</w:t>
      </w:r>
    </w:p>
    <w:p w14:paraId="7A2C4A98" w14:textId="77777777" w:rsidR="00AF07DF" w:rsidRDefault="00F07CA5" w:rsidP="00F07CA5">
      <w:pPr>
        <w:pStyle w:val="Heading2"/>
        <w:numPr>
          <w:ilvl w:val="0"/>
          <w:numId w:val="0"/>
        </w:numPr>
        <w:rPr>
          <w:lang w:val="en-AU"/>
        </w:rPr>
      </w:pPr>
      <w:bookmarkStart w:id="22" w:name="_Toc201069498"/>
      <w:r w:rsidRPr="007910D4">
        <w:rPr>
          <w:lang w:val="en-AU"/>
        </w:rPr>
        <w:lastRenderedPageBreak/>
        <w:t>Data based on local government areas</w:t>
      </w:r>
      <w:bookmarkEnd w:id="22"/>
    </w:p>
    <w:p w14:paraId="526CAC27" w14:textId="1756DB6B" w:rsidR="00F07CA5" w:rsidRPr="007910D4" w:rsidRDefault="00F07CA5" w:rsidP="00F07CA5">
      <w:pPr>
        <w:pStyle w:val="Caption"/>
        <w:keepNext/>
      </w:pPr>
      <w:r w:rsidRPr="007910D4">
        <w:t xml:space="preserve">Table </w:t>
      </w:r>
      <w:r w:rsidR="00FF1522">
        <w:fldChar w:fldCharType="begin"/>
      </w:r>
      <w:r w:rsidR="00FF1522">
        <w:instrText xml:space="preserve"> SEQ Table \* ARABIC </w:instrText>
      </w:r>
      <w:r w:rsidR="00FF1522">
        <w:fldChar w:fldCharType="separate"/>
      </w:r>
      <w:r w:rsidR="00FF1522" w:rsidRPr="007910D4">
        <w:rPr>
          <w:noProof/>
        </w:rPr>
        <w:t>3</w:t>
      </w:r>
      <w:r w:rsidR="00FF1522">
        <w:rPr>
          <w:noProof/>
        </w:rPr>
        <w:fldChar w:fldCharType="end"/>
      </w:r>
      <w:r w:rsidRPr="007910D4">
        <w:t xml:space="preserve">: </w:t>
      </w:r>
      <w:r w:rsidRPr="007910D4">
        <w:rPr>
          <w:b w:val="0"/>
          <w:bCs/>
        </w:rPr>
        <w:t>Location-based findings from the Engage Victoria mapping tool</w:t>
      </w:r>
    </w:p>
    <w:tbl>
      <w:tblPr>
        <w:tblStyle w:val="Style2"/>
        <w:tblW w:w="5000" w:type="pct"/>
        <w:tblLayout w:type="fixed"/>
        <w:tblLook w:val="0020" w:firstRow="1" w:lastRow="0" w:firstColumn="0" w:lastColumn="0" w:noHBand="0" w:noVBand="0"/>
        <w:tblCaption w:val="Table 3: Location-based findings from the Engage Victoria mapping tool"/>
        <w:tblDescription w:val="Table 3: Location-based findings from the Engage Victoria mapping tool"/>
      </w:tblPr>
      <w:tblGrid>
        <w:gridCol w:w="1833"/>
        <w:gridCol w:w="3990"/>
        <w:gridCol w:w="8727"/>
      </w:tblGrid>
      <w:tr w:rsidR="00BB50E1" w:rsidRPr="007910D4" w14:paraId="45AEACB5" w14:textId="77777777" w:rsidTr="00BB50E1">
        <w:trPr>
          <w:cnfStyle w:val="100000000000" w:firstRow="1" w:lastRow="0" w:firstColumn="0" w:lastColumn="0" w:oddVBand="0" w:evenVBand="0" w:oddHBand="0" w:evenHBand="0" w:firstRowFirstColumn="0" w:firstRowLastColumn="0" w:lastRowFirstColumn="0" w:lastRowLastColumn="0"/>
          <w:trHeight w:val="60"/>
          <w:tblHeader/>
        </w:trPr>
        <w:tc>
          <w:tcPr>
            <w:tcW w:w="630" w:type="pct"/>
          </w:tcPr>
          <w:p w14:paraId="1514F845" w14:textId="77777777" w:rsidR="00F07CA5" w:rsidRPr="007910D4" w:rsidRDefault="00F07CA5" w:rsidP="00F07CA5">
            <w:pPr>
              <w:pStyle w:val="Tabletext"/>
              <w:spacing w:line="276" w:lineRule="auto"/>
              <w:rPr>
                <w:lang w:val="en-AU"/>
              </w:rPr>
            </w:pPr>
            <w:r w:rsidRPr="007910D4">
              <w:rPr>
                <w:lang w:val="en-AU"/>
              </w:rPr>
              <w:t>Local Government Areas</w:t>
            </w:r>
          </w:p>
        </w:tc>
        <w:tc>
          <w:tcPr>
            <w:tcW w:w="1371" w:type="pct"/>
          </w:tcPr>
          <w:p w14:paraId="608531D3" w14:textId="246DD3C5" w:rsidR="00F07CA5" w:rsidRPr="007910D4" w:rsidRDefault="00F07CA5" w:rsidP="00F07CA5">
            <w:pPr>
              <w:pStyle w:val="Tabletext"/>
              <w:spacing w:line="276" w:lineRule="auto"/>
              <w:rPr>
                <w:lang w:val="en-AU"/>
              </w:rPr>
            </w:pPr>
            <w:r w:rsidRPr="007910D4">
              <w:rPr>
                <w:lang w:val="en-AU"/>
              </w:rPr>
              <w:t>Top values selected for management of forests in</w:t>
            </w:r>
            <w:r w:rsidR="00AF07DF">
              <w:rPr>
                <w:lang w:val="en-AU"/>
              </w:rPr>
              <w:t xml:space="preserve"> </w:t>
            </w:r>
            <w:r w:rsidRPr="007910D4">
              <w:rPr>
                <w:lang w:val="en-AU"/>
              </w:rPr>
              <w:t>order of importance</w:t>
            </w:r>
          </w:p>
        </w:tc>
        <w:tc>
          <w:tcPr>
            <w:tcW w:w="2999" w:type="pct"/>
          </w:tcPr>
          <w:p w14:paraId="70D565C8" w14:textId="77777777" w:rsidR="00F07CA5" w:rsidRPr="007910D4" w:rsidRDefault="00F07CA5" w:rsidP="00F07CA5">
            <w:pPr>
              <w:pStyle w:val="Tabletext"/>
              <w:spacing w:line="276" w:lineRule="auto"/>
              <w:rPr>
                <w:lang w:val="en-AU"/>
              </w:rPr>
            </w:pPr>
            <w:r w:rsidRPr="007910D4">
              <w:rPr>
                <w:lang w:val="en-AU"/>
              </w:rPr>
              <w:t>Summary of Key Themes</w:t>
            </w:r>
          </w:p>
        </w:tc>
      </w:tr>
      <w:tr w:rsidR="00F07CA5" w:rsidRPr="007910D4" w14:paraId="41176BAF" w14:textId="77777777" w:rsidTr="00BB50E1">
        <w:trPr>
          <w:trHeight w:val="60"/>
        </w:trPr>
        <w:tc>
          <w:tcPr>
            <w:tcW w:w="630" w:type="pct"/>
          </w:tcPr>
          <w:p w14:paraId="592469C1" w14:textId="38CF33F3" w:rsidR="00F07CA5" w:rsidRPr="007910D4" w:rsidRDefault="00F07CA5" w:rsidP="00F07CA5">
            <w:pPr>
              <w:pStyle w:val="Tabletext"/>
              <w:rPr>
                <w:b/>
                <w:lang w:val="en-AU"/>
              </w:rPr>
            </w:pPr>
            <w:r w:rsidRPr="007910D4">
              <w:rPr>
                <w:b/>
                <w:lang w:val="en-AU"/>
              </w:rPr>
              <w:t xml:space="preserve">East </w:t>
            </w:r>
            <w:r w:rsidR="00BB50E1" w:rsidRPr="007910D4">
              <w:rPr>
                <w:b/>
                <w:lang w:val="en-AU"/>
              </w:rPr>
              <w:br/>
            </w:r>
            <w:r w:rsidRPr="007910D4">
              <w:rPr>
                <w:b/>
                <w:lang w:val="en-AU"/>
              </w:rPr>
              <w:t>Gippsland</w:t>
            </w:r>
            <w:r w:rsidR="00BB50E1" w:rsidRPr="007910D4">
              <w:rPr>
                <w:b/>
                <w:lang w:val="en-AU"/>
              </w:rPr>
              <w:br/>
            </w:r>
            <w:r w:rsidRPr="007910D4">
              <w:rPr>
                <w:b/>
                <w:lang w:val="en-AU"/>
              </w:rPr>
              <w:t xml:space="preserve">Shire </w:t>
            </w:r>
          </w:p>
        </w:tc>
        <w:tc>
          <w:tcPr>
            <w:tcW w:w="1371" w:type="pct"/>
          </w:tcPr>
          <w:p w14:paraId="44ED357C" w14:textId="77777777" w:rsidR="00F526DF" w:rsidRPr="007910D4" w:rsidRDefault="00F07CA5" w:rsidP="00F526DF">
            <w:pPr>
              <w:pStyle w:val="Tabletext"/>
              <w:rPr>
                <w:lang w:val="en-AU"/>
              </w:rPr>
            </w:pPr>
            <w:r w:rsidRPr="007910D4">
              <w:rPr>
                <w:lang w:val="en-AU"/>
              </w:rPr>
              <w:t>Top ranked: Conservation and biodiversity: (80% of pins in top 3).</w:t>
            </w:r>
          </w:p>
          <w:p w14:paraId="3D06F010" w14:textId="77777777" w:rsidR="00AF07DF" w:rsidRDefault="00F07CA5" w:rsidP="00F526DF">
            <w:pPr>
              <w:pStyle w:val="Tabletext"/>
              <w:rPr>
                <w:lang w:val="en-AU"/>
              </w:rPr>
            </w:pPr>
            <w:r w:rsidRPr="007910D4">
              <w:rPr>
                <w:lang w:val="en-AU"/>
              </w:rPr>
              <w:t>Second: Education &amp; learning about nature:</w:t>
            </w:r>
          </w:p>
          <w:p w14:paraId="64F9EE52" w14:textId="5A16F020" w:rsidR="00F07CA5" w:rsidRPr="007910D4" w:rsidRDefault="00F07CA5" w:rsidP="00F526DF">
            <w:pPr>
              <w:pStyle w:val="Tabletext"/>
              <w:rPr>
                <w:lang w:val="en-AU"/>
              </w:rPr>
            </w:pPr>
            <w:r w:rsidRPr="007910D4">
              <w:rPr>
                <w:lang w:val="en-AU"/>
              </w:rPr>
              <w:t xml:space="preserve">Significant: Regional economic benefits &amp; Aboriginal heritage: </w:t>
            </w:r>
          </w:p>
        </w:tc>
        <w:tc>
          <w:tcPr>
            <w:tcW w:w="2999" w:type="pct"/>
          </w:tcPr>
          <w:p w14:paraId="6338BE7E" w14:textId="77777777" w:rsidR="00F07CA5" w:rsidRPr="007910D4" w:rsidRDefault="00F07CA5" w:rsidP="00972177">
            <w:pPr>
              <w:pStyle w:val="Tabletext"/>
              <w:numPr>
                <w:ilvl w:val="0"/>
                <w:numId w:val="30"/>
              </w:numPr>
              <w:rPr>
                <w:lang w:val="en-AU"/>
              </w:rPr>
            </w:pPr>
            <w:r w:rsidRPr="007910D4">
              <w:rPr>
                <w:lang w:val="en-AU"/>
              </w:rPr>
              <w:t>Conservation &amp; Protection: Focus on old-growth rainforests, endangered species, and new National Parks for long-term protection.</w:t>
            </w:r>
          </w:p>
          <w:p w14:paraId="12F0C789" w14:textId="77777777" w:rsidR="00F07CA5" w:rsidRPr="007910D4" w:rsidRDefault="00F07CA5" w:rsidP="00972177">
            <w:pPr>
              <w:pStyle w:val="Tabletext"/>
              <w:numPr>
                <w:ilvl w:val="0"/>
                <w:numId w:val="30"/>
              </w:numPr>
              <w:rPr>
                <w:lang w:val="en-AU"/>
              </w:rPr>
            </w:pPr>
            <w:r w:rsidRPr="007910D4">
              <w:rPr>
                <w:lang w:val="en-AU"/>
              </w:rPr>
              <w:t>Access &amp; Sustainable Recreation: Calls for low-impact activities (walking, biking, canoeing) and linked economic benefits.</w:t>
            </w:r>
          </w:p>
          <w:p w14:paraId="3A238B7E" w14:textId="77777777" w:rsidR="00F07CA5" w:rsidRPr="007910D4" w:rsidRDefault="00F07CA5" w:rsidP="00972177">
            <w:pPr>
              <w:pStyle w:val="Tabletext"/>
              <w:numPr>
                <w:ilvl w:val="0"/>
                <w:numId w:val="30"/>
              </w:numPr>
              <w:rPr>
                <w:lang w:val="en-AU"/>
              </w:rPr>
            </w:pPr>
            <w:r w:rsidRPr="007910D4">
              <w:rPr>
                <w:lang w:val="en-AU"/>
              </w:rPr>
              <w:t>Restoration: Emphasis on restoring ecosystems impacted by past disturbances.</w:t>
            </w:r>
          </w:p>
          <w:p w14:paraId="00AB2783" w14:textId="77777777" w:rsidR="00F07CA5" w:rsidRPr="007910D4" w:rsidRDefault="00F07CA5" w:rsidP="00972177">
            <w:pPr>
              <w:pStyle w:val="Tabletext"/>
              <w:numPr>
                <w:ilvl w:val="0"/>
                <w:numId w:val="30"/>
              </w:numPr>
              <w:rPr>
                <w:lang w:val="en-AU"/>
              </w:rPr>
            </w:pPr>
            <w:r w:rsidRPr="007910D4">
              <w:rPr>
                <w:lang w:val="en-AU"/>
              </w:rPr>
              <w:t>Community Engagement: Involving local groups and Traditional Owners for sustainable management.</w:t>
            </w:r>
          </w:p>
        </w:tc>
      </w:tr>
      <w:tr w:rsidR="00F07CA5" w:rsidRPr="007910D4" w14:paraId="4AACF038" w14:textId="77777777" w:rsidTr="00BB50E1">
        <w:trPr>
          <w:trHeight w:val="60"/>
        </w:trPr>
        <w:tc>
          <w:tcPr>
            <w:tcW w:w="630" w:type="pct"/>
          </w:tcPr>
          <w:p w14:paraId="3A8B0107" w14:textId="69E40C68" w:rsidR="00F07CA5" w:rsidRPr="007910D4" w:rsidRDefault="00F07CA5" w:rsidP="00F07CA5">
            <w:pPr>
              <w:pStyle w:val="Tabletext"/>
              <w:rPr>
                <w:b/>
                <w:lang w:val="en-AU"/>
              </w:rPr>
            </w:pPr>
            <w:r w:rsidRPr="007910D4">
              <w:rPr>
                <w:b/>
                <w:lang w:val="en-AU"/>
              </w:rPr>
              <w:t>Wellington</w:t>
            </w:r>
            <w:r w:rsidR="00BB50E1" w:rsidRPr="007910D4">
              <w:rPr>
                <w:b/>
                <w:lang w:val="en-AU"/>
              </w:rPr>
              <w:br/>
            </w:r>
            <w:r w:rsidRPr="007910D4">
              <w:rPr>
                <w:b/>
                <w:lang w:val="en-AU"/>
              </w:rPr>
              <w:t>Shire</w:t>
            </w:r>
          </w:p>
        </w:tc>
        <w:tc>
          <w:tcPr>
            <w:tcW w:w="1371" w:type="pct"/>
          </w:tcPr>
          <w:p w14:paraId="01B3306E" w14:textId="77777777" w:rsidR="00F07CA5" w:rsidRPr="007910D4" w:rsidRDefault="00F07CA5" w:rsidP="00F07CA5">
            <w:pPr>
              <w:pStyle w:val="Tabletext"/>
              <w:rPr>
                <w:lang w:val="en-AU"/>
              </w:rPr>
            </w:pPr>
            <w:r w:rsidRPr="007910D4">
              <w:rPr>
                <w:lang w:val="en-AU"/>
              </w:rPr>
              <w:t>Top ranked: Conservation and biodiversity: (82% of pins in top 3).</w:t>
            </w:r>
            <w:r w:rsidRPr="007910D4">
              <w:rPr>
                <w:lang w:val="en-AU"/>
              </w:rPr>
              <w:br/>
              <w:t>Second: Enjoyment &amp; recreation</w:t>
            </w:r>
            <w:r w:rsidRPr="007910D4">
              <w:rPr>
                <w:lang w:val="en-AU"/>
              </w:rPr>
              <w:br/>
              <w:t>Third: Education about nature (64%).</w:t>
            </w:r>
          </w:p>
        </w:tc>
        <w:tc>
          <w:tcPr>
            <w:tcW w:w="2999" w:type="pct"/>
          </w:tcPr>
          <w:p w14:paraId="525598FE" w14:textId="5CDC5523" w:rsidR="00F07CA5" w:rsidRPr="007910D4" w:rsidRDefault="00F07CA5" w:rsidP="00972177">
            <w:pPr>
              <w:pStyle w:val="Tabletext"/>
              <w:numPr>
                <w:ilvl w:val="0"/>
                <w:numId w:val="31"/>
              </w:numPr>
              <w:rPr>
                <w:lang w:val="en-AU"/>
              </w:rPr>
            </w:pPr>
            <w:r w:rsidRPr="007910D4">
              <w:rPr>
                <w:lang w:val="en-AU"/>
              </w:rPr>
              <w:t>Conservation of Endangered Species: Focus on protecting the</w:t>
            </w:r>
            <w:r w:rsidR="00AF07DF">
              <w:rPr>
                <w:lang w:val="en-AU"/>
              </w:rPr>
              <w:t xml:space="preserve"> </w:t>
            </w:r>
            <w:r w:rsidRPr="007910D4">
              <w:rPr>
                <w:lang w:val="en-AU"/>
              </w:rPr>
              <w:t>Strzelecki Koala population.</w:t>
            </w:r>
          </w:p>
          <w:p w14:paraId="38DB287C" w14:textId="20C7D9F5" w:rsidR="00F07CA5" w:rsidRPr="007910D4" w:rsidRDefault="00F07CA5" w:rsidP="00972177">
            <w:pPr>
              <w:pStyle w:val="Tabletext"/>
              <w:numPr>
                <w:ilvl w:val="0"/>
                <w:numId w:val="31"/>
              </w:numPr>
              <w:rPr>
                <w:lang w:val="en-AU"/>
              </w:rPr>
            </w:pPr>
            <w:r w:rsidRPr="007910D4">
              <w:rPr>
                <w:lang w:val="en-AU"/>
              </w:rPr>
              <w:t>Access &amp; Recreation: Advocacy for maintaining access for</w:t>
            </w:r>
            <w:r w:rsidR="00AF07DF">
              <w:rPr>
                <w:lang w:val="en-AU"/>
              </w:rPr>
              <w:t xml:space="preserve"> </w:t>
            </w:r>
            <w:r w:rsidRPr="007910D4">
              <w:rPr>
                <w:lang w:val="en-AU"/>
              </w:rPr>
              <w:t>recreation (economic &amp; social benefits).</w:t>
            </w:r>
          </w:p>
        </w:tc>
      </w:tr>
      <w:tr w:rsidR="00F07CA5" w:rsidRPr="007910D4" w14:paraId="4B4E308F" w14:textId="77777777" w:rsidTr="00BB50E1">
        <w:trPr>
          <w:trHeight w:val="60"/>
        </w:trPr>
        <w:tc>
          <w:tcPr>
            <w:tcW w:w="630" w:type="pct"/>
          </w:tcPr>
          <w:p w14:paraId="67885FA5" w14:textId="2748D39C" w:rsidR="00F07CA5" w:rsidRPr="007910D4" w:rsidRDefault="00F07CA5" w:rsidP="00F07CA5">
            <w:pPr>
              <w:pStyle w:val="Tabletext"/>
              <w:rPr>
                <w:b/>
                <w:lang w:val="en-AU"/>
              </w:rPr>
            </w:pPr>
            <w:r w:rsidRPr="007910D4">
              <w:rPr>
                <w:b/>
                <w:lang w:val="en-AU"/>
              </w:rPr>
              <w:lastRenderedPageBreak/>
              <w:t>Mansfield</w:t>
            </w:r>
            <w:r w:rsidR="00BB50E1" w:rsidRPr="007910D4">
              <w:rPr>
                <w:b/>
                <w:lang w:val="en-AU"/>
              </w:rPr>
              <w:br/>
            </w:r>
            <w:r w:rsidRPr="007910D4">
              <w:rPr>
                <w:b/>
                <w:lang w:val="en-AU"/>
              </w:rPr>
              <w:t>Shire</w:t>
            </w:r>
          </w:p>
        </w:tc>
        <w:tc>
          <w:tcPr>
            <w:tcW w:w="1371" w:type="pct"/>
          </w:tcPr>
          <w:p w14:paraId="75CA2BD5" w14:textId="77777777" w:rsidR="00F07CA5" w:rsidRPr="007910D4" w:rsidRDefault="00F07CA5" w:rsidP="00F07CA5">
            <w:pPr>
              <w:pStyle w:val="Tabletext"/>
              <w:rPr>
                <w:lang w:val="en-AU"/>
              </w:rPr>
            </w:pPr>
            <w:r w:rsidRPr="007910D4">
              <w:rPr>
                <w:lang w:val="en-AU"/>
              </w:rPr>
              <w:t>Top ranked: Enjoyment &amp; recreation</w:t>
            </w:r>
            <w:r w:rsidRPr="007910D4">
              <w:rPr>
                <w:lang w:val="en-AU"/>
              </w:rPr>
              <w:br/>
              <w:t xml:space="preserve">Second: Conservation and biodiversity </w:t>
            </w:r>
            <w:r w:rsidRPr="007910D4">
              <w:rPr>
                <w:lang w:val="en-AU"/>
              </w:rPr>
              <w:br/>
              <w:t>Significant: Regional economic benefits &amp; access to natural resources.</w:t>
            </w:r>
          </w:p>
        </w:tc>
        <w:tc>
          <w:tcPr>
            <w:tcW w:w="2999" w:type="pct"/>
          </w:tcPr>
          <w:p w14:paraId="680083FC" w14:textId="01A23B36" w:rsidR="00F07CA5" w:rsidRPr="007910D4" w:rsidRDefault="00F07CA5" w:rsidP="00972177">
            <w:pPr>
              <w:pStyle w:val="Tabletext"/>
              <w:numPr>
                <w:ilvl w:val="0"/>
                <w:numId w:val="32"/>
              </w:numPr>
              <w:rPr>
                <w:lang w:val="en-AU"/>
              </w:rPr>
            </w:pPr>
            <w:r w:rsidRPr="007910D4">
              <w:rPr>
                <w:lang w:val="en-AU"/>
              </w:rPr>
              <w:t>Recreational Infrastructure: Support for tracks, campgrounds, and</w:t>
            </w:r>
            <w:r w:rsidR="00AF07DF">
              <w:rPr>
                <w:lang w:val="en-AU"/>
              </w:rPr>
              <w:t xml:space="preserve"> </w:t>
            </w:r>
            <w:r w:rsidRPr="007910D4">
              <w:rPr>
                <w:lang w:val="en-AU"/>
              </w:rPr>
              <w:t>facilities for four-wheel driving, camping, and dirt biking.</w:t>
            </w:r>
          </w:p>
          <w:p w14:paraId="76D45341" w14:textId="1BF44DC8" w:rsidR="00F07CA5" w:rsidRPr="007910D4" w:rsidRDefault="00F07CA5" w:rsidP="00972177">
            <w:pPr>
              <w:pStyle w:val="Tabletext"/>
              <w:numPr>
                <w:ilvl w:val="0"/>
                <w:numId w:val="32"/>
              </w:numPr>
              <w:rPr>
                <w:lang w:val="en-AU"/>
              </w:rPr>
            </w:pPr>
            <w:r w:rsidRPr="007910D4">
              <w:rPr>
                <w:lang w:val="en-AU"/>
              </w:rPr>
              <w:t>Economic &amp; Conservation Balance: Linking recreation with economic benefits while stressing the need for conservation to</w:t>
            </w:r>
            <w:r w:rsidR="00AF07DF">
              <w:rPr>
                <w:lang w:val="en-AU"/>
              </w:rPr>
              <w:t xml:space="preserve"> </w:t>
            </w:r>
            <w:r w:rsidRPr="007910D4">
              <w:rPr>
                <w:lang w:val="en-AU"/>
              </w:rPr>
              <w:t>protect biodiversity and restore degraded areas.</w:t>
            </w:r>
          </w:p>
          <w:p w14:paraId="4A8AD65B" w14:textId="129E5133" w:rsidR="00F07CA5" w:rsidRPr="007910D4" w:rsidRDefault="00F07CA5" w:rsidP="00972177">
            <w:pPr>
              <w:pStyle w:val="Tabletext"/>
              <w:numPr>
                <w:ilvl w:val="0"/>
                <w:numId w:val="32"/>
              </w:numPr>
              <w:rPr>
                <w:lang w:val="en-AU"/>
              </w:rPr>
            </w:pPr>
            <w:r w:rsidRPr="007910D4">
              <w:rPr>
                <w:lang w:val="en-AU"/>
              </w:rPr>
              <w:t>Fire &amp; Weed Control: Comments on fire prevention and logging</w:t>
            </w:r>
            <w:r w:rsidR="00AF07DF">
              <w:rPr>
                <w:lang w:val="en-AU"/>
              </w:rPr>
              <w:t xml:space="preserve"> </w:t>
            </w:r>
            <w:r w:rsidRPr="007910D4">
              <w:rPr>
                <w:lang w:val="en-AU"/>
              </w:rPr>
              <w:t>impact.</w:t>
            </w:r>
          </w:p>
        </w:tc>
      </w:tr>
      <w:tr w:rsidR="00F07CA5" w:rsidRPr="007910D4" w14:paraId="6C5B2EC6" w14:textId="77777777" w:rsidTr="00BB50E1">
        <w:trPr>
          <w:trHeight w:val="60"/>
        </w:trPr>
        <w:tc>
          <w:tcPr>
            <w:tcW w:w="630" w:type="pct"/>
          </w:tcPr>
          <w:p w14:paraId="11A9AD14" w14:textId="5C0BE79D" w:rsidR="00F07CA5" w:rsidRPr="007910D4" w:rsidRDefault="00F07CA5" w:rsidP="00F07CA5">
            <w:pPr>
              <w:pStyle w:val="Tabletext"/>
              <w:rPr>
                <w:b/>
                <w:lang w:val="en-AU"/>
              </w:rPr>
            </w:pPr>
            <w:r w:rsidRPr="007910D4">
              <w:rPr>
                <w:b/>
                <w:lang w:val="en-AU"/>
              </w:rPr>
              <w:t>Alpine</w:t>
            </w:r>
            <w:r w:rsidR="00BB50E1" w:rsidRPr="007910D4">
              <w:rPr>
                <w:b/>
                <w:lang w:val="en-AU"/>
              </w:rPr>
              <w:br/>
            </w:r>
            <w:r w:rsidRPr="007910D4">
              <w:rPr>
                <w:b/>
                <w:lang w:val="en-AU"/>
              </w:rPr>
              <w:t>Shire</w:t>
            </w:r>
          </w:p>
        </w:tc>
        <w:tc>
          <w:tcPr>
            <w:tcW w:w="1371" w:type="pct"/>
          </w:tcPr>
          <w:p w14:paraId="3561848D" w14:textId="77777777" w:rsidR="00F07CA5" w:rsidRPr="007910D4" w:rsidRDefault="00F07CA5" w:rsidP="00F07CA5">
            <w:pPr>
              <w:pStyle w:val="Tabletext"/>
              <w:rPr>
                <w:lang w:val="en-AU"/>
              </w:rPr>
            </w:pPr>
            <w:r w:rsidRPr="007910D4">
              <w:rPr>
                <w:lang w:val="en-AU"/>
              </w:rPr>
              <w:t>Top ranked: Conservation and biodiversity</w:t>
            </w:r>
          </w:p>
          <w:p w14:paraId="7926D61B" w14:textId="77777777" w:rsidR="00F07CA5" w:rsidRPr="007910D4" w:rsidRDefault="00F07CA5" w:rsidP="00F07CA5">
            <w:pPr>
              <w:pStyle w:val="Tabletext"/>
              <w:rPr>
                <w:lang w:val="en-AU"/>
              </w:rPr>
            </w:pPr>
            <w:r w:rsidRPr="007910D4">
              <w:rPr>
                <w:lang w:val="en-AU"/>
              </w:rPr>
              <w:t>Second: Enjoyment &amp; recreation</w:t>
            </w:r>
            <w:r w:rsidRPr="007910D4">
              <w:rPr>
                <w:lang w:val="en-AU"/>
              </w:rPr>
              <w:br/>
              <w:t>Significant: Protecting Aboriginal cultural heritage</w:t>
            </w:r>
          </w:p>
        </w:tc>
        <w:tc>
          <w:tcPr>
            <w:tcW w:w="2999" w:type="pct"/>
          </w:tcPr>
          <w:p w14:paraId="61F0D58C" w14:textId="77777777" w:rsidR="00F07CA5" w:rsidRPr="007910D4" w:rsidRDefault="00F07CA5" w:rsidP="00972177">
            <w:pPr>
              <w:pStyle w:val="Tabletext"/>
              <w:numPr>
                <w:ilvl w:val="0"/>
                <w:numId w:val="33"/>
              </w:numPr>
              <w:rPr>
                <w:lang w:val="en-AU"/>
              </w:rPr>
            </w:pPr>
            <w:r w:rsidRPr="007910D4">
              <w:rPr>
                <w:lang w:val="en-AU"/>
              </w:rPr>
              <w:t>Balanced Approach: Conservation and recreation should coexist.</w:t>
            </w:r>
          </w:p>
          <w:p w14:paraId="6F3D52EB" w14:textId="3429AA5F" w:rsidR="00F07CA5" w:rsidRPr="007910D4" w:rsidRDefault="00F07CA5" w:rsidP="00972177">
            <w:pPr>
              <w:pStyle w:val="Tabletext"/>
              <w:numPr>
                <w:ilvl w:val="0"/>
                <w:numId w:val="33"/>
              </w:numPr>
              <w:rPr>
                <w:lang w:val="en-AU"/>
              </w:rPr>
            </w:pPr>
            <w:r w:rsidRPr="007910D4">
              <w:rPr>
                <w:lang w:val="en-AU"/>
              </w:rPr>
              <w:t>Biodiversity Preservation: Focus on restoring habitats and improving wildlife connectivity, especially between Alpine and</w:t>
            </w:r>
            <w:r w:rsidR="00AF07DF">
              <w:rPr>
                <w:lang w:val="en-AU"/>
              </w:rPr>
              <w:t xml:space="preserve"> </w:t>
            </w:r>
            <w:r w:rsidRPr="007910D4">
              <w:rPr>
                <w:lang w:val="en-AU"/>
              </w:rPr>
              <w:t>Mt</w:t>
            </w:r>
            <w:r w:rsidR="00AF07DF">
              <w:rPr>
                <w:lang w:val="en-AU"/>
              </w:rPr>
              <w:t xml:space="preserve"> </w:t>
            </w:r>
            <w:r w:rsidRPr="007910D4">
              <w:rPr>
                <w:lang w:val="en-AU"/>
              </w:rPr>
              <w:t>Buffalo National Parks.</w:t>
            </w:r>
          </w:p>
          <w:p w14:paraId="1EA2F344" w14:textId="77777777" w:rsidR="00F07CA5" w:rsidRPr="007910D4" w:rsidRDefault="00F07CA5" w:rsidP="00972177">
            <w:pPr>
              <w:pStyle w:val="Tabletext"/>
              <w:numPr>
                <w:ilvl w:val="0"/>
                <w:numId w:val="33"/>
              </w:numPr>
              <w:rPr>
                <w:lang w:val="en-AU"/>
              </w:rPr>
            </w:pPr>
            <w:r w:rsidRPr="007910D4">
              <w:rPr>
                <w:lang w:val="en-AU"/>
              </w:rPr>
              <w:t>Recreation: Support for safe, well-maintained tracks for hiking, mountain biking, and four-wheel driving.</w:t>
            </w:r>
          </w:p>
        </w:tc>
      </w:tr>
      <w:tr w:rsidR="00F07CA5" w:rsidRPr="007910D4" w14:paraId="1A60090C" w14:textId="77777777" w:rsidTr="00BB50E1">
        <w:trPr>
          <w:trHeight w:val="60"/>
        </w:trPr>
        <w:tc>
          <w:tcPr>
            <w:tcW w:w="630" w:type="pct"/>
          </w:tcPr>
          <w:p w14:paraId="011E4F2E" w14:textId="4554E460" w:rsidR="00F07CA5" w:rsidRPr="007910D4" w:rsidRDefault="00F07CA5" w:rsidP="00F07CA5">
            <w:pPr>
              <w:pStyle w:val="Tabletext"/>
              <w:rPr>
                <w:b/>
                <w:lang w:val="en-AU"/>
              </w:rPr>
            </w:pPr>
            <w:r w:rsidRPr="007910D4">
              <w:rPr>
                <w:b/>
                <w:lang w:val="en-AU"/>
              </w:rPr>
              <w:t xml:space="preserve">Baw </w:t>
            </w:r>
            <w:proofErr w:type="spellStart"/>
            <w:r w:rsidRPr="007910D4">
              <w:rPr>
                <w:b/>
                <w:lang w:val="en-AU"/>
              </w:rPr>
              <w:t>Baw</w:t>
            </w:r>
            <w:proofErr w:type="spellEnd"/>
            <w:r w:rsidR="00BB50E1" w:rsidRPr="007910D4">
              <w:rPr>
                <w:b/>
                <w:lang w:val="en-AU"/>
              </w:rPr>
              <w:br/>
            </w:r>
            <w:r w:rsidRPr="007910D4">
              <w:rPr>
                <w:b/>
                <w:lang w:val="en-AU"/>
              </w:rPr>
              <w:t>Shire</w:t>
            </w:r>
          </w:p>
        </w:tc>
        <w:tc>
          <w:tcPr>
            <w:tcW w:w="1371" w:type="pct"/>
          </w:tcPr>
          <w:p w14:paraId="02D044BF" w14:textId="77777777" w:rsidR="00F07CA5" w:rsidRPr="007910D4" w:rsidRDefault="00F07CA5" w:rsidP="00F07CA5">
            <w:pPr>
              <w:pStyle w:val="Tabletext"/>
              <w:rPr>
                <w:lang w:val="en-AU"/>
              </w:rPr>
            </w:pPr>
            <w:r w:rsidRPr="007910D4">
              <w:rPr>
                <w:lang w:val="en-AU"/>
              </w:rPr>
              <w:t xml:space="preserve">Top Ranked: Enjoyment &amp; recreation </w:t>
            </w:r>
            <w:r w:rsidRPr="007910D4">
              <w:rPr>
                <w:lang w:val="en-AU"/>
              </w:rPr>
              <w:br/>
              <w:t xml:space="preserve">Second: Conservation and biodiversity </w:t>
            </w:r>
            <w:r w:rsidRPr="007910D4">
              <w:rPr>
                <w:lang w:val="en-AU"/>
              </w:rPr>
              <w:br/>
              <w:t>Third: Education &amp; learning about nature</w:t>
            </w:r>
          </w:p>
        </w:tc>
        <w:tc>
          <w:tcPr>
            <w:tcW w:w="2999" w:type="pct"/>
          </w:tcPr>
          <w:p w14:paraId="0AEA0D3C" w14:textId="05D28D5B" w:rsidR="00F07CA5" w:rsidRPr="007910D4" w:rsidRDefault="00F07CA5" w:rsidP="00972177">
            <w:pPr>
              <w:pStyle w:val="Tabletext"/>
              <w:numPr>
                <w:ilvl w:val="0"/>
                <w:numId w:val="34"/>
              </w:numPr>
              <w:rPr>
                <w:lang w:val="en-AU"/>
              </w:rPr>
            </w:pPr>
            <w:r w:rsidRPr="007910D4">
              <w:rPr>
                <w:lang w:val="en-AU"/>
              </w:rPr>
              <w:t>Recreation &amp; Conservation Mix: Calls for continued access for</w:t>
            </w:r>
            <w:r w:rsidR="00AF07DF">
              <w:rPr>
                <w:lang w:val="en-AU"/>
              </w:rPr>
              <w:t xml:space="preserve"> </w:t>
            </w:r>
            <w:r w:rsidRPr="007910D4">
              <w:rPr>
                <w:lang w:val="en-AU"/>
              </w:rPr>
              <w:t>activities (four-wheel driving, hunting, firewood collection).</w:t>
            </w:r>
          </w:p>
          <w:p w14:paraId="500A7E76" w14:textId="77777777" w:rsidR="00F07CA5" w:rsidRPr="007910D4" w:rsidRDefault="00F07CA5" w:rsidP="00972177">
            <w:pPr>
              <w:pStyle w:val="Tabletext"/>
              <w:numPr>
                <w:ilvl w:val="0"/>
                <w:numId w:val="34"/>
              </w:numPr>
              <w:rPr>
                <w:lang w:val="en-AU"/>
              </w:rPr>
            </w:pPr>
            <w:r w:rsidRPr="007910D4">
              <w:rPr>
                <w:lang w:val="en-AU"/>
              </w:rPr>
              <w:t>National Parks: Support for converting areas into national parks.</w:t>
            </w:r>
          </w:p>
          <w:p w14:paraId="3DA26741" w14:textId="77777777" w:rsidR="00F07CA5" w:rsidRPr="007910D4" w:rsidRDefault="00F07CA5" w:rsidP="00972177">
            <w:pPr>
              <w:pStyle w:val="Tabletext"/>
              <w:numPr>
                <w:ilvl w:val="0"/>
                <w:numId w:val="34"/>
              </w:numPr>
              <w:rPr>
                <w:lang w:val="en-AU"/>
              </w:rPr>
            </w:pPr>
            <w:r w:rsidRPr="007910D4">
              <w:rPr>
                <w:lang w:val="en-AU"/>
              </w:rPr>
              <w:t>Safety &amp; Maintenance: Emphasis on better signage, cleared tracks, and keeping campers away from hunting areas.</w:t>
            </w:r>
          </w:p>
        </w:tc>
      </w:tr>
      <w:tr w:rsidR="00F07CA5" w:rsidRPr="007910D4" w14:paraId="382D2D35" w14:textId="77777777" w:rsidTr="00BB50E1">
        <w:trPr>
          <w:trHeight w:val="60"/>
        </w:trPr>
        <w:tc>
          <w:tcPr>
            <w:tcW w:w="630" w:type="pct"/>
          </w:tcPr>
          <w:p w14:paraId="7147E26E" w14:textId="353EA823" w:rsidR="00F07CA5" w:rsidRPr="007910D4" w:rsidRDefault="00F07CA5" w:rsidP="00F07CA5">
            <w:pPr>
              <w:pStyle w:val="Tabletext"/>
              <w:rPr>
                <w:b/>
                <w:lang w:val="en-AU"/>
              </w:rPr>
            </w:pPr>
            <w:r w:rsidRPr="007910D4">
              <w:rPr>
                <w:b/>
                <w:lang w:val="en-AU"/>
              </w:rPr>
              <w:lastRenderedPageBreak/>
              <w:t>Towong</w:t>
            </w:r>
            <w:r w:rsidR="00F526DF" w:rsidRPr="007910D4">
              <w:rPr>
                <w:b/>
                <w:lang w:val="en-AU"/>
              </w:rPr>
              <w:br/>
            </w:r>
            <w:r w:rsidRPr="007910D4">
              <w:rPr>
                <w:b/>
                <w:lang w:val="en-AU"/>
              </w:rPr>
              <w:t>Shire</w:t>
            </w:r>
          </w:p>
        </w:tc>
        <w:tc>
          <w:tcPr>
            <w:tcW w:w="1371" w:type="pct"/>
          </w:tcPr>
          <w:p w14:paraId="04EB2659" w14:textId="77777777" w:rsidR="00F526DF" w:rsidRPr="007910D4" w:rsidRDefault="00F07CA5" w:rsidP="00F07CA5">
            <w:pPr>
              <w:pStyle w:val="Tabletext"/>
              <w:rPr>
                <w:lang w:val="en-AU"/>
              </w:rPr>
            </w:pPr>
            <w:r w:rsidRPr="007910D4">
              <w:rPr>
                <w:lang w:val="en-AU"/>
              </w:rPr>
              <w:t>Top ranked: Conservation and biodiversity</w:t>
            </w:r>
          </w:p>
          <w:p w14:paraId="3DF3AD61" w14:textId="77777777" w:rsidR="00F526DF" w:rsidRPr="007910D4" w:rsidRDefault="00F07CA5" w:rsidP="00F07CA5">
            <w:pPr>
              <w:pStyle w:val="Tabletext"/>
              <w:rPr>
                <w:lang w:val="en-AU"/>
              </w:rPr>
            </w:pPr>
            <w:r w:rsidRPr="007910D4">
              <w:rPr>
                <w:lang w:val="en-AU"/>
              </w:rPr>
              <w:t>Second: Enjoyment &amp; recreation</w:t>
            </w:r>
          </w:p>
          <w:p w14:paraId="6DC68454" w14:textId="2139AE87" w:rsidR="00F07CA5" w:rsidRPr="007910D4" w:rsidRDefault="00F07CA5" w:rsidP="00F07CA5">
            <w:pPr>
              <w:pStyle w:val="Tabletext"/>
              <w:rPr>
                <w:lang w:val="en-AU"/>
              </w:rPr>
            </w:pPr>
            <w:r w:rsidRPr="007910D4">
              <w:rPr>
                <w:lang w:val="en-AU"/>
              </w:rPr>
              <w:t>Third:</w:t>
            </w:r>
            <w:r w:rsidR="00F526DF" w:rsidRPr="007910D4">
              <w:rPr>
                <w:lang w:val="en-AU"/>
              </w:rPr>
              <w:t xml:space="preserve"> </w:t>
            </w:r>
            <w:r w:rsidRPr="007910D4">
              <w:rPr>
                <w:lang w:val="en-AU"/>
              </w:rPr>
              <w:t>Regional economic benefits</w:t>
            </w:r>
          </w:p>
        </w:tc>
        <w:tc>
          <w:tcPr>
            <w:tcW w:w="2999" w:type="pct"/>
          </w:tcPr>
          <w:p w14:paraId="73CF79C8" w14:textId="77777777" w:rsidR="00F07CA5" w:rsidRPr="007910D4" w:rsidRDefault="00F07CA5" w:rsidP="00972177">
            <w:pPr>
              <w:pStyle w:val="Tabletext"/>
              <w:numPr>
                <w:ilvl w:val="0"/>
                <w:numId w:val="36"/>
              </w:numPr>
              <w:rPr>
                <w:lang w:val="en-AU"/>
              </w:rPr>
            </w:pPr>
            <w:r w:rsidRPr="007910D4">
              <w:rPr>
                <w:lang w:val="en-AU"/>
              </w:rPr>
              <w:t>Conservation Focus: Emphasis on pest management, invasive species control, and converting areas to national parks.</w:t>
            </w:r>
          </w:p>
          <w:p w14:paraId="797FE3D1" w14:textId="77777777" w:rsidR="00F07CA5" w:rsidRPr="007910D4" w:rsidRDefault="00F07CA5" w:rsidP="00972177">
            <w:pPr>
              <w:pStyle w:val="Tabletext"/>
              <w:numPr>
                <w:ilvl w:val="0"/>
                <w:numId w:val="36"/>
              </w:numPr>
              <w:rPr>
                <w:lang w:val="en-AU"/>
              </w:rPr>
            </w:pPr>
            <w:r w:rsidRPr="007910D4">
              <w:rPr>
                <w:lang w:val="en-AU"/>
              </w:rPr>
              <w:t>Recreational Use: Support for sustainable management of activities like four-wheel driving and deer hunting.</w:t>
            </w:r>
          </w:p>
          <w:p w14:paraId="3A53B400" w14:textId="77777777" w:rsidR="00F07CA5" w:rsidRPr="007910D4" w:rsidRDefault="00F07CA5" w:rsidP="00972177">
            <w:pPr>
              <w:pStyle w:val="Tabletext"/>
              <w:numPr>
                <w:ilvl w:val="0"/>
                <w:numId w:val="36"/>
              </w:numPr>
              <w:rPr>
                <w:lang w:val="en-AU"/>
              </w:rPr>
            </w:pPr>
            <w:r w:rsidRPr="007910D4">
              <w:rPr>
                <w:lang w:val="en-AU"/>
              </w:rPr>
              <w:t>Economic Impact: Recognising regional economic benefits alongside conservation.</w:t>
            </w:r>
          </w:p>
        </w:tc>
      </w:tr>
      <w:tr w:rsidR="00F07CA5" w:rsidRPr="007910D4" w14:paraId="2333FFD3" w14:textId="77777777" w:rsidTr="00BB50E1">
        <w:trPr>
          <w:trHeight w:val="60"/>
        </w:trPr>
        <w:tc>
          <w:tcPr>
            <w:tcW w:w="630" w:type="pct"/>
          </w:tcPr>
          <w:p w14:paraId="382C0F7D" w14:textId="7219B83E" w:rsidR="00F07CA5" w:rsidRPr="007910D4" w:rsidRDefault="00F07CA5" w:rsidP="00F07CA5">
            <w:pPr>
              <w:pStyle w:val="Tabletext"/>
              <w:rPr>
                <w:b/>
                <w:lang w:val="en-AU"/>
              </w:rPr>
            </w:pPr>
            <w:r w:rsidRPr="007910D4">
              <w:rPr>
                <w:b/>
                <w:lang w:val="en-AU"/>
              </w:rPr>
              <w:t>Wangaratta/</w:t>
            </w:r>
            <w:r w:rsidR="00F526DF" w:rsidRPr="007910D4">
              <w:rPr>
                <w:b/>
                <w:lang w:val="en-AU"/>
              </w:rPr>
              <w:br/>
            </w:r>
            <w:r w:rsidRPr="007910D4">
              <w:rPr>
                <w:b/>
                <w:lang w:val="en-AU"/>
              </w:rPr>
              <w:t xml:space="preserve">Indigo </w:t>
            </w:r>
            <w:r w:rsidRPr="007910D4">
              <w:rPr>
                <w:bCs/>
                <w:lang w:val="en-AU"/>
              </w:rPr>
              <w:t>(combined data)</w:t>
            </w:r>
          </w:p>
        </w:tc>
        <w:tc>
          <w:tcPr>
            <w:tcW w:w="1371" w:type="pct"/>
          </w:tcPr>
          <w:p w14:paraId="713DFCD7" w14:textId="12A9DA69" w:rsidR="00F526DF" w:rsidRPr="007910D4" w:rsidRDefault="00F07CA5" w:rsidP="00F07CA5">
            <w:pPr>
              <w:pStyle w:val="Tabletext"/>
              <w:rPr>
                <w:lang w:val="en-AU"/>
              </w:rPr>
            </w:pPr>
            <w:r w:rsidRPr="007910D4">
              <w:rPr>
                <w:lang w:val="en-AU"/>
              </w:rPr>
              <w:t>Tie-top ranked: Enjoyment &amp;</w:t>
            </w:r>
            <w:r w:rsidR="00AF07DF">
              <w:rPr>
                <w:lang w:val="en-AU"/>
              </w:rPr>
              <w:t xml:space="preserve"> </w:t>
            </w:r>
            <w:r w:rsidRPr="007910D4">
              <w:rPr>
                <w:lang w:val="en-AU"/>
              </w:rPr>
              <w:t>recreation with conservation and biodiversity.</w:t>
            </w:r>
          </w:p>
          <w:p w14:paraId="0D5B01F5" w14:textId="5A9A6C6A" w:rsidR="00F07CA5" w:rsidRPr="007910D4" w:rsidRDefault="00F07CA5" w:rsidP="00F07CA5">
            <w:pPr>
              <w:pStyle w:val="Tabletext"/>
              <w:rPr>
                <w:lang w:val="en-AU"/>
              </w:rPr>
            </w:pPr>
            <w:r w:rsidRPr="007910D4">
              <w:rPr>
                <w:lang w:val="en-AU"/>
              </w:rPr>
              <w:t>Second: Protecting &amp; preserving Aboriginal cultural heritage</w:t>
            </w:r>
          </w:p>
        </w:tc>
        <w:tc>
          <w:tcPr>
            <w:tcW w:w="2999" w:type="pct"/>
          </w:tcPr>
          <w:p w14:paraId="7766DBC8" w14:textId="63A53B60" w:rsidR="00F07CA5" w:rsidRPr="007910D4" w:rsidRDefault="00F07CA5" w:rsidP="00972177">
            <w:pPr>
              <w:pStyle w:val="Tabletext"/>
              <w:numPr>
                <w:ilvl w:val="0"/>
                <w:numId w:val="35"/>
              </w:numPr>
              <w:rPr>
                <w:lang w:val="en-AU"/>
              </w:rPr>
            </w:pPr>
            <w:r w:rsidRPr="007910D4">
              <w:rPr>
                <w:lang w:val="en-AU"/>
              </w:rPr>
              <w:t>Vegetation &amp; Invasive Species: Concerns about vegetation decline</w:t>
            </w:r>
            <w:r w:rsidR="00AF07DF">
              <w:rPr>
                <w:lang w:val="en-AU"/>
              </w:rPr>
              <w:t xml:space="preserve"> </w:t>
            </w:r>
            <w:r w:rsidRPr="007910D4">
              <w:rPr>
                <w:lang w:val="en-AU"/>
              </w:rPr>
              <w:t>and the spread of invasive species.</w:t>
            </w:r>
          </w:p>
          <w:p w14:paraId="400A884F" w14:textId="406438F1" w:rsidR="00F07CA5" w:rsidRPr="007910D4" w:rsidRDefault="00F07CA5" w:rsidP="00972177">
            <w:pPr>
              <w:pStyle w:val="Tabletext"/>
              <w:numPr>
                <w:ilvl w:val="0"/>
                <w:numId w:val="35"/>
              </w:numPr>
              <w:rPr>
                <w:lang w:val="en-AU"/>
              </w:rPr>
            </w:pPr>
            <w:r w:rsidRPr="007910D4">
              <w:rPr>
                <w:lang w:val="en-AU"/>
              </w:rPr>
              <w:t>National Park Conversion: Calls for converting areas to</w:t>
            </w:r>
            <w:r w:rsidR="00AF07DF">
              <w:rPr>
                <w:lang w:val="en-AU"/>
              </w:rPr>
              <w:t xml:space="preserve"> </w:t>
            </w:r>
            <w:r w:rsidRPr="007910D4">
              <w:rPr>
                <w:lang w:val="en-AU"/>
              </w:rPr>
              <w:t>national parks.</w:t>
            </w:r>
          </w:p>
          <w:p w14:paraId="6F1C13E4" w14:textId="77777777" w:rsidR="00F07CA5" w:rsidRPr="007910D4" w:rsidRDefault="00F07CA5" w:rsidP="00972177">
            <w:pPr>
              <w:pStyle w:val="Tabletext"/>
              <w:numPr>
                <w:ilvl w:val="0"/>
                <w:numId w:val="35"/>
              </w:numPr>
              <w:rPr>
                <w:lang w:val="en-AU"/>
              </w:rPr>
            </w:pPr>
            <w:r w:rsidRPr="007910D4">
              <w:rPr>
                <w:lang w:val="en-AU"/>
              </w:rPr>
              <w:t>Recreation &amp; Nature-Based Tourism: Advocating for responsible recreation, limiting damaging activities like illegal dirt bike riding and hunting.</w:t>
            </w:r>
          </w:p>
        </w:tc>
      </w:tr>
    </w:tbl>
    <w:p w14:paraId="47226CB9" w14:textId="4DEAB4C2" w:rsidR="00C95E38" w:rsidRPr="007910D4" w:rsidRDefault="00C95E38" w:rsidP="00C95E38">
      <w:pPr>
        <w:pStyle w:val="Caption"/>
        <w:keepNext/>
        <w:pageBreakBefore/>
      </w:pPr>
      <w:r w:rsidRPr="007910D4">
        <w:lastRenderedPageBreak/>
        <w:t xml:space="preserve">Table </w:t>
      </w:r>
      <w:r w:rsidR="00FF1522">
        <w:fldChar w:fldCharType="begin"/>
      </w:r>
      <w:r w:rsidR="00FF1522">
        <w:instrText xml:space="preserve"> SEQ Table \* ARABIC </w:instrText>
      </w:r>
      <w:r w:rsidR="00FF1522">
        <w:fldChar w:fldCharType="separate"/>
      </w:r>
      <w:r w:rsidR="00FF1522" w:rsidRPr="007910D4">
        <w:rPr>
          <w:noProof/>
        </w:rPr>
        <w:t>4</w:t>
      </w:r>
      <w:r w:rsidR="00FF1522">
        <w:rPr>
          <w:noProof/>
        </w:rPr>
        <w:fldChar w:fldCharType="end"/>
      </w:r>
      <w:r w:rsidRPr="007910D4">
        <w:t xml:space="preserve">: </w:t>
      </w:r>
      <w:r w:rsidRPr="007910D4">
        <w:rPr>
          <w:b w:val="0"/>
          <w:bCs/>
        </w:rPr>
        <w:t>Location-based findings from stakeholder workshops</w:t>
      </w:r>
    </w:p>
    <w:tbl>
      <w:tblPr>
        <w:tblStyle w:val="Style2"/>
        <w:tblW w:w="5000" w:type="pct"/>
        <w:tblLook w:val="0020" w:firstRow="1" w:lastRow="0" w:firstColumn="0" w:lastColumn="0" w:noHBand="0" w:noVBand="0"/>
      </w:tblPr>
      <w:tblGrid>
        <w:gridCol w:w="3108"/>
        <w:gridCol w:w="5721"/>
        <w:gridCol w:w="5721"/>
      </w:tblGrid>
      <w:tr w:rsidR="00C95E38" w:rsidRPr="007910D4" w14:paraId="5AE4FBBF" w14:textId="77777777" w:rsidTr="00C95E38">
        <w:trPr>
          <w:cnfStyle w:val="100000000000" w:firstRow="1" w:lastRow="0" w:firstColumn="0" w:lastColumn="0" w:oddVBand="0" w:evenVBand="0" w:oddHBand="0" w:evenHBand="0" w:firstRowFirstColumn="0" w:firstRowLastColumn="0" w:lastRowFirstColumn="0" w:lastRowLastColumn="0"/>
          <w:cantSplit/>
          <w:trHeight w:val="60"/>
          <w:tblHeader/>
        </w:trPr>
        <w:tc>
          <w:tcPr>
            <w:tcW w:w="1068" w:type="pct"/>
          </w:tcPr>
          <w:p w14:paraId="0B6BD091" w14:textId="77777777" w:rsidR="00F07CA5" w:rsidRPr="007910D4" w:rsidRDefault="00F07CA5" w:rsidP="00C95E38">
            <w:pPr>
              <w:pStyle w:val="Tabletext"/>
              <w:spacing w:line="276" w:lineRule="auto"/>
              <w:rPr>
                <w:lang w:val="en-AU"/>
              </w:rPr>
            </w:pPr>
            <w:r w:rsidRPr="007910D4">
              <w:rPr>
                <w:lang w:val="en-AU"/>
              </w:rPr>
              <w:t>Local Government Areas</w:t>
            </w:r>
          </w:p>
        </w:tc>
        <w:tc>
          <w:tcPr>
            <w:tcW w:w="1966" w:type="pct"/>
          </w:tcPr>
          <w:p w14:paraId="422D0425" w14:textId="77777777" w:rsidR="00F07CA5" w:rsidRPr="007910D4" w:rsidRDefault="00F07CA5" w:rsidP="00C95E38">
            <w:pPr>
              <w:pStyle w:val="Tabletext"/>
              <w:spacing w:line="276" w:lineRule="auto"/>
              <w:rPr>
                <w:lang w:val="en-AU"/>
              </w:rPr>
            </w:pPr>
            <w:r w:rsidRPr="007910D4">
              <w:rPr>
                <w:lang w:val="en-AU"/>
              </w:rPr>
              <w:t>Challenges</w:t>
            </w:r>
          </w:p>
        </w:tc>
        <w:tc>
          <w:tcPr>
            <w:tcW w:w="1966" w:type="pct"/>
          </w:tcPr>
          <w:p w14:paraId="5404E57E" w14:textId="77777777" w:rsidR="00F07CA5" w:rsidRPr="007910D4" w:rsidRDefault="00F07CA5" w:rsidP="00C95E38">
            <w:pPr>
              <w:pStyle w:val="Tabletext"/>
              <w:spacing w:line="276" w:lineRule="auto"/>
              <w:rPr>
                <w:lang w:val="en-AU"/>
              </w:rPr>
            </w:pPr>
            <w:r w:rsidRPr="007910D4">
              <w:rPr>
                <w:lang w:val="en-AU"/>
              </w:rPr>
              <w:t xml:space="preserve">New ideas </w:t>
            </w:r>
          </w:p>
        </w:tc>
      </w:tr>
      <w:tr w:rsidR="00C95E38" w:rsidRPr="007910D4" w14:paraId="69E6AC40" w14:textId="77777777" w:rsidTr="00C95E38">
        <w:trPr>
          <w:trHeight w:val="60"/>
        </w:trPr>
        <w:tc>
          <w:tcPr>
            <w:tcW w:w="1068" w:type="pct"/>
          </w:tcPr>
          <w:p w14:paraId="1D9ABA96" w14:textId="77777777" w:rsidR="00F07CA5" w:rsidRPr="007910D4" w:rsidRDefault="00F07CA5" w:rsidP="00C95E38">
            <w:pPr>
              <w:pStyle w:val="Tabletext"/>
              <w:rPr>
                <w:lang w:val="en-AU"/>
              </w:rPr>
            </w:pPr>
            <w:r w:rsidRPr="007910D4">
              <w:rPr>
                <w:lang w:val="en-AU"/>
              </w:rPr>
              <w:t xml:space="preserve">Alpine, Towong, </w:t>
            </w:r>
            <w:r w:rsidRPr="007910D4">
              <w:rPr>
                <w:lang w:val="en-AU"/>
              </w:rPr>
              <w:br/>
              <w:t>Indigo</w:t>
            </w:r>
          </w:p>
        </w:tc>
        <w:tc>
          <w:tcPr>
            <w:tcW w:w="1966" w:type="pct"/>
          </w:tcPr>
          <w:p w14:paraId="53F4CB0E" w14:textId="03777F3B" w:rsidR="00F07CA5" w:rsidRPr="007910D4" w:rsidRDefault="00F07CA5" w:rsidP="00C95E38">
            <w:pPr>
              <w:pStyle w:val="TableTextBullet"/>
              <w:spacing w:after="100"/>
              <w:rPr>
                <w:lang w:val="en-AU"/>
              </w:rPr>
            </w:pPr>
            <w:r w:rsidRPr="007910D4">
              <w:rPr>
                <w:lang w:val="en-AU"/>
              </w:rPr>
              <w:t>Biodiversity degradation, failed regeneration</w:t>
            </w:r>
            <w:r w:rsidR="00AF07DF">
              <w:rPr>
                <w:lang w:val="en-AU"/>
              </w:rPr>
              <w:t xml:space="preserve"> </w:t>
            </w:r>
            <w:r w:rsidRPr="007910D4">
              <w:rPr>
                <w:lang w:val="en-AU"/>
              </w:rPr>
              <w:t>(e.g.,</w:t>
            </w:r>
            <w:r w:rsidR="00AF07DF">
              <w:rPr>
                <w:lang w:val="en-AU"/>
              </w:rPr>
              <w:t xml:space="preserve"> </w:t>
            </w:r>
            <w:r w:rsidRPr="007910D4">
              <w:rPr>
                <w:lang w:val="en-AU"/>
              </w:rPr>
              <w:t>Dargo High Plains), inadequate weed control.</w:t>
            </w:r>
          </w:p>
          <w:p w14:paraId="711ECB9F" w14:textId="77777777" w:rsidR="00F07CA5" w:rsidRPr="007910D4" w:rsidRDefault="00F07CA5" w:rsidP="00C95E38">
            <w:pPr>
              <w:pStyle w:val="TableTextBullet"/>
              <w:spacing w:after="100"/>
              <w:rPr>
                <w:lang w:val="en-AU"/>
              </w:rPr>
            </w:pPr>
            <w:r w:rsidRPr="007910D4">
              <w:rPr>
                <w:lang w:val="en-AU"/>
              </w:rPr>
              <w:t>Bushfire corridor issues (e.g., Black Range), restrictive overlays.</w:t>
            </w:r>
          </w:p>
          <w:p w14:paraId="45769669" w14:textId="70C27A25" w:rsidR="00F07CA5" w:rsidRPr="007910D4" w:rsidRDefault="00F07CA5" w:rsidP="00C95E38">
            <w:pPr>
              <w:pStyle w:val="TableTextBullet"/>
              <w:spacing w:after="100"/>
              <w:rPr>
                <w:lang w:val="en-AU"/>
              </w:rPr>
            </w:pPr>
            <w:r w:rsidRPr="007910D4">
              <w:rPr>
                <w:lang w:val="en-AU"/>
              </w:rPr>
              <w:t>Lack of tailored land/forest strategies and</w:t>
            </w:r>
            <w:r w:rsidR="00AF07DF">
              <w:rPr>
                <w:lang w:val="en-AU"/>
              </w:rPr>
              <w:t xml:space="preserve"> </w:t>
            </w:r>
            <w:r w:rsidRPr="007910D4">
              <w:rPr>
                <w:lang w:val="en-AU"/>
              </w:rPr>
              <w:t>poor</w:t>
            </w:r>
            <w:r w:rsidR="00AF07DF">
              <w:rPr>
                <w:lang w:val="en-AU"/>
              </w:rPr>
              <w:t xml:space="preserve"> </w:t>
            </w:r>
            <w:r w:rsidRPr="007910D4">
              <w:rPr>
                <w:lang w:val="en-AU"/>
              </w:rPr>
              <w:t>monitoring.</w:t>
            </w:r>
          </w:p>
          <w:p w14:paraId="71751987" w14:textId="77777777" w:rsidR="00F07CA5" w:rsidRPr="007910D4" w:rsidRDefault="00F07CA5" w:rsidP="00C95E38">
            <w:pPr>
              <w:pStyle w:val="TableTextBullet"/>
              <w:spacing w:after="100"/>
              <w:rPr>
                <w:lang w:val="en-AU"/>
              </w:rPr>
            </w:pPr>
            <w:r w:rsidRPr="007910D4">
              <w:rPr>
                <w:lang w:val="en-AU"/>
              </w:rPr>
              <w:t>Over-centralised management, unclear recreation economics, lack of firewood access.</w:t>
            </w:r>
          </w:p>
          <w:p w14:paraId="346132A6" w14:textId="50FABAB6" w:rsidR="00F07CA5" w:rsidRPr="007910D4" w:rsidRDefault="00F07CA5" w:rsidP="00C95E38">
            <w:pPr>
              <w:pStyle w:val="TableTextBullet"/>
              <w:spacing w:after="100"/>
              <w:rPr>
                <w:lang w:val="en-AU"/>
              </w:rPr>
            </w:pPr>
            <w:r w:rsidRPr="007910D4">
              <w:rPr>
                <w:lang w:val="en-AU"/>
              </w:rPr>
              <w:t>High staff turnover in small Local Government</w:t>
            </w:r>
            <w:r w:rsidR="00AF07DF">
              <w:rPr>
                <w:lang w:val="en-AU"/>
              </w:rPr>
              <w:t xml:space="preserve"> </w:t>
            </w:r>
            <w:r w:rsidRPr="007910D4">
              <w:rPr>
                <w:lang w:val="en-AU"/>
              </w:rPr>
              <w:t>Areas.</w:t>
            </w:r>
          </w:p>
          <w:p w14:paraId="0FE0E5A5" w14:textId="77777777" w:rsidR="00F07CA5" w:rsidRPr="007910D4" w:rsidRDefault="00F07CA5" w:rsidP="00C95E38">
            <w:pPr>
              <w:pStyle w:val="TableTextBullet"/>
              <w:spacing w:after="100"/>
              <w:rPr>
                <w:lang w:val="en-AU"/>
              </w:rPr>
            </w:pPr>
            <w:r w:rsidRPr="007910D4">
              <w:rPr>
                <w:lang w:val="en-AU"/>
              </w:rPr>
              <w:t>Succession issues in farming (e.g., Strathbogie), economic losses from end of commercial native timber harvesting.</w:t>
            </w:r>
          </w:p>
          <w:p w14:paraId="41D6AE87" w14:textId="27D4A3D7" w:rsidR="00F07CA5" w:rsidRPr="007910D4" w:rsidRDefault="00F07CA5" w:rsidP="00C95E38">
            <w:pPr>
              <w:pStyle w:val="TableTextBullet"/>
              <w:rPr>
                <w:lang w:val="en-AU"/>
              </w:rPr>
            </w:pPr>
            <w:r w:rsidRPr="007910D4">
              <w:rPr>
                <w:lang w:val="en-AU"/>
              </w:rPr>
              <w:t>Limited community involvement due to</w:t>
            </w:r>
            <w:r w:rsidR="00AF07DF">
              <w:rPr>
                <w:lang w:val="en-AU"/>
              </w:rPr>
              <w:t xml:space="preserve"> </w:t>
            </w:r>
            <w:r w:rsidRPr="007910D4">
              <w:rPr>
                <w:lang w:val="en-AU"/>
              </w:rPr>
              <w:t>liability</w:t>
            </w:r>
            <w:r w:rsidR="00AF07DF">
              <w:rPr>
                <w:lang w:val="en-AU"/>
              </w:rPr>
              <w:t xml:space="preserve"> </w:t>
            </w:r>
            <w:r w:rsidRPr="007910D4">
              <w:rPr>
                <w:lang w:val="en-AU"/>
              </w:rPr>
              <w:t>concerns.</w:t>
            </w:r>
          </w:p>
        </w:tc>
        <w:tc>
          <w:tcPr>
            <w:tcW w:w="1966" w:type="pct"/>
          </w:tcPr>
          <w:p w14:paraId="63F244BC" w14:textId="77777777" w:rsidR="00F07CA5" w:rsidRPr="007910D4" w:rsidRDefault="00F07CA5" w:rsidP="00C95E38">
            <w:pPr>
              <w:pStyle w:val="TableTextBullet"/>
              <w:spacing w:after="100"/>
              <w:rPr>
                <w:lang w:val="en-AU"/>
              </w:rPr>
            </w:pPr>
            <w:r w:rsidRPr="007910D4">
              <w:rPr>
                <w:lang w:val="en-AU"/>
              </w:rPr>
              <w:t>“Pay to use” tourism, QR-coded cultural signage.</w:t>
            </w:r>
          </w:p>
          <w:p w14:paraId="6043DC60" w14:textId="77777777" w:rsidR="00F07CA5" w:rsidRPr="007910D4" w:rsidRDefault="00F07CA5" w:rsidP="00C95E38">
            <w:pPr>
              <w:pStyle w:val="TableTextBullet"/>
              <w:spacing w:after="100"/>
              <w:rPr>
                <w:lang w:val="en-AU"/>
              </w:rPr>
            </w:pPr>
            <w:r w:rsidRPr="007910D4">
              <w:rPr>
                <w:lang w:val="en-AU"/>
              </w:rPr>
              <w:t>Keep revenue local with reinvestment plans.</w:t>
            </w:r>
          </w:p>
          <w:p w14:paraId="266A4749" w14:textId="77777777" w:rsidR="00F07CA5" w:rsidRPr="007910D4" w:rsidRDefault="00F07CA5" w:rsidP="00C95E38">
            <w:pPr>
              <w:pStyle w:val="TableTextBullet"/>
              <w:spacing w:after="100"/>
              <w:rPr>
                <w:lang w:val="en-AU"/>
              </w:rPr>
            </w:pPr>
            <w:r w:rsidRPr="007910D4">
              <w:rPr>
                <w:lang w:val="en-AU"/>
              </w:rPr>
              <w:t>Geocaching app for weed monitoring.</w:t>
            </w:r>
          </w:p>
          <w:p w14:paraId="563D9163" w14:textId="77777777" w:rsidR="00F07CA5" w:rsidRPr="007910D4" w:rsidRDefault="00F07CA5" w:rsidP="00C95E38">
            <w:pPr>
              <w:pStyle w:val="TableTextBullet"/>
              <w:spacing w:after="100"/>
              <w:rPr>
                <w:lang w:val="en-AU"/>
              </w:rPr>
            </w:pPr>
            <w:r w:rsidRPr="007910D4">
              <w:rPr>
                <w:lang w:val="en-AU"/>
              </w:rPr>
              <w:t>Repair access (e.g., Mt Pilot), firewood depots.</w:t>
            </w:r>
          </w:p>
          <w:p w14:paraId="12FF62F3" w14:textId="77777777" w:rsidR="00F07CA5" w:rsidRPr="007910D4" w:rsidRDefault="00F07CA5" w:rsidP="00C95E38">
            <w:pPr>
              <w:pStyle w:val="TableTextBullet"/>
              <w:spacing w:after="100"/>
              <w:rPr>
                <w:lang w:val="en-AU"/>
              </w:rPr>
            </w:pPr>
            <w:r w:rsidRPr="007910D4">
              <w:rPr>
                <w:lang w:val="en-AU"/>
              </w:rPr>
              <w:t>Focus on high-traffic sites like Bright.</w:t>
            </w:r>
          </w:p>
          <w:p w14:paraId="6A83D1E7" w14:textId="77777777" w:rsidR="00F07CA5" w:rsidRPr="007910D4" w:rsidRDefault="00F07CA5" w:rsidP="00C95E38">
            <w:pPr>
              <w:pStyle w:val="TableTextBullet"/>
              <w:spacing w:after="100"/>
              <w:rPr>
                <w:lang w:val="en-AU"/>
              </w:rPr>
            </w:pPr>
            <w:r w:rsidRPr="007910D4">
              <w:rPr>
                <w:lang w:val="en-AU"/>
              </w:rPr>
              <w:t>Fee-for-service eco-tourism models.</w:t>
            </w:r>
          </w:p>
          <w:p w14:paraId="5E186BA6" w14:textId="77777777" w:rsidR="00F07CA5" w:rsidRPr="007910D4" w:rsidRDefault="00F07CA5" w:rsidP="00C95E38">
            <w:pPr>
              <w:pStyle w:val="TableTextBullet"/>
              <w:rPr>
                <w:lang w:val="en-AU"/>
              </w:rPr>
            </w:pPr>
            <w:r w:rsidRPr="007910D4">
              <w:rPr>
                <w:lang w:val="en-AU"/>
              </w:rPr>
              <w:t>Tech tools for site maintenance, community pride, and accountability.</w:t>
            </w:r>
          </w:p>
        </w:tc>
      </w:tr>
      <w:tr w:rsidR="00C95E38" w:rsidRPr="007910D4" w14:paraId="4DABEA33" w14:textId="77777777" w:rsidTr="00C95E38">
        <w:trPr>
          <w:trHeight w:val="60"/>
        </w:trPr>
        <w:tc>
          <w:tcPr>
            <w:tcW w:w="1068" w:type="pct"/>
          </w:tcPr>
          <w:p w14:paraId="516AF122" w14:textId="77777777" w:rsidR="00F07CA5" w:rsidRPr="007910D4" w:rsidRDefault="00F07CA5" w:rsidP="00C95E38">
            <w:pPr>
              <w:pStyle w:val="Tabletext"/>
              <w:rPr>
                <w:lang w:val="en-AU"/>
              </w:rPr>
            </w:pPr>
            <w:r w:rsidRPr="007910D4">
              <w:rPr>
                <w:lang w:val="en-AU"/>
              </w:rPr>
              <w:t>Wangaratta, Benalla, Mansfield</w:t>
            </w:r>
          </w:p>
        </w:tc>
        <w:tc>
          <w:tcPr>
            <w:tcW w:w="1966" w:type="pct"/>
          </w:tcPr>
          <w:p w14:paraId="0EB1960C" w14:textId="77777777" w:rsidR="00F07CA5" w:rsidRPr="007910D4" w:rsidRDefault="00F07CA5" w:rsidP="00C95E38">
            <w:pPr>
              <w:pStyle w:val="TableTextBullet"/>
              <w:spacing w:after="100"/>
              <w:rPr>
                <w:lang w:val="en-AU"/>
              </w:rPr>
            </w:pPr>
            <w:r w:rsidRPr="007910D4">
              <w:rPr>
                <w:lang w:val="en-AU"/>
              </w:rPr>
              <w:t>Calls to reinstate camping fees and introduce environmental levies.</w:t>
            </w:r>
          </w:p>
          <w:p w14:paraId="4DD60507" w14:textId="77777777" w:rsidR="00F07CA5" w:rsidRPr="007910D4" w:rsidRDefault="00F07CA5" w:rsidP="00C95E38">
            <w:pPr>
              <w:pStyle w:val="TableTextBullet"/>
              <w:rPr>
                <w:lang w:val="en-AU"/>
              </w:rPr>
            </w:pPr>
            <w:r w:rsidRPr="007910D4">
              <w:rPr>
                <w:lang w:val="en-AU"/>
              </w:rPr>
              <w:lastRenderedPageBreak/>
              <w:t>Lack of private sector contribution to park maintenance.</w:t>
            </w:r>
          </w:p>
          <w:p w14:paraId="268BC000" w14:textId="77777777" w:rsidR="00F07CA5" w:rsidRPr="007910D4" w:rsidRDefault="00F07CA5" w:rsidP="00C95E38">
            <w:pPr>
              <w:pStyle w:val="TableTextBullet"/>
              <w:rPr>
                <w:lang w:val="en-AU"/>
              </w:rPr>
            </w:pPr>
            <w:r w:rsidRPr="007910D4">
              <w:rPr>
                <w:lang w:val="en-AU"/>
              </w:rPr>
              <w:t>Poor invasive species control (pigs, deer, rabbits, weeds).</w:t>
            </w:r>
          </w:p>
          <w:p w14:paraId="5A518D66" w14:textId="77777777" w:rsidR="00F07CA5" w:rsidRPr="007910D4" w:rsidRDefault="00F07CA5" w:rsidP="00C95E38">
            <w:pPr>
              <w:pStyle w:val="TableTextBullet"/>
              <w:rPr>
                <w:lang w:val="en-AU"/>
              </w:rPr>
            </w:pPr>
            <w:r w:rsidRPr="007910D4">
              <w:rPr>
                <w:lang w:val="en-AU"/>
              </w:rPr>
              <w:t>Inadequate waste disposal facilities, including for human waste.</w:t>
            </w:r>
          </w:p>
          <w:p w14:paraId="05AA7440" w14:textId="607F4531" w:rsidR="00F07CA5" w:rsidRPr="007910D4" w:rsidRDefault="00F07CA5" w:rsidP="00C95E38">
            <w:pPr>
              <w:pStyle w:val="TableTextBullet"/>
              <w:rPr>
                <w:lang w:val="en-AU"/>
              </w:rPr>
            </w:pPr>
            <w:r w:rsidRPr="007910D4">
              <w:rPr>
                <w:lang w:val="en-AU"/>
              </w:rPr>
              <w:t>Need for improved visitor education and</w:t>
            </w:r>
            <w:r w:rsidR="00AF07DF">
              <w:rPr>
                <w:lang w:val="en-AU"/>
              </w:rPr>
              <w:t xml:space="preserve"> </w:t>
            </w:r>
            <w:r w:rsidRPr="007910D4">
              <w:rPr>
                <w:lang w:val="en-AU"/>
              </w:rPr>
              <w:t>citizen</w:t>
            </w:r>
            <w:r w:rsidR="00AF07DF">
              <w:rPr>
                <w:lang w:val="en-AU"/>
              </w:rPr>
              <w:t xml:space="preserve"> </w:t>
            </w:r>
            <w:r w:rsidRPr="007910D4">
              <w:rPr>
                <w:lang w:val="en-AU"/>
              </w:rPr>
              <w:t>science.</w:t>
            </w:r>
          </w:p>
        </w:tc>
        <w:tc>
          <w:tcPr>
            <w:tcW w:w="1966" w:type="pct"/>
          </w:tcPr>
          <w:p w14:paraId="773A67D4" w14:textId="77777777" w:rsidR="00F07CA5" w:rsidRPr="007910D4" w:rsidRDefault="00F07CA5" w:rsidP="00C95E38">
            <w:pPr>
              <w:pStyle w:val="TableTextBullet"/>
              <w:rPr>
                <w:lang w:val="en-AU"/>
              </w:rPr>
            </w:pPr>
            <w:r w:rsidRPr="007910D4">
              <w:rPr>
                <w:lang w:val="en-AU"/>
              </w:rPr>
              <w:lastRenderedPageBreak/>
              <w:t>Promote bird watching, eco tours, walking trails.</w:t>
            </w:r>
          </w:p>
          <w:p w14:paraId="16AE3325" w14:textId="77777777" w:rsidR="00F07CA5" w:rsidRPr="007910D4" w:rsidRDefault="00F07CA5" w:rsidP="00C95E38">
            <w:pPr>
              <w:pStyle w:val="TableTextBullet"/>
              <w:rPr>
                <w:lang w:val="en-AU"/>
              </w:rPr>
            </w:pPr>
            <w:r w:rsidRPr="007910D4">
              <w:rPr>
                <w:lang w:val="en-AU"/>
              </w:rPr>
              <w:t>Eco-friendly mountain biking (no heavy machinery).</w:t>
            </w:r>
          </w:p>
          <w:p w14:paraId="33ECC0F9" w14:textId="77777777" w:rsidR="00F07CA5" w:rsidRPr="007910D4" w:rsidRDefault="00F07CA5" w:rsidP="00C95E38">
            <w:pPr>
              <w:pStyle w:val="TableTextBullet"/>
              <w:rPr>
                <w:lang w:val="en-AU"/>
              </w:rPr>
            </w:pPr>
            <w:r w:rsidRPr="007910D4">
              <w:rPr>
                <w:lang w:val="en-AU"/>
              </w:rPr>
              <w:lastRenderedPageBreak/>
              <w:t xml:space="preserve">Accessible boardwalks (e.g., </w:t>
            </w:r>
            <w:proofErr w:type="spellStart"/>
            <w:r w:rsidRPr="007910D4">
              <w:rPr>
                <w:lang w:val="en-AU"/>
              </w:rPr>
              <w:t>Wirrawilla</w:t>
            </w:r>
            <w:proofErr w:type="spellEnd"/>
            <w:r w:rsidRPr="007910D4">
              <w:rPr>
                <w:lang w:val="en-AU"/>
              </w:rPr>
              <w:t>).</w:t>
            </w:r>
          </w:p>
          <w:p w14:paraId="1CB3E295" w14:textId="77777777" w:rsidR="00F07CA5" w:rsidRPr="007910D4" w:rsidRDefault="00F07CA5" w:rsidP="00C95E38">
            <w:pPr>
              <w:pStyle w:val="TableTextBullet"/>
              <w:rPr>
                <w:lang w:val="en-AU"/>
              </w:rPr>
            </w:pPr>
            <w:r w:rsidRPr="007910D4">
              <w:rPr>
                <w:lang w:val="en-AU"/>
              </w:rPr>
              <w:t>Forest food enterprises using native plants.</w:t>
            </w:r>
          </w:p>
          <w:p w14:paraId="3C08249A" w14:textId="77777777" w:rsidR="00F07CA5" w:rsidRPr="007910D4" w:rsidRDefault="00F07CA5" w:rsidP="00C95E38">
            <w:pPr>
              <w:pStyle w:val="TableTextBullet"/>
              <w:rPr>
                <w:lang w:val="en-AU"/>
              </w:rPr>
            </w:pPr>
            <w:r w:rsidRPr="007910D4">
              <w:rPr>
                <w:lang w:val="en-AU"/>
              </w:rPr>
              <w:t>Carbon offset programs.</w:t>
            </w:r>
          </w:p>
          <w:p w14:paraId="1F7103CF" w14:textId="77777777" w:rsidR="00F07CA5" w:rsidRPr="007910D4" w:rsidRDefault="00F07CA5" w:rsidP="00C95E38">
            <w:pPr>
              <w:pStyle w:val="TableTextBullet"/>
              <w:rPr>
                <w:lang w:val="en-AU"/>
              </w:rPr>
            </w:pPr>
            <w:r w:rsidRPr="007910D4">
              <w:rPr>
                <w:lang w:val="en-AU"/>
              </w:rPr>
              <w:t>Partner with Traditional Owners for cultural signage and eco-tourism.</w:t>
            </w:r>
          </w:p>
        </w:tc>
      </w:tr>
      <w:tr w:rsidR="00C95E38" w:rsidRPr="007910D4" w14:paraId="7625204D" w14:textId="77777777" w:rsidTr="00C95E38">
        <w:trPr>
          <w:trHeight w:val="60"/>
        </w:trPr>
        <w:tc>
          <w:tcPr>
            <w:tcW w:w="1068" w:type="pct"/>
          </w:tcPr>
          <w:p w14:paraId="574483BD" w14:textId="77777777" w:rsidR="00F07CA5" w:rsidRPr="007910D4" w:rsidRDefault="00F07CA5" w:rsidP="00C95E38">
            <w:pPr>
              <w:pStyle w:val="Tabletext"/>
              <w:rPr>
                <w:lang w:val="en-AU"/>
              </w:rPr>
            </w:pPr>
            <w:r w:rsidRPr="007910D4">
              <w:rPr>
                <w:lang w:val="en-AU"/>
              </w:rPr>
              <w:lastRenderedPageBreak/>
              <w:t xml:space="preserve">Wellington </w:t>
            </w:r>
            <w:r w:rsidRPr="007910D4">
              <w:rPr>
                <w:lang w:val="en-AU"/>
              </w:rPr>
              <w:br/>
              <w:t>and La Trobe</w:t>
            </w:r>
          </w:p>
        </w:tc>
        <w:tc>
          <w:tcPr>
            <w:tcW w:w="1966" w:type="pct"/>
          </w:tcPr>
          <w:p w14:paraId="7A7EC1FF" w14:textId="77777777" w:rsidR="00F07CA5" w:rsidRPr="007910D4" w:rsidRDefault="00F07CA5" w:rsidP="00C95E38">
            <w:pPr>
              <w:pStyle w:val="TableTextBullet"/>
              <w:rPr>
                <w:lang w:val="en-AU"/>
              </w:rPr>
            </w:pPr>
            <w:r w:rsidRPr="007910D4">
              <w:rPr>
                <w:lang w:val="en-AU"/>
              </w:rPr>
              <w:t>Legal issues around land tenure blocking forest-to-park conversion.</w:t>
            </w:r>
          </w:p>
          <w:p w14:paraId="6BE559C2" w14:textId="2253E4CA" w:rsidR="00F07CA5" w:rsidRPr="007910D4" w:rsidRDefault="00F07CA5" w:rsidP="00C95E38">
            <w:pPr>
              <w:pStyle w:val="TableTextBullet"/>
              <w:rPr>
                <w:lang w:val="en-AU"/>
              </w:rPr>
            </w:pPr>
            <w:r w:rsidRPr="007910D4">
              <w:rPr>
                <w:lang w:val="en-AU"/>
              </w:rPr>
              <w:t>Invasive species control underfunded in</w:t>
            </w:r>
            <w:r w:rsidR="00AF07DF">
              <w:rPr>
                <w:lang w:val="en-AU"/>
              </w:rPr>
              <w:t xml:space="preserve"> </w:t>
            </w:r>
            <w:r w:rsidRPr="007910D4">
              <w:rPr>
                <w:lang w:val="en-AU"/>
              </w:rPr>
              <w:t>remote</w:t>
            </w:r>
            <w:r w:rsidR="00AF07DF">
              <w:rPr>
                <w:lang w:val="en-AU"/>
              </w:rPr>
              <w:t xml:space="preserve"> </w:t>
            </w:r>
            <w:r w:rsidRPr="007910D4">
              <w:rPr>
                <w:lang w:val="en-AU"/>
              </w:rPr>
              <w:t>areas.</w:t>
            </w:r>
          </w:p>
          <w:p w14:paraId="58B1468F" w14:textId="699F783F" w:rsidR="00F07CA5" w:rsidRPr="007910D4" w:rsidRDefault="00F07CA5" w:rsidP="00C95E38">
            <w:pPr>
              <w:pStyle w:val="TableTextBullet"/>
              <w:rPr>
                <w:lang w:val="en-AU"/>
              </w:rPr>
            </w:pPr>
            <w:r w:rsidRPr="007910D4">
              <w:rPr>
                <w:lang w:val="en-AU"/>
              </w:rPr>
              <w:t>Community resistance to new parks due to</w:t>
            </w:r>
            <w:r w:rsidR="00AF07DF">
              <w:rPr>
                <w:lang w:val="en-AU"/>
              </w:rPr>
              <w:t xml:space="preserve"> </w:t>
            </w:r>
            <w:r w:rsidRPr="007910D4">
              <w:rPr>
                <w:lang w:val="en-AU"/>
              </w:rPr>
              <w:t>timber</w:t>
            </w:r>
            <w:r w:rsidR="00AF07DF">
              <w:rPr>
                <w:lang w:val="en-AU"/>
              </w:rPr>
              <w:t xml:space="preserve"> </w:t>
            </w:r>
            <w:r w:rsidRPr="007910D4">
              <w:rPr>
                <w:lang w:val="en-AU"/>
              </w:rPr>
              <w:t>heritage.</w:t>
            </w:r>
          </w:p>
          <w:p w14:paraId="23ECC91F" w14:textId="77777777" w:rsidR="00F07CA5" w:rsidRPr="007910D4" w:rsidRDefault="00F07CA5" w:rsidP="00C95E38">
            <w:pPr>
              <w:pStyle w:val="TableTextBullet"/>
              <w:rPr>
                <w:lang w:val="en-AU"/>
              </w:rPr>
            </w:pPr>
            <w:r w:rsidRPr="007910D4">
              <w:rPr>
                <w:lang w:val="en-AU"/>
              </w:rPr>
              <w:t>Conflict balancing fire mitigation with ecology.</w:t>
            </w:r>
          </w:p>
          <w:p w14:paraId="4DEC76B0" w14:textId="77777777" w:rsidR="00F07CA5" w:rsidRPr="007910D4" w:rsidRDefault="00F07CA5" w:rsidP="00C95E38">
            <w:pPr>
              <w:pStyle w:val="TableTextBullet"/>
              <w:rPr>
                <w:lang w:val="en-AU"/>
              </w:rPr>
            </w:pPr>
            <w:r w:rsidRPr="007910D4">
              <w:rPr>
                <w:lang w:val="en-AU"/>
              </w:rPr>
              <w:t>Difficulty uniting diverse community stakeholders.</w:t>
            </w:r>
          </w:p>
        </w:tc>
        <w:tc>
          <w:tcPr>
            <w:tcW w:w="1966" w:type="pct"/>
          </w:tcPr>
          <w:p w14:paraId="03922245" w14:textId="77777777" w:rsidR="00F07CA5" w:rsidRPr="007910D4" w:rsidRDefault="00F07CA5" w:rsidP="00C95E38">
            <w:pPr>
              <w:pStyle w:val="TableTextBullet"/>
              <w:rPr>
                <w:lang w:val="en-AU"/>
              </w:rPr>
            </w:pPr>
            <w:r w:rsidRPr="007910D4">
              <w:rPr>
                <w:lang w:val="en-AU"/>
              </w:rPr>
              <w:t>Push for World Heritage nomination.</w:t>
            </w:r>
          </w:p>
          <w:p w14:paraId="18396CDD" w14:textId="77777777" w:rsidR="00F07CA5" w:rsidRPr="007910D4" w:rsidRDefault="00F07CA5" w:rsidP="00C95E38">
            <w:pPr>
              <w:pStyle w:val="TableTextBullet"/>
              <w:rPr>
                <w:lang w:val="en-AU"/>
              </w:rPr>
            </w:pPr>
            <w:r w:rsidRPr="007910D4">
              <w:rPr>
                <w:lang w:val="en-AU"/>
              </w:rPr>
              <w:t>Co-management by Traditional Owners.</w:t>
            </w:r>
          </w:p>
          <w:p w14:paraId="6E120BCF" w14:textId="77777777" w:rsidR="00F07CA5" w:rsidRPr="007910D4" w:rsidRDefault="00F07CA5" w:rsidP="00C95E38">
            <w:pPr>
              <w:pStyle w:val="TableTextBullet"/>
              <w:rPr>
                <w:lang w:val="en-AU"/>
              </w:rPr>
            </w:pPr>
            <w:r w:rsidRPr="007910D4">
              <w:rPr>
                <w:lang w:val="en-AU"/>
              </w:rPr>
              <w:t>Biodiversity corridors for ecological resilience.</w:t>
            </w:r>
          </w:p>
          <w:p w14:paraId="455C06E0" w14:textId="74AE785C" w:rsidR="00F07CA5" w:rsidRPr="007910D4" w:rsidRDefault="00F07CA5" w:rsidP="00C95E38">
            <w:pPr>
              <w:pStyle w:val="TableTextBullet"/>
              <w:rPr>
                <w:lang w:val="en-AU"/>
              </w:rPr>
            </w:pPr>
            <w:r w:rsidRPr="007910D4">
              <w:rPr>
                <w:lang w:val="en-AU"/>
              </w:rPr>
              <w:t>Sustainable eco-tourism balancing access and</w:t>
            </w:r>
            <w:r w:rsidR="00AF07DF">
              <w:rPr>
                <w:lang w:val="en-AU"/>
              </w:rPr>
              <w:t xml:space="preserve"> </w:t>
            </w:r>
            <w:r w:rsidRPr="007910D4">
              <w:rPr>
                <w:lang w:val="en-AU"/>
              </w:rPr>
              <w:t>conservation.</w:t>
            </w:r>
          </w:p>
          <w:p w14:paraId="768090D2" w14:textId="77777777" w:rsidR="00F07CA5" w:rsidRPr="007910D4" w:rsidRDefault="00F07CA5" w:rsidP="00C95E38">
            <w:pPr>
              <w:pStyle w:val="TableTextBullet"/>
              <w:rPr>
                <w:lang w:val="en-AU"/>
              </w:rPr>
            </w:pPr>
            <w:r w:rsidRPr="007910D4">
              <w:rPr>
                <w:lang w:val="en-AU"/>
              </w:rPr>
              <w:t>Climate-resilient restoration of fire-prone areas.</w:t>
            </w:r>
          </w:p>
          <w:p w14:paraId="3D40B323" w14:textId="5D4AB6E9" w:rsidR="00F07CA5" w:rsidRPr="007910D4" w:rsidRDefault="00F07CA5" w:rsidP="00C95E38">
            <w:pPr>
              <w:pStyle w:val="TableTextBullet"/>
              <w:rPr>
                <w:lang w:val="en-AU"/>
              </w:rPr>
            </w:pPr>
            <w:r w:rsidRPr="007910D4">
              <w:rPr>
                <w:lang w:val="en-AU"/>
              </w:rPr>
              <w:t>Carbon credits and other innovative funding</w:t>
            </w:r>
            <w:r w:rsidR="00AF07DF">
              <w:rPr>
                <w:lang w:val="en-AU"/>
              </w:rPr>
              <w:t xml:space="preserve"> </w:t>
            </w:r>
            <w:r w:rsidRPr="007910D4">
              <w:rPr>
                <w:lang w:val="en-AU"/>
              </w:rPr>
              <w:t>models.</w:t>
            </w:r>
          </w:p>
        </w:tc>
      </w:tr>
      <w:tr w:rsidR="00C95E38" w:rsidRPr="007910D4" w14:paraId="22AF7A34" w14:textId="77777777" w:rsidTr="00C95E38">
        <w:trPr>
          <w:trHeight w:val="60"/>
        </w:trPr>
        <w:tc>
          <w:tcPr>
            <w:tcW w:w="1068" w:type="pct"/>
          </w:tcPr>
          <w:p w14:paraId="09551AF8" w14:textId="77777777" w:rsidR="00F07CA5" w:rsidRPr="007910D4" w:rsidRDefault="00F07CA5" w:rsidP="00C95E38">
            <w:pPr>
              <w:pStyle w:val="Tabletext"/>
              <w:rPr>
                <w:lang w:val="en-AU"/>
              </w:rPr>
            </w:pPr>
            <w:r w:rsidRPr="007910D4">
              <w:rPr>
                <w:lang w:val="en-AU"/>
              </w:rPr>
              <w:lastRenderedPageBreak/>
              <w:t>East Gippsland</w:t>
            </w:r>
          </w:p>
        </w:tc>
        <w:tc>
          <w:tcPr>
            <w:tcW w:w="1966" w:type="pct"/>
          </w:tcPr>
          <w:p w14:paraId="20F84C46" w14:textId="77777777" w:rsidR="00F07CA5" w:rsidRPr="007910D4" w:rsidRDefault="00F07CA5" w:rsidP="00C95E38">
            <w:pPr>
              <w:pStyle w:val="TableTextBullet"/>
              <w:rPr>
                <w:lang w:val="en-AU"/>
              </w:rPr>
            </w:pPr>
            <w:r w:rsidRPr="007910D4">
              <w:rPr>
                <w:lang w:val="en-AU"/>
              </w:rPr>
              <w:t>Community division slows action; citizen science seen as a solution.</w:t>
            </w:r>
          </w:p>
          <w:p w14:paraId="7092EB66" w14:textId="46F7056E" w:rsidR="00F07CA5" w:rsidRPr="007910D4" w:rsidRDefault="00F07CA5" w:rsidP="00C95E38">
            <w:pPr>
              <w:pStyle w:val="TableTextBullet"/>
              <w:rPr>
                <w:lang w:val="en-AU"/>
              </w:rPr>
            </w:pPr>
            <w:r w:rsidRPr="007910D4">
              <w:rPr>
                <w:lang w:val="en-AU"/>
              </w:rPr>
              <w:t>Centralised “one-size-fits-all” policies fail to</w:t>
            </w:r>
            <w:r w:rsidR="00AF07DF">
              <w:rPr>
                <w:lang w:val="en-AU"/>
              </w:rPr>
              <w:t xml:space="preserve"> </w:t>
            </w:r>
            <w:r w:rsidRPr="007910D4">
              <w:rPr>
                <w:lang w:val="en-AU"/>
              </w:rPr>
              <w:t>reflect local needs.</w:t>
            </w:r>
          </w:p>
          <w:p w14:paraId="4F5D9D51" w14:textId="22EFA2CF" w:rsidR="00F07CA5" w:rsidRPr="007910D4" w:rsidRDefault="00F07CA5" w:rsidP="00C95E38">
            <w:pPr>
              <w:pStyle w:val="TableTextBullet"/>
              <w:rPr>
                <w:lang w:val="en-AU"/>
              </w:rPr>
            </w:pPr>
            <w:r w:rsidRPr="007910D4">
              <w:rPr>
                <w:lang w:val="en-AU"/>
              </w:rPr>
              <w:t>Pests, feral animals, and invasive species are</w:t>
            </w:r>
            <w:r w:rsidR="00AF07DF">
              <w:rPr>
                <w:lang w:val="en-AU"/>
              </w:rPr>
              <w:t xml:space="preserve"> </w:t>
            </w:r>
            <w:r w:rsidRPr="007910D4">
              <w:rPr>
                <w:lang w:val="en-AU"/>
              </w:rPr>
              <w:t>damaging ecosystems.</w:t>
            </w:r>
          </w:p>
          <w:p w14:paraId="5569109B" w14:textId="77777777" w:rsidR="00F07CA5" w:rsidRPr="007910D4" w:rsidRDefault="00F07CA5" w:rsidP="00C95E38">
            <w:pPr>
              <w:pStyle w:val="TableTextBullet"/>
              <w:rPr>
                <w:lang w:val="en-AU"/>
              </w:rPr>
            </w:pPr>
            <w:r w:rsidRPr="007910D4">
              <w:rPr>
                <w:lang w:val="en-AU"/>
              </w:rPr>
              <w:t>Insufficient funding, staffing, and infrastructure.</w:t>
            </w:r>
          </w:p>
          <w:p w14:paraId="3AAEDE87" w14:textId="77777777" w:rsidR="00F07CA5" w:rsidRPr="007910D4" w:rsidRDefault="00F07CA5" w:rsidP="00C95E38">
            <w:pPr>
              <w:pStyle w:val="TableTextBullet"/>
              <w:rPr>
                <w:lang w:val="en-AU"/>
              </w:rPr>
            </w:pPr>
            <w:r w:rsidRPr="007910D4">
              <w:rPr>
                <w:lang w:val="en-AU"/>
              </w:rPr>
              <w:t>High wildfire risk; need for strategic and ecologically sensitive fire management.</w:t>
            </w:r>
          </w:p>
        </w:tc>
        <w:tc>
          <w:tcPr>
            <w:tcW w:w="1966" w:type="pct"/>
          </w:tcPr>
          <w:p w14:paraId="619BC12D" w14:textId="77777777" w:rsidR="00F07CA5" w:rsidRPr="007910D4" w:rsidRDefault="00F07CA5" w:rsidP="00C95E38">
            <w:pPr>
              <w:pStyle w:val="TableTextBullet"/>
              <w:rPr>
                <w:lang w:val="en-AU"/>
              </w:rPr>
            </w:pPr>
            <w:r w:rsidRPr="007910D4">
              <w:rPr>
                <w:lang w:val="en-AU"/>
              </w:rPr>
              <w:t>Traditional Owner-led, science-based restoration.</w:t>
            </w:r>
          </w:p>
          <w:p w14:paraId="2F4EB6E9" w14:textId="77777777" w:rsidR="00F07CA5" w:rsidRPr="007910D4" w:rsidRDefault="00F07CA5" w:rsidP="00C95E38">
            <w:pPr>
              <w:pStyle w:val="TableTextBullet"/>
              <w:rPr>
                <w:lang w:val="en-AU"/>
              </w:rPr>
            </w:pPr>
            <w:r w:rsidRPr="007910D4">
              <w:rPr>
                <w:lang w:val="en-AU"/>
              </w:rPr>
              <w:t>Job creation via restoration projects.</w:t>
            </w:r>
          </w:p>
          <w:p w14:paraId="79CBE122" w14:textId="77777777" w:rsidR="00F07CA5" w:rsidRPr="007910D4" w:rsidRDefault="00F07CA5" w:rsidP="00C95E38">
            <w:pPr>
              <w:pStyle w:val="TableTextBullet"/>
              <w:rPr>
                <w:lang w:val="en-AU"/>
              </w:rPr>
            </w:pPr>
            <w:r w:rsidRPr="007910D4">
              <w:rPr>
                <w:lang w:val="en-AU"/>
              </w:rPr>
              <w:t>Restore fire-affected areas (e.g. Martins Creek).</w:t>
            </w:r>
          </w:p>
          <w:p w14:paraId="1D88C30D" w14:textId="77777777" w:rsidR="00F07CA5" w:rsidRPr="007910D4" w:rsidRDefault="00F07CA5" w:rsidP="00C95E38">
            <w:pPr>
              <w:pStyle w:val="TableTextBullet"/>
              <w:rPr>
                <w:lang w:val="en-AU"/>
              </w:rPr>
            </w:pPr>
            <w:r w:rsidRPr="007910D4">
              <w:rPr>
                <w:lang w:val="en-AU"/>
              </w:rPr>
              <w:t>Shift from traditional forestry to ecological and cultural regeneration models.</w:t>
            </w:r>
          </w:p>
        </w:tc>
      </w:tr>
      <w:tr w:rsidR="00C95E38" w:rsidRPr="007910D4" w14:paraId="55B72582" w14:textId="77777777" w:rsidTr="00C95E38">
        <w:trPr>
          <w:trHeight w:val="60"/>
        </w:trPr>
        <w:tc>
          <w:tcPr>
            <w:tcW w:w="1068" w:type="pct"/>
          </w:tcPr>
          <w:p w14:paraId="40EFE45F" w14:textId="77777777" w:rsidR="00F07CA5" w:rsidRPr="007910D4" w:rsidRDefault="00F07CA5" w:rsidP="00C95E38">
            <w:pPr>
              <w:pStyle w:val="Tabletext"/>
              <w:rPr>
                <w:lang w:val="en-AU"/>
              </w:rPr>
            </w:pPr>
            <w:r w:rsidRPr="007910D4">
              <w:rPr>
                <w:lang w:val="en-AU"/>
              </w:rPr>
              <w:t>Whole of Region / Victoria</w:t>
            </w:r>
          </w:p>
        </w:tc>
        <w:tc>
          <w:tcPr>
            <w:tcW w:w="1966" w:type="pct"/>
          </w:tcPr>
          <w:p w14:paraId="4E18F54A" w14:textId="77777777" w:rsidR="00F07CA5" w:rsidRPr="007910D4" w:rsidRDefault="00F07CA5" w:rsidP="00C95E38">
            <w:pPr>
              <w:pStyle w:val="TableTextBullet"/>
              <w:rPr>
                <w:lang w:val="en-AU"/>
              </w:rPr>
            </w:pPr>
            <w:r w:rsidRPr="007910D4">
              <w:rPr>
                <w:lang w:val="en-AU"/>
              </w:rPr>
              <w:t>Funding and staff stretched thin, especially post-disaster.</w:t>
            </w:r>
          </w:p>
          <w:p w14:paraId="2E86FD7D" w14:textId="2F9CD710" w:rsidR="00F07CA5" w:rsidRPr="007910D4" w:rsidRDefault="00F07CA5" w:rsidP="00C95E38">
            <w:pPr>
              <w:pStyle w:val="TableTextBullet"/>
              <w:rPr>
                <w:lang w:val="en-AU"/>
              </w:rPr>
            </w:pPr>
            <w:r w:rsidRPr="007910D4">
              <w:rPr>
                <w:lang w:val="en-AU"/>
              </w:rPr>
              <w:t>Centralised decision-making delays action and</w:t>
            </w:r>
            <w:r w:rsidR="00AF07DF">
              <w:rPr>
                <w:lang w:val="en-AU"/>
              </w:rPr>
              <w:t xml:space="preserve"> </w:t>
            </w:r>
            <w:r w:rsidRPr="007910D4">
              <w:rPr>
                <w:lang w:val="en-AU"/>
              </w:rPr>
              <w:t>ignores local knowledge.</w:t>
            </w:r>
          </w:p>
          <w:p w14:paraId="0BB76394" w14:textId="77777777" w:rsidR="00F07CA5" w:rsidRPr="007910D4" w:rsidRDefault="00F07CA5" w:rsidP="00C95E38">
            <w:pPr>
              <w:pStyle w:val="TableTextBullet"/>
              <w:rPr>
                <w:lang w:val="en-AU"/>
              </w:rPr>
            </w:pPr>
            <w:r w:rsidRPr="007910D4">
              <w:rPr>
                <w:lang w:val="en-AU"/>
              </w:rPr>
              <w:t>Overregulation blocks community initiatives and eco-tourism efforts.</w:t>
            </w:r>
          </w:p>
        </w:tc>
        <w:tc>
          <w:tcPr>
            <w:tcW w:w="1966" w:type="pct"/>
          </w:tcPr>
          <w:p w14:paraId="1573DCF7" w14:textId="77777777" w:rsidR="00F07CA5" w:rsidRPr="007910D4" w:rsidRDefault="00F07CA5" w:rsidP="00C95E38">
            <w:pPr>
              <w:pStyle w:val="TableTextBullet"/>
              <w:rPr>
                <w:lang w:val="en-AU"/>
              </w:rPr>
            </w:pPr>
            <w:r w:rsidRPr="007910D4">
              <w:rPr>
                <w:lang w:val="en-AU"/>
              </w:rPr>
              <w:t>Destination Gippsland model with Traditional Owner co-management.</w:t>
            </w:r>
          </w:p>
          <w:p w14:paraId="18F0AC0D" w14:textId="77777777" w:rsidR="00F07CA5" w:rsidRPr="007910D4" w:rsidRDefault="00F07CA5" w:rsidP="00C95E38">
            <w:pPr>
              <w:pStyle w:val="TableTextBullet"/>
              <w:rPr>
                <w:lang w:val="en-AU"/>
              </w:rPr>
            </w:pPr>
            <w:r w:rsidRPr="007910D4">
              <w:rPr>
                <w:lang w:val="en-AU"/>
              </w:rPr>
              <w:t>Forest stewardship hubs for knowledge-sharing.</w:t>
            </w:r>
          </w:p>
          <w:p w14:paraId="64052AAA" w14:textId="77777777" w:rsidR="00F07CA5" w:rsidRPr="007910D4" w:rsidRDefault="00F07CA5" w:rsidP="00C95E38">
            <w:pPr>
              <w:pStyle w:val="TableTextBullet"/>
              <w:rPr>
                <w:lang w:val="en-AU"/>
              </w:rPr>
            </w:pPr>
            <w:r w:rsidRPr="007910D4">
              <w:rPr>
                <w:lang w:val="en-AU"/>
              </w:rPr>
              <w:t>Restore logged areas to enhance ecosystems (e.g., bee habitat).</w:t>
            </w:r>
          </w:p>
          <w:p w14:paraId="3542A196" w14:textId="77777777" w:rsidR="00F07CA5" w:rsidRPr="007910D4" w:rsidRDefault="00F07CA5" w:rsidP="00C95E38">
            <w:pPr>
              <w:pStyle w:val="TableTextBullet"/>
              <w:rPr>
                <w:lang w:val="en-AU"/>
              </w:rPr>
            </w:pPr>
            <w:r w:rsidRPr="007910D4">
              <w:rPr>
                <w:lang w:val="en-AU"/>
              </w:rPr>
              <w:t>Flexible policies that let locals shape site-based solutions.</w:t>
            </w:r>
          </w:p>
          <w:p w14:paraId="583DCB90" w14:textId="77777777" w:rsidR="00F07CA5" w:rsidRPr="007910D4" w:rsidRDefault="00F07CA5" w:rsidP="00C95E38">
            <w:pPr>
              <w:pStyle w:val="TableTextBullet"/>
              <w:rPr>
                <w:lang w:val="en-AU"/>
              </w:rPr>
            </w:pPr>
            <w:r w:rsidRPr="007910D4">
              <w:rPr>
                <w:lang w:val="en-AU"/>
              </w:rPr>
              <w:t>Regulated, sustainable eco-tourism partnerships.</w:t>
            </w:r>
          </w:p>
        </w:tc>
      </w:tr>
    </w:tbl>
    <w:p w14:paraId="4D86E6F8" w14:textId="77777777" w:rsidR="00AF07DF" w:rsidRDefault="006A03F7" w:rsidP="006A03F7">
      <w:pPr>
        <w:pStyle w:val="Caption"/>
        <w:keepNext/>
      </w:pPr>
      <w:r w:rsidRPr="007910D4">
        <w:lastRenderedPageBreak/>
        <w:t xml:space="preserve">Table </w:t>
      </w:r>
      <w:r w:rsidR="00FF1522">
        <w:fldChar w:fldCharType="begin"/>
      </w:r>
      <w:r w:rsidR="00FF1522">
        <w:instrText xml:space="preserve"> SEQ Table \* ARABIC </w:instrText>
      </w:r>
      <w:r w:rsidR="00FF1522">
        <w:fldChar w:fldCharType="separate"/>
      </w:r>
      <w:r w:rsidR="00FF1522" w:rsidRPr="007910D4">
        <w:rPr>
          <w:noProof/>
        </w:rPr>
        <w:t>5</w:t>
      </w:r>
      <w:r w:rsidR="00FF1522">
        <w:rPr>
          <w:noProof/>
        </w:rPr>
        <w:fldChar w:fldCharType="end"/>
      </w:r>
      <w:r w:rsidR="00B300CF" w:rsidRPr="007910D4">
        <w:t xml:space="preserve">: </w:t>
      </w:r>
      <w:r w:rsidR="00B300CF" w:rsidRPr="007910D4">
        <w:rPr>
          <w:b w:val="0"/>
        </w:rPr>
        <w:t xml:space="preserve">Summary of Recommendations for the Management of State Forests in Gippsland and </w:t>
      </w:r>
      <w:proofErr w:type="gramStart"/>
      <w:r w:rsidR="00B300CF" w:rsidRPr="007910D4">
        <w:rPr>
          <w:b w:val="0"/>
        </w:rPr>
        <w:t>North East</w:t>
      </w:r>
      <w:proofErr w:type="gramEnd"/>
      <w:r w:rsidR="00B300CF" w:rsidRPr="007910D4">
        <w:rPr>
          <w:b w:val="0"/>
        </w:rPr>
        <w:t xml:space="preserve"> Victoria</w:t>
      </w:r>
    </w:p>
    <w:tbl>
      <w:tblPr>
        <w:tblStyle w:val="Style2"/>
        <w:tblW w:w="5000" w:type="pct"/>
        <w:tblLook w:val="0020" w:firstRow="1" w:lastRow="0" w:firstColumn="0" w:lastColumn="0" w:noHBand="0" w:noVBand="0"/>
      </w:tblPr>
      <w:tblGrid>
        <w:gridCol w:w="5802"/>
        <w:gridCol w:w="4374"/>
        <w:gridCol w:w="4374"/>
      </w:tblGrid>
      <w:tr w:rsidR="006A03F7" w:rsidRPr="007910D4" w14:paraId="08A9D80D" w14:textId="77777777" w:rsidTr="006A03F7">
        <w:trPr>
          <w:cnfStyle w:val="100000000000" w:firstRow="1" w:lastRow="0" w:firstColumn="0" w:lastColumn="0" w:oddVBand="0" w:evenVBand="0" w:oddHBand="0" w:evenHBand="0" w:firstRowFirstColumn="0" w:firstRowLastColumn="0" w:lastRowFirstColumn="0" w:lastRowLastColumn="0"/>
          <w:trHeight w:val="60"/>
        </w:trPr>
        <w:tc>
          <w:tcPr>
            <w:tcW w:w="1994" w:type="pct"/>
          </w:tcPr>
          <w:p w14:paraId="030577E5" w14:textId="59989487" w:rsidR="006A03F7" w:rsidRPr="007910D4" w:rsidRDefault="006A03F7" w:rsidP="006A03F7">
            <w:pPr>
              <w:pStyle w:val="Tabletext"/>
              <w:spacing w:line="276" w:lineRule="auto"/>
              <w:rPr>
                <w:lang w:val="en-AU"/>
              </w:rPr>
            </w:pPr>
            <w:r w:rsidRPr="007910D4">
              <w:rPr>
                <w:lang w:val="en-AU"/>
              </w:rPr>
              <w:t>Locations where good management is</w:t>
            </w:r>
            <w:r w:rsidR="00AF07DF">
              <w:rPr>
                <w:lang w:val="en-AU"/>
              </w:rPr>
              <w:t xml:space="preserve"> </w:t>
            </w:r>
            <w:r w:rsidRPr="007910D4">
              <w:rPr>
                <w:lang w:val="en-AU"/>
              </w:rPr>
              <w:t>taking</w:t>
            </w:r>
            <w:r w:rsidR="00AF07DF">
              <w:rPr>
                <w:lang w:val="en-AU"/>
              </w:rPr>
              <w:t xml:space="preserve"> </w:t>
            </w:r>
            <w:r w:rsidRPr="007910D4">
              <w:rPr>
                <w:lang w:val="en-AU"/>
              </w:rPr>
              <w:t xml:space="preserve">place </w:t>
            </w:r>
          </w:p>
        </w:tc>
        <w:tc>
          <w:tcPr>
            <w:tcW w:w="1503" w:type="pct"/>
          </w:tcPr>
          <w:p w14:paraId="03D52DEA" w14:textId="4591CF88" w:rsidR="006A03F7" w:rsidRPr="007910D4" w:rsidRDefault="006A03F7" w:rsidP="006A03F7">
            <w:pPr>
              <w:pStyle w:val="Tabletext"/>
              <w:spacing w:line="276" w:lineRule="auto"/>
              <w:rPr>
                <w:lang w:val="en-AU"/>
              </w:rPr>
            </w:pPr>
            <w:r w:rsidRPr="007910D4">
              <w:rPr>
                <w:lang w:val="en-AU"/>
              </w:rPr>
              <w:t>Locations identified for</w:t>
            </w:r>
            <w:r w:rsidR="00AF07DF">
              <w:rPr>
                <w:lang w:val="en-AU"/>
              </w:rPr>
              <w:t xml:space="preserve"> </w:t>
            </w:r>
            <w:r w:rsidRPr="007910D4">
              <w:rPr>
                <w:lang w:val="en-AU"/>
              </w:rPr>
              <w:t>recreation priorities</w:t>
            </w:r>
          </w:p>
        </w:tc>
        <w:tc>
          <w:tcPr>
            <w:tcW w:w="1503" w:type="pct"/>
          </w:tcPr>
          <w:p w14:paraId="244F1373" w14:textId="184444F9" w:rsidR="006A03F7" w:rsidRPr="007910D4" w:rsidRDefault="006A03F7" w:rsidP="006A03F7">
            <w:pPr>
              <w:pStyle w:val="Tabletext"/>
              <w:spacing w:line="276" w:lineRule="auto"/>
              <w:rPr>
                <w:lang w:val="en-AU"/>
              </w:rPr>
            </w:pPr>
            <w:r w:rsidRPr="007910D4">
              <w:rPr>
                <w:lang w:val="en-AU"/>
              </w:rPr>
              <w:t>Locations identified for biodiversity</w:t>
            </w:r>
            <w:r w:rsidR="00AF07DF">
              <w:rPr>
                <w:lang w:val="en-AU"/>
              </w:rPr>
              <w:t xml:space="preserve"> </w:t>
            </w:r>
            <w:r w:rsidRPr="007910D4">
              <w:rPr>
                <w:lang w:val="en-AU"/>
              </w:rPr>
              <w:t>and conservation of</w:t>
            </w:r>
            <w:r w:rsidR="00AF07DF">
              <w:rPr>
                <w:lang w:val="en-AU"/>
              </w:rPr>
              <w:t xml:space="preserve"> </w:t>
            </w:r>
            <w:r w:rsidRPr="007910D4">
              <w:rPr>
                <w:lang w:val="en-AU"/>
              </w:rPr>
              <w:t>threatened species</w:t>
            </w:r>
          </w:p>
        </w:tc>
      </w:tr>
      <w:tr w:rsidR="006A03F7" w:rsidRPr="007910D4" w14:paraId="3EDF1511" w14:textId="77777777" w:rsidTr="006A03F7">
        <w:trPr>
          <w:trHeight w:val="60"/>
        </w:trPr>
        <w:tc>
          <w:tcPr>
            <w:tcW w:w="1994" w:type="pct"/>
          </w:tcPr>
          <w:p w14:paraId="76D21C2C" w14:textId="77777777" w:rsidR="006A03F7" w:rsidRPr="007910D4" w:rsidRDefault="006A03F7" w:rsidP="00BD671F">
            <w:pPr>
              <w:pStyle w:val="Tabletext"/>
              <w:rPr>
                <w:lang w:val="en-AU"/>
              </w:rPr>
            </w:pPr>
            <w:r w:rsidRPr="007910D4">
              <w:rPr>
                <w:lang w:val="en-AU"/>
              </w:rPr>
              <w:t>Mount Buffalo for effective management and conservation efforts. Goughs Bay: Collaborative waste management. Invasive species (blackberries) efforts in Wellington/Latrobe. Biodiversity gains from co-op models in Strathbogie and Central Highlands. Eco-tourism integration in Cape Conran and Phillip Island.</w:t>
            </w:r>
          </w:p>
        </w:tc>
        <w:tc>
          <w:tcPr>
            <w:tcW w:w="1503" w:type="pct"/>
          </w:tcPr>
          <w:p w14:paraId="758FBFB0" w14:textId="18DA5AA7" w:rsidR="006A03F7" w:rsidRPr="007910D4" w:rsidRDefault="006A03F7" w:rsidP="00BD671F">
            <w:pPr>
              <w:pStyle w:val="Tabletext"/>
              <w:rPr>
                <w:lang w:val="en-AU"/>
              </w:rPr>
            </w:pPr>
            <w:proofErr w:type="spellStart"/>
            <w:r w:rsidRPr="007910D4">
              <w:rPr>
                <w:lang w:val="en-AU"/>
              </w:rPr>
              <w:t>Boola</w:t>
            </w:r>
            <w:proofErr w:type="spellEnd"/>
            <w:r w:rsidRPr="007910D4">
              <w:rPr>
                <w:lang w:val="en-AU"/>
              </w:rPr>
              <w:t xml:space="preserve"> </w:t>
            </w:r>
            <w:proofErr w:type="spellStart"/>
            <w:r w:rsidRPr="007910D4">
              <w:rPr>
                <w:lang w:val="en-AU"/>
              </w:rPr>
              <w:t>Boola</w:t>
            </w:r>
            <w:proofErr w:type="spellEnd"/>
            <w:r w:rsidRPr="007910D4">
              <w:rPr>
                <w:lang w:val="en-AU"/>
              </w:rPr>
              <w:t xml:space="preserve">, Upper Goulburn, and </w:t>
            </w:r>
            <w:proofErr w:type="spellStart"/>
            <w:r w:rsidRPr="007910D4">
              <w:rPr>
                <w:lang w:val="en-AU"/>
              </w:rPr>
              <w:t>Boulung</w:t>
            </w:r>
            <w:proofErr w:type="spellEnd"/>
            <w:r w:rsidRPr="007910D4">
              <w:rPr>
                <w:lang w:val="en-AU"/>
              </w:rPr>
              <w:t>-Deera State Forest, Arte</w:t>
            </w:r>
            <w:r w:rsidR="00AF07DF">
              <w:rPr>
                <w:lang w:val="en-AU"/>
              </w:rPr>
              <w:t xml:space="preserve"> </w:t>
            </w:r>
            <w:r w:rsidRPr="007910D4">
              <w:rPr>
                <w:lang w:val="en-AU"/>
              </w:rPr>
              <w:t xml:space="preserve">Forest Reserve, </w:t>
            </w:r>
            <w:proofErr w:type="spellStart"/>
            <w:r w:rsidRPr="007910D4">
              <w:rPr>
                <w:lang w:val="en-AU"/>
              </w:rPr>
              <w:t>Gondwanic</w:t>
            </w:r>
            <w:proofErr w:type="spellEnd"/>
            <w:r w:rsidRPr="007910D4">
              <w:rPr>
                <w:lang w:val="en-AU"/>
              </w:rPr>
              <w:t xml:space="preserve"> forests.</w:t>
            </w:r>
          </w:p>
        </w:tc>
        <w:tc>
          <w:tcPr>
            <w:tcW w:w="1503" w:type="pct"/>
          </w:tcPr>
          <w:p w14:paraId="26B9BEF2" w14:textId="77777777" w:rsidR="006A03F7" w:rsidRPr="007910D4" w:rsidRDefault="006A03F7" w:rsidP="00BD671F">
            <w:pPr>
              <w:pStyle w:val="Tabletext"/>
              <w:rPr>
                <w:lang w:val="en-AU"/>
              </w:rPr>
            </w:pPr>
            <w:r w:rsidRPr="007910D4">
              <w:rPr>
                <w:lang w:val="en-AU"/>
              </w:rPr>
              <w:t xml:space="preserve">Alpine, Mitchell River, Snowy River, </w:t>
            </w:r>
            <w:proofErr w:type="spellStart"/>
            <w:r w:rsidRPr="007910D4">
              <w:rPr>
                <w:lang w:val="en-AU"/>
              </w:rPr>
              <w:t>Errinundra</w:t>
            </w:r>
            <w:proofErr w:type="spellEnd"/>
            <w:r w:rsidRPr="007910D4">
              <w:rPr>
                <w:lang w:val="en-AU"/>
              </w:rPr>
              <w:t xml:space="preserve">, </w:t>
            </w:r>
            <w:proofErr w:type="spellStart"/>
            <w:r w:rsidRPr="007910D4">
              <w:rPr>
                <w:lang w:val="en-AU"/>
              </w:rPr>
              <w:t>Coopracambra</w:t>
            </w:r>
            <w:proofErr w:type="spellEnd"/>
            <w:r w:rsidRPr="007910D4">
              <w:rPr>
                <w:lang w:val="en-AU"/>
              </w:rPr>
              <w:t xml:space="preserve">, </w:t>
            </w:r>
            <w:proofErr w:type="spellStart"/>
            <w:r w:rsidRPr="007910D4">
              <w:rPr>
                <w:lang w:val="en-AU"/>
              </w:rPr>
              <w:t>Croajingolong</w:t>
            </w:r>
            <w:proofErr w:type="spellEnd"/>
            <w:r w:rsidRPr="007910D4">
              <w:rPr>
                <w:lang w:val="en-AU"/>
              </w:rPr>
              <w:t xml:space="preserve">, Lind, Alfred National Park, </w:t>
            </w:r>
            <w:proofErr w:type="spellStart"/>
            <w:r w:rsidRPr="007910D4">
              <w:rPr>
                <w:lang w:val="en-AU"/>
              </w:rPr>
              <w:t>Mullungdung</w:t>
            </w:r>
            <w:proofErr w:type="spellEnd"/>
            <w:r w:rsidRPr="007910D4">
              <w:rPr>
                <w:lang w:val="en-AU"/>
              </w:rPr>
              <w:t xml:space="preserve"> and </w:t>
            </w:r>
            <w:proofErr w:type="spellStart"/>
            <w:r w:rsidRPr="007910D4">
              <w:rPr>
                <w:lang w:val="en-AU"/>
              </w:rPr>
              <w:t>Wron</w:t>
            </w:r>
            <w:proofErr w:type="spellEnd"/>
            <w:r w:rsidRPr="007910D4">
              <w:rPr>
                <w:lang w:val="en-AU"/>
              </w:rPr>
              <w:t xml:space="preserve"> </w:t>
            </w:r>
            <w:proofErr w:type="spellStart"/>
            <w:r w:rsidRPr="007910D4">
              <w:rPr>
                <w:lang w:val="en-AU"/>
              </w:rPr>
              <w:t>Wron</w:t>
            </w:r>
            <w:proofErr w:type="spellEnd"/>
            <w:r w:rsidRPr="007910D4">
              <w:rPr>
                <w:lang w:val="en-AU"/>
              </w:rPr>
              <w:t xml:space="preserve"> State Forest areas. </w:t>
            </w:r>
          </w:p>
        </w:tc>
      </w:tr>
    </w:tbl>
    <w:p w14:paraId="2CD503F4" w14:textId="77777777" w:rsidR="006A03F7" w:rsidRPr="00F07CA5" w:rsidRDefault="006A03F7" w:rsidP="00F07CA5">
      <w:pPr>
        <w:pStyle w:val="BodyText"/>
        <w:rPr>
          <w:lang w:val="en-AU"/>
        </w:rPr>
      </w:pPr>
    </w:p>
    <w:p w14:paraId="0FAECE6D" w14:textId="77777777" w:rsidR="00F07CA5" w:rsidRPr="00F07CA5" w:rsidRDefault="00F07CA5" w:rsidP="00F07CA5">
      <w:pPr>
        <w:pStyle w:val="BodyText"/>
        <w:rPr>
          <w:lang w:val="en-AU"/>
        </w:rPr>
      </w:pPr>
    </w:p>
    <w:p w14:paraId="7C2AB272" w14:textId="77777777" w:rsidR="00591C3F" w:rsidRPr="007910D4" w:rsidRDefault="00591C3F" w:rsidP="00BA4312">
      <w:pPr>
        <w:pStyle w:val="BodyText"/>
        <w:rPr>
          <w:lang w:val="en-AU"/>
        </w:rPr>
        <w:sectPr w:rsidR="00591C3F" w:rsidRPr="007910D4" w:rsidSect="00591C3F">
          <w:pgSz w:w="16838" w:h="11906" w:orient="landscape"/>
          <w:pgMar w:top="1134" w:right="1134" w:bottom="1134" w:left="1134" w:header="720" w:footer="454" w:gutter="0"/>
          <w:cols w:space="720"/>
          <w:noEndnote/>
          <w:docGrid w:linePitch="326"/>
        </w:sectPr>
      </w:pPr>
    </w:p>
    <w:p w14:paraId="41CB4DE6" w14:textId="2456A931" w:rsidR="00B300CF" w:rsidRPr="007910D4" w:rsidRDefault="00B300CF" w:rsidP="00B300CF">
      <w:pPr>
        <w:pStyle w:val="Heading2"/>
        <w:numPr>
          <w:ilvl w:val="0"/>
          <w:numId w:val="0"/>
        </w:numPr>
        <w:rPr>
          <w:lang w:val="en-AU"/>
        </w:rPr>
      </w:pPr>
      <w:bookmarkStart w:id="23" w:name="_Toc201069499"/>
      <w:r w:rsidRPr="007910D4">
        <w:rPr>
          <w:lang w:val="en-AU"/>
        </w:rPr>
        <w:lastRenderedPageBreak/>
        <w:t>Stakeholders we heard from</w:t>
      </w:r>
      <w:r w:rsidR="00557CDD">
        <w:rPr>
          <w:lang w:val="en-AU"/>
        </w:rPr>
        <w:t>:</w:t>
      </w:r>
      <w:bookmarkEnd w:id="23"/>
    </w:p>
    <w:p w14:paraId="1B79B7EE" w14:textId="77777777" w:rsidR="00B300CF" w:rsidRPr="007910D4" w:rsidRDefault="00B300CF" w:rsidP="00B300CF">
      <w:pPr>
        <w:pStyle w:val="ListBullet"/>
        <w:spacing w:line="240" w:lineRule="auto"/>
        <w:rPr>
          <w:lang w:val="en-AU"/>
        </w:rPr>
        <w:sectPr w:rsidR="00B300CF" w:rsidRPr="007910D4" w:rsidSect="00EB277B">
          <w:pgSz w:w="11906" w:h="16838"/>
          <w:pgMar w:top="1134" w:right="1134" w:bottom="1134" w:left="1134" w:header="720" w:footer="454" w:gutter="0"/>
          <w:cols w:space="720"/>
          <w:noEndnote/>
          <w:docGrid w:linePitch="326"/>
        </w:sectPr>
      </w:pPr>
    </w:p>
    <w:p w14:paraId="5D502B5D" w14:textId="3F447F10" w:rsidR="00B300CF" w:rsidRPr="007910D4" w:rsidRDefault="00B300CF" w:rsidP="00B300CF">
      <w:pPr>
        <w:pStyle w:val="ListBullet"/>
        <w:spacing w:line="360" w:lineRule="auto"/>
        <w:rPr>
          <w:lang w:val="en-AU"/>
        </w:rPr>
      </w:pPr>
      <w:r w:rsidRPr="007910D4">
        <w:rPr>
          <w:lang w:val="en-AU"/>
        </w:rPr>
        <w:t>Alexandra &amp; District Motorcycle Club</w:t>
      </w:r>
    </w:p>
    <w:p w14:paraId="679C6E64" w14:textId="77777777" w:rsidR="00B300CF" w:rsidRPr="007910D4" w:rsidRDefault="00B300CF" w:rsidP="00B300CF">
      <w:pPr>
        <w:pStyle w:val="ListBullet"/>
        <w:spacing w:line="360" w:lineRule="auto"/>
        <w:rPr>
          <w:lang w:val="en-AU"/>
        </w:rPr>
      </w:pPr>
      <w:r w:rsidRPr="007910D4">
        <w:rPr>
          <w:lang w:val="en-AU"/>
        </w:rPr>
        <w:t>Alpine Shire Council</w:t>
      </w:r>
    </w:p>
    <w:p w14:paraId="4E38D97E" w14:textId="77777777" w:rsidR="00AF07DF" w:rsidRDefault="00B300CF" w:rsidP="00B300CF">
      <w:pPr>
        <w:pStyle w:val="ListBullet"/>
        <w:spacing w:line="360" w:lineRule="auto"/>
        <w:rPr>
          <w:lang w:val="en-AU"/>
        </w:rPr>
      </w:pPr>
      <w:r w:rsidRPr="007910D4">
        <w:rPr>
          <w:lang w:val="en-AU"/>
        </w:rPr>
        <w:t>Australian Motorcycle Trail Riders</w:t>
      </w:r>
      <w:r w:rsidR="00AF07DF">
        <w:rPr>
          <w:lang w:val="en-AU"/>
        </w:rPr>
        <w:t xml:space="preserve"> </w:t>
      </w:r>
      <w:r w:rsidRPr="007910D4">
        <w:rPr>
          <w:lang w:val="en-AU"/>
        </w:rPr>
        <w:t>Association</w:t>
      </w:r>
    </w:p>
    <w:p w14:paraId="036EAC15" w14:textId="4E3479FE" w:rsidR="00B300CF" w:rsidRPr="007910D4" w:rsidRDefault="00B300CF" w:rsidP="00B300CF">
      <w:pPr>
        <w:pStyle w:val="ListBullet"/>
        <w:spacing w:line="360" w:lineRule="auto"/>
        <w:rPr>
          <w:lang w:val="en-AU"/>
        </w:rPr>
      </w:pPr>
      <w:r w:rsidRPr="007910D4">
        <w:rPr>
          <w:lang w:val="en-AU"/>
        </w:rPr>
        <w:t>Aus Cycling</w:t>
      </w:r>
    </w:p>
    <w:p w14:paraId="47CC6657" w14:textId="77777777" w:rsidR="00B300CF" w:rsidRPr="007910D4" w:rsidRDefault="00B300CF" w:rsidP="00B300CF">
      <w:pPr>
        <w:pStyle w:val="ListBullet"/>
        <w:spacing w:line="360" w:lineRule="auto"/>
        <w:rPr>
          <w:lang w:val="en-AU"/>
        </w:rPr>
      </w:pPr>
      <w:r w:rsidRPr="007910D4">
        <w:rPr>
          <w:lang w:val="en-AU"/>
        </w:rPr>
        <w:t>Australian Conservation Foundation</w:t>
      </w:r>
    </w:p>
    <w:p w14:paraId="76361DD7" w14:textId="77777777" w:rsidR="00AF07DF" w:rsidRDefault="00B300CF" w:rsidP="00B300CF">
      <w:pPr>
        <w:pStyle w:val="ListBullet"/>
        <w:spacing w:line="360" w:lineRule="auto"/>
        <w:rPr>
          <w:lang w:val="en-AU"/>
        </w:rPr>
      </w:pPr>
      <w:r w:rsidRPr="007910D4">
        <w:rPr>
          <w:lang w:val="en-AU"/>
        </w:rPr>
        <w:t>Australian Deer Association</w:t>
      </w:r>
    </w:p>
    <w:p w14:paraId="298070ED" w14:textId="75FC96E7" w:rsidR="00B300CF" w:rsidRPr="007910D4" w:rsidRDefault="00B300CF" w:rsidP="00B300CF">
      <w:pPr>
        <w:pStyle w:val="ListBullet"/>
        <w:spacing w:line="360" w:lineRule="auto"/>
        <w:rPr>
          <w:lang w:val="en-AU"/>
        </w:rPr>
      </w:pPr>
      <w:r w:rsidRPr="007910D4">
        <w:rPr>
          <w:lang w:val="en-AU"/>
        </w:rPr>
        <w:t>Australian Land and Conservation</w:t>
      </w:r>
      <w:r w:rsidR="00AF07DF">
        <w:rPr>
          <w:lang w:val="en-AU"/>
        </w:rPr>
        <w:t xml:space="preserve"> </w:t>
      </w:r>
      <w:r w:rsidRPr="007910D4">
        <w:rPr>
          <w:lang w:val="en-AU"/>
        </w:rPr>
        <w:t>Alliance</w:t>
      </w:r>
    </w:p>
    <w:p w14:paraId="3F790BC4" w14:textId="77777777" w:rsidR="00B300CF" w:rsidRPr="007910D4" w:rsidRDefault="00B300CF" w:rsidP="00B300CF">
      <w:pPr>
        <w:pStyle w:val="ListBullet"/>
        <w:spacing w:line="360" w:lineRule="auto"/>
        <w:rPr>
          <w:lang w:val="en-AU"/>
        </w:rPr>
      </w:pPr>
      <w:r w:rsidRPr="007910D4">
        <w:rPr>
          <w:lang w:val="en-AU"/>
        </w:rPr>
        <w:t>Australian Trail Horse Riders Association</w:t>
      </w:r>
    </w:p>
    <w:p w14:paraId="178807C7" w14:textId="77777777" w:rsidR="00AF07DF" w:rsidRDefault="00B300CF" w:rsidP="00B300CF">
      <w:pPr>
        <w:pStyle w:val="ListBullet"/>
        <w:spacing w:line="360" w:lineRule="auto"/>
        <w:rPr>
          <w:lang w:val="en-AU"/>
        </w:rPr>
      </w:pPr>
      <w:r w:rsidRPr="007910D4">
        <w:rPr>
          <w:lang w:val="en-AU"/>
        </w:rPr>
        <w:t>Avan Club of Australia – Victorian</w:t>
      </w:r>
      <w:r w:rsidR="00AF07DF">
        <w:rPr>
          <w:lang w:val="en-AU"/>
        </w:rPr>
        <w:t xml:space="preserve"> </w:t>
      </w:r>
      <w:r w:rsidRPr="007910D4">
        <w:rPr>
          <w:lang w:val="en-AU"/>
        </w:rPr>
        <w:t>Branch</w:t>
      </w:r>
    </w:p>
    <w:p w14:paraId="2340AF7C" w14:textId="1523BFF6" w:rsidR="00B300CF" w:rsidRPr="007910D4" w:rsidRDefault="00B300CF" w:rsidP="00B300CF">
      <w:pPr>
        <w:pStyle w:val="ListBullet"/>
        <w:spacing w:line="360" w:lineRule="auto"/>
        <w:rPr>
          <w:lang w:val="en-AU"/>
        </w:rPr>
      </w:pPr>
      <w:r w:rsidRPr="007910D4">
        <w:rPr>
          <w:lang w:val="en-AU"/>
        </w:rPr>
        <w:t xml:space="preserve">Bairnsdale &amp; District Field </w:t>
      </w:r>
      <w:r w:rsidR="00683B7C" w:rsidRPr="007910D4">
        <w:rPr>
          <w:lang w:val="en-AU"/>
        </w:rPr>
        <w:br/>
      </w:r>
      <w:r w:rsidRPr="007910D4">
        <w:rPr>
          <w:lang w:val="en-AU"/>
        </w:rPr>
        <w:t>Naturalists Club</w:t>
      </w:r>
    </w:p>
    <w:p w14:paraId="0398EB69" w14:textId="77777777" w:rsidR="00B300CF" w:rsidRPr="007910D4" w:rsidRDefault="00B300CF" w:rsidP="00B300CF">
      <w:pPr>
        <w:pStyle w:val="ListBullet"/>
        <w:spacing w:line="360" w:lineRule="auto"/>
        <w:rPr>
          <w:lang w:val="en-AU"/>
        </w:rPr>
      </w:pPr>
      <w:r w:rsidRPr="007910D4">
        <w:rPr>
          <w:lang w:val="en-AU"/>
        </w:rPr>
        <w:t>Bairnsdale 4WD</w:t>
      </w:r>
    </w:p>
    <w:p w14:paraId="69EB8062" w14:textId="77777777" w:rsidR="00AF07DF" w:rsidRDefault="00B300CF" w:rsidP="00B300CF">
      <w:pPr>
        <w:pStyle w:val="ListBullet"/>
        <w:spacing w:line="360" w:lineRule="auto"/>
        <w:rPr>
          <w:lang w:val="en-AU"/>
        </w:rPr>
      </w:pPr>
      <w:r w:rsidRPr="007910D4">
        <w:rPr>
          <w:lang w:val="en-AU"/>
        </w:rPr>
        <w:t xml:space="preserve">Baw </w:t>
      </w:r>
      <w:proofErr w:type="spellStart"/>
      <w:r w:rsidRPr="007910D4">
        <w:rPr>
          <w:lang w:val="en-AU"/>
        </w:rPr>
        <w:t>Baw</w:t>
      </w:r>
      <w:proofErr w:type="spellEnd"/>
      <w:r w:rsidRPr="007910D4">
        <w:rPr>
          <w:lang w:val="en-AU"/>
        </w:rPr>
        <w:t xml:space="preserve"> Shire Council</w:t>
      </w:r>
    </w:p>
    <w:p w14:paraId="3C3487E8" w14:textId="589F14BD" w:rsidR="00B300CF" w:rsidRPr="007910D4" w:rsidRDefault="00B300CF" w:rsidP="00B300CF">
      <w:pPr>
        <w:pStyle w:val="ListBullet"/>
        <w:spacing w:line="360" w:lineRule="auto"/>
        <w:rPr>
          <w:lang w:val="en-AU"/>
        </w:rPr>
      </w:pPr>
      <w:r w:rsidRPr="007910D4">
        <w:rPr>
          <w:lang w:val="en-AU"/>
        </w:rPr>
        <w:t>Bendigo Orienteers</w:t>
      </w:r>
    </w:p>
    <w:p w14:paraId="464EA034" w14:textId="77777777" w:rsidR="00B300CF" w:rsidRPr="007910D4" w:rsidRDefault="00B300CF" w:rsidP="00B300CF">
      <w:pPr>
        <w:pStyle w:val="ListBullet"/>
        <w:spacing w:line="360" w:lineRule="auto"/>
        <w:rPr>
          <w:lang w:val="en-AU"/>
        </w:rPr>
      </w:pPr>
      <w:r w:rsidRPr="007910D4">
        <w:rPr>
          <w:lang w:val="en-AU"/>
        </w:rPr>
        <w:t>Birdlife Australia</w:t>
      </w:r>
    </w:p>
    <w:p w14:paraId="5164CB53" w14:textId="77777777" w:rsidR="00B300CF" w:rsidRPr="007910D4" w:rsidRDefault="00B300CF" w:rsidP="00B300CF">
      <w:pPr>
        <w:pStyle w:val="ListBullet"/>
        <w:spacing w:line="360" w:lineRule="auto"/>
        <w:rPr>
          <w:lang w:val="en-AU"/>
        </w:rPr>
      </w:pPr>
      <w:r w:rsidRPr="007910D4">
        <w:rPr>
          <w:lang w:val="en-AU"/>
        </w:rPr>
        <w:t>Birdlife East Gippsland</w:t>
      </w:r>
    </w:p>
    <w:p w14:paraId="22D9003A" w14:textId="77777777" w:rsidR="00B300CF" w:rsidRPr="007910D4" w:rsidRDefault="00B300CF" w:rsidP="00B300CF">
      <w:pPr>
        <w:pStyle w:val="ListBullet"/>
        <w:spacing w:line="360" w:lineRule="auto"/>
        <w:rPr>
          <w:lang w:val="en-AU"/>
        </w:rPr>
      </w:pPr>
      <w:r w:rsidRPr="007910D4">
        <w:rPr>
          <w:lang w:val="en-AU"/>
        </w:rPr>
        <w:t>Building Industry Group Unions</w:t>
      </w:r>
    </w:p>
    <w:p w14:paraId="79EA7913" w14:textId="77777777" w:rsidR="00B300CF" w:rsidRPr="007910D4" w:rsidRDefault="00B300CF" w:rsidP="00B300CF">
      <w:pPr>
        <w:pStyle w:val="ListBullet"/>
        <w:spacing w:line="360" w:lineRule="auto"/>
        <w:rPr>
          <w:lang w:val="en-AU"/>
        </w:rPr>
      </w:pPr>
      <w:proofErr w:type="spellStart"/>
      <w:r w:rsidRPr="007910D4">
        <w:rPr>
          <w:lang w:val="en-AU"/>
        </w:rPr>
        <w:t>Bunarong</w:t>
      </w:r>
      <w:proofErr w:type="spellEnd"/>
      <w:r w:rsidRPr="007910D4">
        <w:rPr>
          <w:lang w:val="en-AU"/>
        </w:rPr>
        <w:t xml:space="preserve"> Bushwalking Club</w:t>
      </w:r>
    </w:p>
    <w:p w14:paraId="3333BD19" w14:textId="77777777" w:rsidR="00B300CF" w:rsidRPr="007910D4" w:rsidRDefault="00B300CF" w:rsidP="00B300CF">
      <w:pPr>
        <w:pStyle w:val="ListBullet"/>
        <w:spacing w:line="360" w:lineRule="auto"/>
        <w:rPr>
          <w:lang w:val="en-AU"/>
        </w:rPr>
      </w:pPr>
      <w:r w:rsidRPr="007910D4">
        <w:rPr>
          <w:lang w:val="en-AU"/>
        </w:rPr>
        <w:t>Bushwalking Victoria</w:t>
      </w:r>
    </w:p>
    <w:p w14:paraId="62EA30D6" w14:textId="77777777" w:rsidR="00B300CF" w:rsidRPr="007910D4" w:rsidRDefault="00B300CF" w:rsidP="00B300CF">
      <w:pPr>
        <w:pStyle w:val="ListBullet"/>
        <w:spacing w:line="360" w:lineRule="auto"/>
        <w:rPr>
          <w:lang w:val="en-AU"/>
        </w:rPr>
      </w:pPr>
      <w:r w:rsidRPr="007910D4">
        <w:rPr>
          <w:lang w:val="en-AU"/>
        </w:rPr>
        <w:t xml:space="preserve">Central </w:t>
      </w:r>
      <w:proofErr w:type="spellStart"/>
      <w:r w:rsidRPr="007910D4">
        <w:rPr>
          <w:lang w:val="en-AU"/>
        </w:rPr>
        <w:t>Otways</w:t>
      </w:r>
      <w:proofErr w:type="spellEnd"/>
      <w:r w:rsidRPr="007910D4">
        <w:rPr>
          <w:lang w:val="en-AU"/>
        </w:rPr>
        <w:t xml:space="preserve"> Landcare Network</w:t>
      </w:r>
    </w:p>
    <w:p w14:paraId="4D6069E4" w14:textId="10E5B311" w:rsidR="00B300CF" w:rsidRPr="007910D4" w:rsidRDefault="00B300CF" w:rsidP="00B300CF">
      <w:pPr>
        <w:pStyle w:val="ListBullet"/>
        <w:spacing w:line="360" w:lineRule="auto"/>
        <w:rPr>
          <w:lang w:val="en-AU"/>
        </w:rPr>
      </w:pPr>
      <w:r w:rsidRPr="007910D4">
        <w:rPr>
          <w:lang w:val="en-AU"/>
        </w:rPr>
        <w:t>Community Advocacy Eastern</w:t>
      </w:r>
      <w:r w:rsidR="00AF07DF">
        <w:rPr>
          <w:lang w:val="en-AU"/>
        </w:rPr>
        <w:t xml:space="preserve"> </w:t>
      </w:r>
      <w:r w:rsidRPr="007910D4">
        <w:rPr>
          <w:lang w:val="en-AU"/>
        </w:rPr>
        <w:t>Region</w:t>
      </w:r>
    </w:p>
    <w:p w14:paraId="06CB3C1A" w14:textId="77777777" w:rsidR="00B300CF" w:rsidRPr="007910D4" w:rsidRDefault="00B300CF" w:rsidP="00B300CF">
      <w:pPr>
        <w:pStyle w:val="ListBullet"/>
        <w:spacing w:line="360" w:lineRule="auto"/>
        <w:rPr>
          <w:lang w:val="en-AU"/>
        </w:rPr>
      </w:pPr>
      <w:r w:rsidRPr="007910D4">
        <w:rPr>
          <w:lang w:val="en-AU"/>
        </w:rPr>
        <w:t>Community Forest Alliance</w:t>
      </w:r>
    </w:p>
    <w:p w14:paraId="3DCD76FB" w14:textId="17C9DA84" w:rsidR="00B300CF" w:rsidRPr="007910D4" w:rsidRDefault="00B300CF" w:rsidP="00B300CF">
      <w:pPr>
        <w:pStyle w:val="ListBullet"/>
        <w:spacing w:line="360" w:lineRule="auto"/>
        <w:rPr>
          <w:lang w:val="en-AU"/>
        </w:rPr>
      </w:pPr>
      <w:r w:rsidRPr="007910D4">
        <w:rPr>
          <w:lang w:val="en-AU"/>
        </w:rPr>
        <w:t>DEECA Bushfire and Forest</w:t>
      </w:r>
      <w:r w:rsidR="00AF07DF">
        <w:rPr>
          <w:lang w:val="en-AU"/>
        </w:rPr>
        <w:t xml:space="preserve"> </w:t>
      </w:r>
      <w:r w:rsidRPr="007910D4">
        <w:rPr>
          <w:lang w:val="en-AU"/>
        </w:rPr>
        <w:t>Executive</w:t>
      </w:r>
    </w:p>
    <w:p w14:paraId="0E5A443E" w14:textId="77777777" w:rsidR="00B300CF" w:rsidRPr="007910D4" w:rsidRDefault="00B300CF" w:rsidP="00B300CF">
      <w:pPr>
        <w:pStyle w:val="ListBullet"/>
        <w:spacing w:line="360" w:lineRule="auto"/>
        <w:rPr>
          <w:lang w:val="en-AU"/>
        </w:rPr>
      </w:pPr>
      <w:r w:rsidRPr="007910D4">
        <w:rPr>
          <w:lang w:val="en-AU"/>
        </w:rPr>
        <w:t>DEECA Forest Policy Branch</w:t>
      </w:r>
    </w:p>
    <w:p w14:paraId="37F8B5D2" w14:textId="77777777" w:rsidR="00B300CF" w:rsidRPr="007910D4" w:rsidRDefault="00B300CF" w:rsidP="00B300CF">
      <w:pPr>
        <w:pStyle w:val="ListBullet"/>
        <w:spacing w:line="360" w:lineRule="auto"/>
        <w:rPr>
          <w:lang w:val="en-AU"/>
        </w:rPr>
      </w:pPr>
      <w:r w:rsidRPr="007910D4">
        <w:rPr>
          <w:lang w:val="en-AU"/>
        </w:rPr>
        <w:t>DEECA Gippsland Region</w:t>
      </w:r>
    </w:p>
    <w:p w14:paraId="138E1233" w14:textId="77777777" w:rsidR="00AF07DF" w:rsidRDefault="00B300CF" w:rsidP="00B300CF">
      <w:pPr>
        <w:pStyle w:val="ListBullet"/>
        <w:spacing w:line="360" w:lineRule="auto"/>
        <w:rPr>
          <w:lang w:val="en-AU"/>
        </w:rPr>
      </w:pPr>
      <w:r w:rsidRPr="007910D4">
        <w:rPr>
          <w:lang w:val="en-AU"/>
        </w:rPr>
        <w:t>DEECA Hume Region</w:t>
      </w:r>
    </w:p>
    <w:p w14:paraId="2989674D" w14:textId="0AA914C2" w:rsidR="00B300CF" w:rsidRPr="007910D4" w:rsidRDefault="00B300CF" w:rsidP="00B300CF">
      <w:pPr>
        <w:pStyle w:val="ListBullet"/>
        <w:spacing w:line="360" w:lineRule="auto"/>
        <w:rPr>
          <w:lang w:val="en-AU"/>
        </w:rPr>
      </w:pPr>
      <w:r w:rsidRPr="007910D4">
        <w:rPr>
          <w:lang w:val="en-AU"/>
        </w:rPr>
        <w:t>Department of Jobs, Skills, Industry and Regions</w:t>
      </w:r>
    </w:p>
    <w:p w14:paraId="174CAFF2" w14:textId="77777777" w:rsidR="00B300CF" w:rsidRPr="007910D4" w:rsidRDefault="00B300CF" w:rsidP="00B300CF">
      <w:pPr>
        <w:pStyle w:val="ListBullet"/>
        <w:spacing w:line="360" w:lineRule="auto"/>
        <w:rPr>
          <w:lang w:val="en-AU"/>
        </w:rPr>
      </w:pPr>
      <w:r w:rsidRPr="007910D4">
        <w:rPr>
          <w:lang w:val="en-AU"/>
        </w:rPr>
        <w:t>Destination Gippsland</w:t>
      </w:r>
    </w:p>
    <w:p w14:paraId="74068884" w14:textId="77777777" w:rsidR="00B300CF" w:rsidRPr="007910D4" w:rsidRDefault="00B300CF" w:rsidP="00B300CF">
      <w:pPr>
        <w:pStyle w:val="ListBullet"/>
        <w:spacing w:line="360" w:lineRule="auto"/>
        <w:rPr>
          <w:lang w:val="en-AU"/>
        </w:rPr>
      </w:pPr>
      <w:r w:rsidRPr="007910D4">
        <w:rPr>
          <w:lang w:val="en-AU"/>
        </w:rPr>
        <w:t>Diamond Valley Bushwalking Club</w:t>
      </w:r>
    </w:p>
    <w:p w14:paraId="2101016D" w14:textId="77777777" w:rsidR="00AF07DF" w:rsidRDefault="00B300CF" w:rsidP="00B300CF">
      <w:pPr>
        <w:pStyle w:val="ListBullet"/>
        <w:spacing w:line="360" w:lineRule="auto"/>
        <w:rPr>
          <w:lang w:val="en-AU"/>
        </w:rPr>
      </w:pPr>
      <w:r w:rsidRPr="007910D4">
        <w:rPr>
          <w:lang w:val="en-AU"/>
        </w:rPr>
        <w:t>East Gippsland Conservation Management Network</w:t>
      </w:r>
    </w:p>
    <w:p w14:paraId="2EE8257E" w14:textId="77777777" w:rsidR="00AF07DF" w:rsidRDefault="00B300CF" w:rsidP="00B300CF">
      <w:pPr>
        <w:pStyle w:val="ListBullet"/>
        <w:spacing w:line="360" w:lineRule="auto"/>
        <w:rPr>
          <w:lang w:val="en-AU"/>
        </w:rPr>
      </w:pPr>
      <w:r w:rsidRPr="007910D4">
        <w:rPr>
          <w:lang w:val="en-AU"/>
        </w:rPr>
        <w:t>East Gippsland Shire Council</w:t>
      </w:r>
    </w:p>
    <w:p w14:paraId="24671A5B" w14:textId="3EA083AC" w:rsidR="00B300CF" w:rsidRPr="007910D4" w:rsidRDefault="00B300CF" w:rsidP="00B300CF">
      <w:pPr>
        <w:pStyle w:val="ListBullet"/>
        <w:spacing w:line="360" w:lineRule="auto"/>
        <w:rPr>
          <w:lang w:val="en-AU"/>
        </w:rPr>
      </w:pPr>
      <w:r w:rsidRPr="007910D4">
        <w:rPr>
          <w:lang w:val="en-AU"/>
        </w:rPr>
        <w:t>East Gippsland</w:t>
      </w:r>
      <w:r w:rsidR="00AF07DF">
        <w:rPr>
          <w:lang w:val="en-AU"/>
        </w:rPr>
        <w:t xml:space="preserve"> </w:t>
      </w:r>
      <w:r w:rsidRPr="007910D4">
        <w:rPr>
          <w:lang w:val="en-AU"/>
        </w:rPr>
        <w:t>CMA</w:t>
      </w:r>
    </w:p>
    <w:p w14:paraId="226AE802" w14:textId="77777777" w:rsidR="00B300CF" w:rsidRPr="007910D4" w:rsidRDefault="00B300CF" w:rsidP="00B300CF">
      <w:pPr>
        <w:pStyle w:val="ListBullet"/>
        <w:spacing w:line="360" w:lineRule="auto"/>
        <w:rPr>
          <w:lang w:val="en-AU"/>
        </w:rPr>
      </w:pPr>
      <w:r w:rsidRPr="007910D4">
        <w:rPr>
          <w:lang w:val="en-AU"/>
        </w:rPr>
        <w:t>Eastern Region Community Advocacy</w:t>
      </w:r>
    </w:p>
    <w:p w14:paraId="7A534B1F" w14:textId="77777777" w:rsidR="00B300CF" w:rsidRPr="007910D4" w:rsidRDefault="00B300CF" w:rsidP="00B300CF">
      <w:pPr>
        <w:pStyle w:val="ListBullet"/>
        <w:spacing w:line="360" w:lineRule="auto"/>
        <w:rPr>
          <w:lang w:val="en-AU"/>
        </w:rPr>
      </w:pPr>
      <w:r w:rsidRPr="007910D4">
        <w:rPr>
          <w:lang w:val="en-AU"/>
        </w:rPr>
        <w:t>Emerald Link</w:t>
      </w:r>
    </w:p>
    <w:p w14:paraId="6875DF84" w14:textId="77777777" w:rsidR="00B300CF" w:rsidRPr="007910D4" w:rsidRDefault="00B300CF" w:rsidP="00B300CF">
      <w:pPr>
        <w:pStyle w:val="ListBullet"/>
        <w:spacing w:line="360" w:lineRule="auto"/>
        <w:rPr>
          <w:lang w:val="en-AU"/>
        </w:rPr>
      </w:pPr>
      <w:r w:rsidRPr="007910D4">
        <w:rPr>
          <w:lang w:val="en-AU"/>
        </w:rPr>
        <w:t>Environment East Gippsland</w:t>
      </w:r>
    </w:p>
    <w:p w14:paraId="0D0CC384" w14:textId="77777777" w:rsidR="00B300CF" w:rsidRPr="007910D4" w:rsidRDefault="00B300CF" w:rsidP="00B300CF">
      <w:pPr>
        <w:pStyle w:val="ListBullet"/>
        <w:spacing w:line="360" w:lineRule="auto"/>
        <w:rPr>
          <w:lang w:val="en-AU"/>
        </w:rPr>
      </w:pPr>
      <w:r w:rsidRPr="007910D4">
        <w:rPr>
          <w:lang w:val="en-AU"/>
        </w:rPr>
        <w:t>Environment Victoria</w:t>
      </w:r>
    </w:p>
    <w:p w14:paraId="3DB55C65" w14:textId="77777777" w:rsidR="00B300CF" w:rsidRPr="007910D4" w:rsidRDefault="00B300CF" w:rsidP="00B300CF">
      <w:pPr>
        <w:pStyle w:val="ListBullet"/>
        <w:spacing w:line="360" w:lineRule="auto"/>
        <w:rPr>
          <w:lang w:val="en-AU"/>
        </w:rPr>
      </w:pPr>
      <w:r w:rsidRPr="007910D4">
        <w:rPr>
          <w:lang w:val="en-AU"/>
        </w:rPr>
        <w:t>Environmental Justice Australia</w:t>
      </w:r>
    </w:p>
    <w:p w14:paraId="71A6666E" w14:textId="77777777" w:rsidR="00B300CF" w:rsidRPr="007910D4" w:rsidRDefault="00B300CF" w:rsidP="00B300CF">
      <w:pPr>
        <w:pStyle w:val="ListBullet"/>
        <w:spacing w:line="360" w:lineRule="auto"/>
        <w:rPr>
          <w:lang w:val="en-AU"/>
        </w:rPr>
      </w:pPr>
      <w:proofErr w:type="spellStart"/>
      <w:r w:rsidRPr="007910D4">
        <w:rPr>
          <w:lang w:val="en-AU"/>
        </w:rPr>
        <w:t>Errinundra</w:t>
      </w:r>
      <w:proofErr w:type="spellEnd"/>
      <w:r w:rsidRPr="007910D4">
        <w:rPr>
          <w:lang w:val="en-AU"/>
        </w:rPr>
        <w:t xml:space="preserve"> 2 Snowy Community Representative Committee</w:t>
      </w:r>
    </w:p>
    <w:p w14:paraId="17B47EB4" w14:textId="77777777" w:rsidR="00B300CF" w:rsidRPr="007910D4" w:rsidRDefault="00B300CF" w:rsidP="00B300CF">
      <w:pPr>
        <w:pStyle w:val="ListBullet"/>
        <w:spacing w:line="360" w:lineRule="auto"/>
        <w:rPr>
          <w:lang w:val="en-AU"/>
        </w:rPr>
      </w:pPr>
      <w:r w:rsidRPr="007910D4">
        <w:rPr>
          <w:lang w:val="en-AU"/>
        </w:rPr>
        <w:t>Fauna and Flora Research Collective</w:t>
      </w:r>
    </w:p>
    <w:p w14:paraId="026D72B8" w14:textId="68D2485C" w:rsidR="00B300CF" w:rsidRPr="007910D4" w:rsidRDefault="00B300CF" w:rsidP="00B300CF">
      <w:pPr>
        <w:pStyle w:val="ListBullet"/>
        <w:spacing w:line="360" w:lineRule="auto"/>
        <w:rPr>
          <w:lang w:val="en-AU"/>
        </w:rPr>
      </w:pPr>
      <w:r w:rsidRPr="007910D4">
        <w:rPr>
          <w:lang w:val="en-AU"/>
        </w:rPr>
        <w:t>Federation of Victorian Traditional</w:t>
      </w:r>
      <w:r w:rsidR="00AF07DF">
        <w:rPr>
          <w:lang w:val="en-AU"/>
        </w:rPr>
        <w:t xml:space="preserve"> </w:t>
      </w:r>
      <w:r w:rsidRPr="007910D4">
        <w:rPr>
          <w:lang w:val="en-AU"/>
        </w:rPr>
        <w:t>Owner Corporations</w:t>
      </w:r>
    </w:p>
    <w:p w14:paraId="3BD6C094" w14:textId="77777777" w:rsidR="00B300CF" w:rsidRPr="007910D4" w:rsidRDefault="00B300CF" w:rsidP="00B300CF">
      <w:pPr>
        <w:pStyle w:val="ListBullet"/>
        <w:spacing w:line="360" w:lineRule="auto"/>
        <w:rPr>
          <w:lang w:val="en-AU"/>
        </w:rPr>
      </w:pPr>
      <w:r w:rsidRPr="007910D4">
        <w:rPr>
          <w:lang w:val="en-AU"/>
        </w:rPr>
        <w:t>Field &amp; Game Australia</w:t>
      </w:r>
    </w:p>
    <w:p w14:paraId="38A6CF66" w14:textId="77777777" w:rsidR="00B300CF" w:rsidRPr="007910D4" w:rsidRDefault="00B300CF" w:rsidP="00B300CF">
      <w:pPr>
        <w:pStyle w:val="ListBullet"/>
        <w:spacing w:line="360" w:lineRule="auto"/>
        <w:rPr>
          <w:lang w:val="en-AU"/>
        </w:rPr>
      </w:pPr>
      <w:r w:rsidRPr="007910D4">
        <w:rPr>
          <w:lang w:val="en-AU"/>
        </w:rPr>
        <w:t>Field Naturalists Club</w:t>
      </w:r>
    </w:p>
    <w:p w14:paraId="726F6088" w14:textId="77777777" w:rsidR="00B300CF" w:rsidRPr="007910D4" w:rsidRDefault="00B300CF" w:rsidP="00B300CF">
      <w:pPr>
        <w:pStyle w:val="ListBullet"/>
        <w:spacing w:line="360" w:lineRule="auto"/>
        <w:rPr>
          <w:lang w:val="en-AU"/>
        </w:rPr>
      </w:pPr>
      <w:r w:rsidRPr="007910D4">
        <w:rPr>
          <w:lang w:val="en-AU"/>
        </w:rPr>
        <w:t>Firewood Association of Australia</w:t>
      </w:r>
    </w:p>
    <w:p w14:paraId="35D73180" w14:textId="77777777" w:rsidR="00B300CF" w:rsidRPr="007910D4" w:rsidRDefault="00B300CF" w:rsidP="00B300CF">
      <w:pPr>
        <w:pStyle w:val="ListBullet"/>
        <w:spacing w:line="360" w:lineRule="auto"/>
        <w:rPr>
          <w:lang w:val="en-AU"/>
        </w:rPr>
      </w:pPr>
      <w:r w:rsidRPr="007910D4">
        <w:rPr>
          <w:lang w:val="en-AU"/>
        </w:rPr>
        <w:t>Food and Fibre Gippsland</w:t>
      </w:r>
    </w:p>
    <w:p w14:paraId="1B92CB27" w14:textId="77777777" w:rsidR="00B300CF" w:rsidRPr="007910D4" w:rsidRDefault="00B300CF" w:rsidP="00B300CF">
      <w:pPr>
        <w:pStyle w:val="ListBullet"/>
        <w:spacing w:line="360" w:lineRule="auto"/>
        <w:rPr>
          <w:lang w:val="en-AU"/>
        </w:rPr>
      </w:pPr>
      <w:r w:rsidRPr="007910D4">
        <w:rPr>
          <w:lang w:val="en-AU"/>
        </w:rPr>
        <w:lastRenderedPageBreak/>
        <w:t>Forestry Australia</w:t>
      </w:r>
    </w:p>
    <w:p w14:paraId="69884DDD" w14:textId="77777777" w:rsidR="00B300CF" w:rsidRPr="007910D4" w:rsidRDefault="00B300CF" w:rsidP="00B300CF">
      <w:pPr>
        <w:pStyle w:val="ListBullet"/>
        <w:spacing w:line="360" w:lineRule="auto"/>
        <w:rPr>
          <w:lang w:val="en-AU"/>
        </w:rPr>
      </w:pPr>
      <w:r w:rsidRPr="007910D4">
        <w:rPr>
          <w:lang w:val="en-AU"/>
        </w:rPr>
        <w:t>Four Wheel Drive Victoria</w:t>
      </w:r>
    </w:p>
    <w:p w14:paraId="2D20080E" w14:textId="77777777" w:rsidR="00B300CF" w:rsidRPr="007910D4" w:rsidRDefault="00B300CF" w:rsidP="00B300CF">
      <w:pPr>
        <w:pStyle w:val="ListBullet"/>
        <w:spacing w:line="360" w:lineRule="auto"/>
        <w:rPr>
          <w:lang w:val="en-AU"/>
        </w:rPr>
      </w:pPr>
      <w:r w:rsidRPr="007910D4">
        <w:rPr>
          <w:lang w:val="en-AU"/>
        </w:rPr>
        <w:t>Friends of Bats &amp; Bushcare</w:t>
      </w:r>
    </w:p>
    <w:p w14:paraId="40E1C2B9" w14:textId="77777777" w:rsidR="00B300CF" w:rsidRPr="007910D4" w:rsidRDefault="00B300CF" w:rsidP="00B300CF">
      <w:pPr>
        <w:pStyle w:val="ListBullet"/>
        <w:spacing w:line="360" w:lineRule="auto"/>
        <w:rPr>
          <w:lang w:val="en-AU"/>
        </w:rPr>
      </w:pPr>
      <w:r w:rsidRPr="007910D4">
        <w:rPr>
          <w:lang w:val="en-AU"/>
        </w:rPr>
        <w:t>Friends of Bats and Habitat Gippsland</w:t>
      </w:r>
    </w:p>
    <w:p w14:paraId="2FF8118B" w14:textId="77777777" w:rsidR="00B300CF" w:rsidRPr="007910D4" w:rsidRDefault="00B300CF" w:rsidP="00B300CF">
      <w:pPr>
        <w:pStyle w:val="ListBullet"/>
        <w:spacing w:line="360" w:lineRule="auto"/>
        <w:rPr>
          <w:lang w:val="en-AU"/>
        </w:rPr>
      </w:pPr>
      <w:r w:rsidRPr="007910D4">
        <w:rPr>
          <w:lang w:val="en-AU"/>
        </w:rPr>
        <w:t>Friends of Box Ironbark Forests</w:t>
      </w:r>
    </w:p>
    <w:p w14:paraId="5AC5CF45" w14:textId="6239EFA6" w:rsidR="00B300CF" w:rsidRPr="007910D4" w:rsidRDefault="00B300CF" w:rsidP="00B300CF">
      <w:pPr>
        <w:pStyle w:val="ListBullet"/>
        <w:spacing w:line="360" w:lineRule="auto"/>
        <w:rPr>
          <w:lang w:val="en-AU"/>
        </w:rPr>
      </w:pPr>
      <w:r w:rsidRPr="007910D4">
        <w:rPr>
          <w:lang w:val="en-AU"/>
        </w:rPr>
        <w:t>Friends of Chiltern – Mt</w:t>
      </w:r>
      <w:r w:rsidR="00AF07DF">
        <w:rPr>
          <w:lang w:val="en-AU"/>
        </w:rPr>
        <w:t xml:space="preserve"> </w:t>
      </w:r>
      <w:r w:rsidRPr="007910D4">
        <w:rPr>
          <w:lang w:val="en-AU"/>
        </w:rPr>
        <w:t>Pilot</w:t>
      </w:r>
      <w:r w:rsidR="00AF07DF">
        <w:rPr>
          <w:lang w:val="en-AU"/>
        </w:rPr>
        <w:t xml:space="preserve"> </w:t>
      </w:r>
      <w:r w:rsidR="00683B7C" w:rsidRPr="007910D4">
        <w:rPr>
          <w:lang w:val="en-AU"/>
        </w:rPr>
        <w:br/>
      </w:r>
      <w:r w:rsidRPr="007910D4">
        <w:rPr>
          <w:lang w:val="en-AU"/>
        </w:rPr>
        <w:t>National Park</w:t>
      </w:r>
    </w:p>
    <w:p w14:paraId="71AD78BC" w14:textId="77777777" w:rsidR="00B300CF" w:rsidRPr="007910D4" w:rsidRDefault="00B300CF" w:rsidP="00B300CF">
      <w:pPr>
        <w:pStyle w:val="ListBullet"/>
        <w:spacing w:line="360" w:lineRule="auto"/>
        <w:rPr>
          <w:lang w:val="en-AU"/>
        </w:rPr>
      </w:pPr>
      <w:r w:rsidRPr="007910D4">
        <w:rPr>
          <w:lang w:val="en-AU"/>
        </w:rPr>
        <w:t>Friends of Gunyah Reserves</w:t>
      </w:r>
    </w:p>
    <w:p w14:paraId="26FDA901" w14:textId="77777777" w:rsidR="00B300CF" w:rsidRPr="007910D4" w:rsidRDefault="00B300CF" w:rsidP="00B300CF">
      <w:pPr>
        <w:pStyle w:val="ListBullet"/>
        <w:spacing w:line="360" w:lineRule="auto"/>
        <w:rPr>
          <w:lang w:val="en-AU"/>
        </w:rPr>
      </w:pPr>
      <w:r w:rsidRPr="007910D4">
        <w:rPr>
          <w:lang w:val="en-AU"/>
        </w:rPr>
        <w:t>Friends of Mallacoota</w:t>
      </w:r>
    </w:p>
    <w:p w14:paraId="6C4943A2" w14:textId="77777777" w:rsidR="00B300CF" w:rsidRPr="007910D4" w:rsidRDefault="00B300CF" w:rsidP="00B300CF">
      <w:pPr>
        <w:pStyle w:val="ListBullet"/>
        <w:spacing w:line="360" w:lineRule="auto"/>
        <w:rPr>
          <w:lang w:val="en-AU"/>
        </w:rPr>
      </w:pPr>
      <w:r w:rsidRPr="007910D4">
        <w:rPr>
          <w:lang w:val="en-AU"/>
        </w:rPr>
        <w:t>Friends of Plenty Gorge</w:t>
      </w:r>
    </w:p>
    <w:p w14:paraId="51B48780" w14:textId="77777777" w:rsidR="00B300CF" w:rsidRPr="007910D4" w:rsidRDefault="00B300CF" w:rsidP="00B300CF">
      <w:pPr>
        <w:pStyle w:val="ListBullet"/>
        <w:spacing w:line="360" w:lineRule="auto"/>
        <w:rPr>
          <w:lang w:val="en-AU"/>
        </w:rPr>
      </w:pPr>
      <w:r w:rsidRPr="007910D4">
        <w:rPr>
          <w:lang w:val="en-AU"/>
        </w:rPr>
        <w:t>Friends of Rokeby Crossover Bush</w:t>
      </w:r>
    </w:p>
    <w:p w14:paraId="15BF17B0" w14:textId="77777777" w:rsidR="00B300CF" w:rsidRPr="007910D4" w:rsidRDefault="00B300CF" w:rsidP="00B300CF">
      <w:pPr>
        <w:pStyle w:val="ListBullet"/>
        <w:spacing w:line="360" w:lineRule="auto"/>
        <w:rPr>
          <w:lang w:val="en-AU"/>
        </w:rPr>
      </w:pPr>
      <w:r w:rsidRPr="007910D4">
        <w:rPr>
          <w:lang w:val="en-AU"/>
        </w:rPr>
        <w:t>Friends of Strzelecki Bush</w:t>
      </w:r>
    </w:p>
    <w:p w14:paraId="5EFC7AC6" w14:textId="77777777" w:rsidR="00B300CF" w:rsidRPr="007910D4" w:rsidRDefault="00B300CF" w:rsidP="00B300CF">
      <w:pPr>
        <w:pStyle w:val="ListBullet"/>
        <w:spacing w:line="360" w:lineRule="auto"/>
        <w:rPr>
          <w:lang w:val="en-AU"/>
        </w:rPr>
      </w:pPr>
      <w:r w:rsidRPr="007910D4">
        <w:rPr>
          <w:lang w:val="en-AU"/>
        </w:rPr>
        <w:t>Friends of the Earth Melbourne</w:t>
      </w:r>
    </w:p>
    <w:p w14:paraId="16FEF4D8" w14:textId="4B7A2643" w:rsidR="00B300CF" w:rsidRPr="007910D4" w:rsidRDefault="00B300CF" w:rsidP="00B300CF">
      <w:pPr>
        <w:pStyle w:val="ListBullet"/>
        <w:spacing w:line="360" w:lineRule="auto"/>
        <w:rPr>
          <w:lang w:val="en-AU"/>
        </w:rPr>
      </w:pPr>
      <w:r w:rsidRPr="007910D4">
        <w:rPr>
          <w:lang w:val="en-AU"/>
        </w:rPr>
        <w:t xml:space="preserve">Friends of the Earth </w:t>
      </w:r>
      <w:proofErr w:type="gramStart"/>
      <w:r w:rsidRPr="007910D4">
        <w:rPr>
          <w:lang w:val="en-AU"/>
        </w:rPr>
        <w:t>North East</w:t>
      </w:r>
      <w:proofErr w:type="gramEnd"/>
      <w:r w:rsidR="00AF07DF">
        <w:rPr>
          <w:lang w:val="en-AU"/>
        </w:rPr>
        <w:t xml:space="preserve"> </w:t>
      </w:r>
      <w:r w:rsidRPr="007910D4">
        <w:rPr>
          <w:lang w:val="en-AU"/>
        </w:rPr>
        <w:t>Alps</w:t>
      </w:r>
    </w:p>
    <w:p w14:paraId="4E03C00F" w14:textId="77777777" w:rsidR="00B300CF" w:rsidRPr="007910D4" w:rsidRDefault="00B300CF" w:rsidP="00B300CF">
      <w:pPr>
        <w:pStyle w:val="ListBullet"/>
        <w:spacing w:line="360" w:lineRule="auto"/>
        <w:rPr>
          <w:lang w:val="en-AU"/>
        </w:rPr>
      </w:pPr>
      <w:r w:rsidRPr="007910D4">
        <w:rPr>
          <w:lang w:val="en-AU"/>
        </w:rPr>
        <w:t>Friends of the Leadbeater’s Possum</w:t>
      </w:r>
    </w:p>
    <w:p w14:paraId="00EBE522" w14:textId="77777777" w:rsidR="00B300CF" w:rsidRPr="007910D4" w:rsidRDefault="00B300CF" w:rsidP="00B300CF">
      <w:pPr>
        <w:pStyle w:val="ListBullet"/>
        <w:spacing w:line="360" w:lineRule="auto"/>
        <w:rPr>
          <w:lang w:val="en-AU"/>
        </w:rPr>
      </w:pPr>
      <w:r w:rsidRPr="007910D4">
        <w:rPr>
          <w:lang w:val="en-AU"/>
        </w:rPr>
        <w:t>Friends of the Strzelecki Bush</w:t>
      </w:r>
    </w:p>
    <w:p w14:paraId="74C1E91E" w14:textId="77777777" w:rsidR="00B300CF" w:rsidRPr="007910D4" w:rsidRDefault="00B300CF" w:rsidP="00B300CF">
      <w:pPr>
        <w:pStyle w:val="ListBullet"/>
        <w:spacing w:line="360" w:lineRule="auto"/>
        <w:rPr>
          <w:lang w:val="en-AU"/>
        </w:rPr>
      </w:pPr>
      <w:r w:rsidRPr="007910D4">
        <w:rPr>
          <w:lang w:val="en-AU"/>
        </w:rPr>
        <w:t>Friends of Tyers Park Inc.</w:t>
      </w:r>
    </w:p>
    <w:p w14:paraId="4E1924B3" w14:textId="2496D059" w:rsidR="00B300CF" w:rsidRPr="007910D4" w:rsidRDefault="00B300CF" w:rsidP="00B300CF">
      <w:pPr>
        <w:pStyle w:val="ListBullet"/>
        <w:spacing w:line="360" w:lineRule="auto"/>
        <w:rPr>
          <w:lang w:val="en-AU"/>
        </w:rPr>
      </w:pPr>
      <w:r w:rsidRPr="007910D4">
        <w:rPr>
          <w:lang w:val="en-AU"/>
        </w:rPr>
        <w:t>Future of Orbost and District</w:t>
      </w:r>
      <w:r w:rsidR="00AF07DF">
        <w:rPr>
          <w:lang w:val="en-AU"/>
        </w:rPr>
        <w:t xml:space="preserve"> </w:t>
      </w:r>
      <w:r w:rsidRPr="007910D4">
        <w:rPr>
          <w:lang w:val="en-AU"/>
        </w:rPr>
        <w:t>Project</w:t>
      </w:r>
    </w:p>
    <w:p w14:paraId="35A1D58C" w14:textId="16C77FA5" w:rsidR="00B300CF" w:rsidRPr="007910D4" w:rsidRDefault="00B300CF" w:rsidP="00B300CF">
      <w:pPr>
        <w:pStyle w:val="ListBullet"/>
        <w:spacing w:line="360" w:lineRule="auto"/>
        <w:rPr>
          <w:lang w:val="en-AU"/>
        </w:rPr>
      </w:pPr>
      <w:r w:rsidRPr="007910D4">
        <w:rPr>
          <w:lang w:val="en-AU"/>
        </w:rPr>
        <w:t>Future of Orbost Leadership</w:t>
      </w:r>
      <w:r w:rsidR="00AF07DF">
        <w:rPr>
          <w:lang w:val="en-AU"/>
        </w:rPr>
        <w:t xml:space="preserve"> </w:t>
      </w:r>
      <w:r w:rsidRPr="007910D4">
        <w:rPr>
          <w:lang w:val="en-AU"/>
        </w:rPr>
        <w:t>Group</w:t>
      </w:r>
    </w:p>
    <w:p w14:paraId="1C8A32A1" w14:textId="77777777" w:rsidR="00B300CF" w:rsidRPr="007910D4" w:rsidRDefault="00B300CF" w:rsidP="00B300CF">
      <w:pPr>
        <w:pStyle w:val="ListBullet"/>
        <w:spacing w:line="360" w:lineRule="auto"/>
        <w:rPr>
          <w:lang w:val="en-AU"/>
        </w:rPr>
      </w:pPr>
      <w:r w:rsidRPr="007910D4">
        <w:rPr>
          <w:lang w:val="en-AU"/>
        </w:rPr>
        <w:t>Geelong Gardens for Wildlife</w:t>
      </w:r>
    </w:p>
    <w:p w14:paraId="7CC50B00" w14:textId="77777777" w:rsidR="00B300CF" w:rsidRPr="007910D4" w:rsidRDefault="00B300CF" w:rsidP="00B300CF">
      <w:pPr>
        <w:pStyle w:val="ListBullet"/>
        <w:spacing w:line="360" w:lineRule="auto"/>
        <w:rPr>
          <w:lang w:val="en-AU"/>
        </w:rPr>
      </w:pPr>
      <w:r w:rsidRPr="007910D4">
        <w:rPr>
          <w:lang w:val="en-AU"/>
        </w:rPr>
        <w:t>Gippsland Environment Group</w:t>
      </w:r>
    </w:p>
    <w:p w14:paraId="2E43E7E7" w14:textId="77777777" w:rsidR="00B300CF" w:rsidRPr="007910D4" w:rsidRDefault="00B300CF" w:rsidP="00B300CF">
      <w:pPr>
        <w:pStyle w:val="ListBullet"/>
        <w:spacing w:line="360" w:lineRule="auto"/>
        <w:rPr>
          <w:lang w:val="en-AU"/>
        </w:rPr>
      </w:pPr>
      <w:r w:rsidRPr="007910D4">
        <w:rPr>
          <w:lang w:val="en-AU"/>
        </w:rPr>
        <w:t>Gippsland Forest Dialogues</w:t>
      </w:r>
    </w:p>
    <w:p w14:paraId="7E2447C8" w14:textId="77777777" w:rsidR="00B300CF" w:rsidRPr="007910D4" w:rsidRDefault="00B300CF" w:rsidP="00B300CF">
      <w:pPr>
        <w:pStyle w:val="ListBullet"/>
        <w:spacing w:line="360" w:lineRule="auto"/>
        <w:rPr>
          <w:lang w:val="en-AU"/>
        </w:rPr>
      </w:pPr>
      <w:r w:rsidRPr="007910D4">
        <w:rPr>
          <w:lang w:val="en-AU"/>
        </w:rPr>
        <w:t>Gippsland Mountain Bike Club</w:t>
      </w:r>
    </w:p>
    <w:p w14:paraId="50E2ACB4" w14:textId="77777777" w:rsidR="00B300CF" w:rsidRPr="007910D4" w:rsidRDefault="00B300CF" w:rsidP="00B300CF">
      <w:pPr>
        <w:pStyle w:val="ListBullet"/>
        <w:spacing w:line="360" w:lineRule="auto"/>
        <w:rPr>
          <w:lang w:val="en-AU"/>
        </w:rPr>
      </w:pPr>
      <w:r w:rsidRPr="007910D4">
        <w:rPr>
          <w:lang w:val="en-AU"/>
        </w:rPr>
        <w:t>Gippsland Mountain Bike Park</w:t>
      </w:r>
    </w:p>
    <w:p w14:paraId="2308688F" w14:textId="77777777" w:rsidR="00B300CF" w:rsidRPr="007910D4" w:rsidRDefault="00B300CF" w:rsidP="00B300CF">
      <w:pPr>
        <w:pStyle w:val="ListBullet"/>
        <w:spacing w:line="360" w:lineRule="auto"/>
        <w:rPr>
          <w:lang w:val="en-AU"/>
        </w:rPr>
      </w:pPr>
      <w:r w:rsidRPr="007910D4">
        <w:rPr>
          <w:lang w:val="en-AU"/>
        </w:rPr>
        <w:t>Gippsland Regional Partnership</w:t>
      </w:r>
    </w:p>
    <w:p w14:paraId="149FF065" w14:textId="77777777" w:rsidR="00B300CF" w:rsidRPr="007910D4" w:rsidRDefault="00B300CF" w:rsidP="00B300CF">
      <w:pPr>
        <w:pStyle w:val="ListBullet"/>
        <w:spacing w:line="360" w:lineRule="auto"/>
        <w:rPr>
          <w:lang w:val="en-AU"/>
        </w:rPr>
      </w:pPr>
      <w:r w:rsidRPr="007910D4">
        <w:rPr>
          <w:lang w:val="en-AU"/>
        </w:rPr>
        <w:t>Goongerah Environment Centre</w:t>
      </w:r>
    </w:p>
    <w:p w14:paraId="56D6203E" w14:textId="73B919FD" w:rsidR="00B300CF" w:rsidRPr="007910D4" w:rsidRDefault="00B300CF" w:rsidP="00B300CF">
      <w:pPr>
        <w:pStyle w:val="ListBullet"/>
        <w:spacing w:line="360" w:lineRule="auto"/>
        <w:rPr>
          <w:lang w:val="en-AU"/>
        </w:rPr>
      </w:pPr>
      <w:r w:rsidRPr="007910D4">
        <w:rPr>
          <w:lang w:val="en-AU"/>
        </w:rPr>
        <w:t>Goulburn Broken</w:t>
      </w:r>
      <w:r w:rsidR="00AF07DF">
        <w:rPr>
          <w:lang w:val="en-AU"/>
        </w:rPr>
        <w:t xml:space="preserve"> </w:t>
      </w:r>
      <w:r w:rsidRPr="007910D4">
        <w:rPr>
          <w:lang w:val="en-AU"/>
        </w:rPr>
        <w:t>CMA</w:t>
      </w:r>
    </w:p>
    <w:p w14:paraId="6F9FC449" w14:textId="31B4BFB8" w:rsidR="00B300CF" w:rsidRPr="007910D4" w:rsidRDefault="00B300CF" w:rsidP="00B300CF">
      <w:pPr>
        <w:pStyle w:val="ListBullet"/>
        <w:spacing w:line="360" w:lineRule="auto"/>
        <w:rPr>
          <w:lang w:val="en-AU"/>
        </w:rPr>
      </w:pPr>
      <w:r w:rsidRPr="007910D4">
        <w:rPr>
          <w:lang w:val="en-AU"/>
        </w:rPr>
        <w:t>Goulburn Valley Environment</w:t>
      </w:r>
      <w:r w:rsidR="00AF07DF">
        <w:rPr>
          <w:lang w:val="en-AU"/>
        </w:rPr>
        <w:t xml:space="preserve"> </w:t>
      </w:r>
      <w:r w:rsidRPr="007910D4">
        <w:rPr>
          <w:lang w:val="en-AU"/>
        </w:rPr>
        <w:t>Group</w:t>
      </w:r>
    </w:p>
    <w:p w14:paraId="5F3A1596" w14:textId="77777777" w:rsidR="00B300CF" w:rsidRPr="007910D4" w:rsidRDefault="00B300CF" w:rsidP="00B300CF">
      <w:pPr>
        <w:pStyle w:val="ListBullet"/>
        <w:spacing w:line="360" w:lineRule="auto"/>
        <w:rPr>
          <w:lang w:val="en-AU"/>
        </w:rPr>
      </w:pPr>
      <w:r w:rsidRPr="007910D4">
        <w:rPr>
          <w:lang w:val="en-AU"/>
        </w:rPr>
        <w:t>Great Dividing Trail Association</w:t>
      </w:r>
    </w:p>
    <w:p w14:paraId="525AF914" w14:textId="77777777" w:rsidR="00B300CF" w:rsidRPr="007910D4" w:rsidRDefault="00B300CF" w:rsidP="00B300CF">
      <w:pPr>
        <w:pStyle w:val="ListBullet"/>
        <w:spacing w:line="360" w:lineRule="auto"/>
        <w:rPr>
          <w:lang w:val="en-AU"/>
        </w:rPr>
      </w:pPr>
      <w:proofErr w:type="spellStart"/>
      <w:r w:rsidRPr="007910D4">
        <w:rPr>
          <w:lang w:val="en-AU"/>
        </w:rPr>
        <w:t>Gunaikurnai</w:t>
      </w:r>
      <w:proofErr w:type="spellEnd"/>
      <w:r w:rsidRPr="007910D4">
        <w:rPr>
          <w:lang w:val="en-AU"/>
        </w:rPr>
        <w:t xml:space="preserve"> Land and Waters Aboriginal Council</w:t>
      </w:r>
    </w:p>
    <w:p w14:paraId="07124917" w14:textId="77777777" w:rsidR="00B300CF" w:rsidRPr="007910D4" w:rsidRDefault="00B300CF" w:rsidP="00B300CF">
      <w:pPr>
        <w:pStyle w:val="ListBullet"/>
        <w:spacing w:line="360" w:lineRule="auto"/>
        <w:rPr>
          <w:lang w:val="en-AU"/>
        </w:rPr>
      </w:pPr>
      <w:r w:rsidRPr="007910D4">
        <w:rPr>
          <w:lang w:val="en-AU"/>
        </w:rPr>
        <w:t>Hancock Victorian Plantations</w:t>
      </w:r>
    </w:p>
    <w:p w14:paraId="638A9C25" w14:textId="77777777" w:rsidR="00B300CF" w:rsidRPr="007910D4" w:rsidRDefault="00B300CF" w:rsidP="00B300CF">
      <w:pPr>
        <w:pStyle w:val="ListBullet"/>
        <w:spacing w:line="360" w:lineRule="auto"/>
        <w:rPr>
          <w:lang w:val="en-AU"/>
        </w:rPr>
      </w:pPr>
      <w:r w:rsidRPr="007910D4">
        <w:rPr>
          <w:lang w:val="en-AU"/>
        </w:rPr>
        <w:t>Healthy Forests Foundation</w:t>
      </w:r>
    </w:p>
    <w:p w14:paraId="57951866" w14:textId="77777777" w:rsidR="00B300CF" w:rsidRPr="007910D4" w:rsidRDefault="00B300CF" w:rsidP="00B300CF">
      <w:pPr>
        <w:pStyle w:val="ListBullet"/>
        <w:spacing w:line="360" w:lineRule="auto"/>
        <w:rPr>
          <w:lang w:val="en-AU"/>
        </w:rPr>
      </w:pPr>
      <w:r w:rsidRPr="007910D4">
        <w:rPr>
          <w:lang w:val="en-AU"/>
        </w:rPr>
        <w:t>Heyfield Community Resource Centre</w:t>
      </w:r>
    </w:p>
    <w:p w14:paraId="0DD5DC8C" w14:textId="77777777" w:rsidR="00B300CF" w:rsidRPr="007910D4" w:rsidRDefault="00B300CF" w:rsidP="00B300CF">
      <w:pPr>
        <w:pStyle w:val="ListBullet"/>
        <w:spacing w:line="360" w:lineRule="auto"/>
        <w:rPr>
          <w:lang w:val="en-AU"/>
        </w:rPr>
      </w:pPr>
      <w:r w:rsidRPr="007910D4">
        <w:rPr>
          <w:lang w:val="en-AU"/>
        </w:rPr>
        <w:t>Historic Rally Association</w:t>
      </w:r>
    </w:p>
    <w:p w14:paraId="607A9204" w14:textId="77777777" w:rsidR="00B300CF" w:rsidRPr="007910D4" w:rsidRDefault="00B300CF" w:rsidP="00B300CF">
      <w:pPr>
        <w:pStyle w:val="ListBullet"/>
        <w:spacing w:line="360" w:lineRule="auto"/>
        <w:rPr>
          <w:lang w:val="en-AU"/>
        </w:rPr>
      </w:pPr>
      <w:r w:rsidRPr="007910D4">
        <w:rPr>
          <w:lang w:val="en-AU"/>
        </w:rPr>
        <w:t>Indigo Shire Council</w:t>
      </w:r>
    </w:p>
    <w:p w14:paraId="59409545" w14:textId="77777777" w:rsidR="00B300CF" w:rsidRPr="007910D4" w:rsidRDefault="00B300CF" w:rsidP="00B300CF">
      <w:pPr>
        <w:pStyle w:val="ListBullet"/>
        <w:spacing w:line="360" w:lineRule="auto"/>
        <w:rPr>
          <w:lang w:val="en-AU"/>
        </w:rPr>
      </w:pPr>
      <w:r w:rsidRPr="007910D4">
        <w:rPr>
          <w:lang w:val="en-AU"/>
        </w:rPr>
        <w:t>Institute of Foresters</w:t>
      </w:r>
    </w:p>
    <w:p w14:paraId="1DAB4E89" w14:textId="77777777" w:rsidR="00B300CF" w:rsidRPr="007910D4" w:rsidRDefault="00B300CF" w:rsidP="00B300CF">
      <w:pPr>
        <w:pStyle w:val="ListBullet"/>
        <w:spacing w:line="360" w:lineRule="auto"/>
        <w:rPr>
          <w:lang w:val="en-AU"/>
        </w:rPr>
      </w:pPr>
      <w:r w:rsidRPr="007910D4">
        <w:rPr>
          <w:lang w:val="en-AU"/>
        </w:rPr>
        <w:t>International Nature and Forest Therapy Alliance</w:t>
      </w:r>
    </w:p>
    <w:p w14:paraId="4FF0A8C6" w14:textId="77777777" w:rsidR="00B300CF" w:rsidRPr="007910D4" w:rsidRDefault="00B300CF" w:rsidP="00B300CF">
      <w:pPr>
        <w:pStyle w:val="ListBullet"/>
        <w:spacing w:line="360" w:lineRule="auto"/>
        <w:rPr>
          <w:lang w:val="en-AU"/>
        </w:rPr>
      </w:pPr>
      <w:r w:rsidRPr="007910D4">
        <w:rPr>
          <w:lang w:val="en-AU"/>
        </w:rPr>
        <w:t>Kinglake Friends of the Forest</w:t>
      </w:r>
    </w:p>
    <w:p w14:paraId="5E8786F3" w14:textId="77777777" w:rsidR="00B300CF" w:rsidRPr="007910D4" w:rsidRDefault="00B300CF" w:rsidP="00B300CF">
      <w:pPr>
        <w:pStyle w:val="ListBullet"/>
        <w:spacing w:line="360" w:lineRule="auto"/>
        <w:rPr>
          <w:lang w:val="en-AU"/>
        </w:rPr>
      </w:pPr>
      <w:r w:rsidRPr="007910D4">
        <w:rPr>
          <w:lang w:val="en-AU"/>
        </w:rPr>
        <w:t>Koala Alliance</w:t>
      </w:r>
    </w:p>
    <w:p w14:paraId="1050FC03" w14:textId="77777777" w:rsidR="00B300CF" w:rsidRPr="007910D4" w:rsidRDefault="00B300CF" w:rsidP="00B300CF">
      <w:pPr>
        <w:pStyle w:val="ListBullet"/>
        <w:spacing w:line="360" w:lineRule="auto"/>
        <w:rPr>
          <w:lang w:val="en-AU"/>
        </w:rPr>
      </w:pPr>
      <w:r w:rsidRPr="007910D4">
        <w:rPr>
          <w:lang w:val="en-AU"/>
        </w:rPr>
        <w:t>Labor Environment Action Network</w:t>
      </w:r>
    </w:p>
    <w:p w14:paraId="0DE0A981" w14:textId="77777777" w:rsidR="00B300CF" w:rsidRPr="007910D4" w:rsidRDefault="00B300CF" w:rsidP="00B300CF">
      <w:pPr>
        <w:pStyle w:val="ListBullet"/>
        <w:spacing w:line="360" w:lineRule="auto"/>
        <w:rPr>
          <w:lang w:val="en-AU"/>
        </w:rPr>
      </w:pPr>
      <w:r w:rsidRPr="007910D4">
        <w:rPr>
          <w:lang w:val="en-AU"/>
        </w:rPr>
        <w:t>Landcare Australia</w:t>
      </w:r>
    </w:p>
    <w:p w14:paraId="7ED365FE" w14:textId="77777777" w:rsidR="00B300CF" w:rsidRPr="007910D4" w:rsidRDefault="00B300CF" w:rsidP="00B300CF">
      <w:pPr>
        <w:pStyle w:val="ListBullet"/>
        <w:spacing w:line="360" w:lineRule="auto"/>
        <w:rPr>
          <w:lang w:val="en-AU"/>
        </w:rPr>
      </w:pPr>
      <w:r w:rsidRPr="007910D4">
        <w:rPr>
          <w:lang w:val="en-AU"/>
        </w:rPr>
        <w:t>Landcare Victoria</w:t>
      </w:r>
    </w:p>
    <w:p w14:paraId="0EFCC0F4" w14:textId="77777777" w:rsidR="00B300CF" w:rsidRPr="007910D4" w:rsidRDefault="00B300CF" w:rsidP="00B300CF">
      <w:pPr>
        <w:pStyle w:val="ListBullet"/>
        <w:spacing w:line="360" w:lineRule="auto"/>
        <w:rPr>
          <w:lang w:val="en-AU"/>
        </w:rPr>
      </w:pPr>
      <w:r w:rsidRPr="007910D4">
        <w:rPr>
          <w:lang w:val="en-AU"/>
        </w:rPr>
        <w:t>Latrobe Shire Council</w:t>
      </w:r>
    </w:p>
    <w:p w14:paraId="118317E7" w14:textId="77777777" w:rsidR="00B300CF" w:rsidRPr="007910D4" w:rsidRDefault="00B300CF" w:rsidP="00B300CF">
      <w:pPr>
        <w:pStyle w:val="ListBullet"/>
        <w:spacing w:line="360" w:lineRule="auto"/>
        <w:rPr>
          <w:lang w:val="en-AU"/>
        </w:rPr>
      </w:pPr>
      <w:r w:rsidRPr="007910D4">
        <w:rPr>
          <w:lang w:val="en-AU"/>
        </w:rPr>
        <w:t>Libertarian Party</w:t>
      </w:r>
    </w:p>
    <w:p w14:paraId="6D38A26D" w14:textId="77777777" w:rsidR="00B300CF" w:rsidRPr="007910D4" w:rsidRDefault="00B300CF" w:rsidP="00B300CF">
      <w:pPr>
        <w:pStyle w:val="ListBullet"/>
        <w:spacing w:line="360" w:lineRule="auto"/>
        <w:rPr>
          <w:lang w:val="en-AU"/>
        </w:rPr>
      </w:pPr>
      <w:r w:rsidRPr="007910D4">
        <w:rPr>
          <w:lang w:val="en-AU"/>
        </w:rPr>
        <w:t>Lighter Footprints</w:t>
      </w:r>
    </w:p>
    <w:p w14:paraId="30BC2191" w14:textId="77777777" w:rsidR="00B300CF" w:rsidRPr="007910D4" w:rsidRDefault="00B300CF" w:rsidP="00B300CF">
      <w:pPr>
        <w:pStyle w:val="ListBullet"/>
        <w:spacing w:line="360" w:lineRule="auto"/>
        <w:rPr>
          <w:lang w:val="en-AU"/>
        </w:rPr>
      </w:pPr>
      <w:r w:rsidRPr="007910D4">
        <w:rPr>
          <w:lang w:val="en-AU"/>
        </w:rPr>
        <w:t>Mansfield Shire Council</w:t>
      </w:r>
    </w:p>
    <w:p w14:paraId="3C6075CB" w14:textId="77777777" w:rsidR="00B300CF" w:rsidRPr="007910D4" w:rsidRDefault="00B300CF" w:rsidP="00B300CF">
      <w:pPr>
        <w:pStyle w:val="ListBullet"/>
        <w:spacing w:line="360" w:lineRule="auto"/>
        <w:rPr>
          <w:lang w:val="en-AU"/>
        </w:rPr>
      </w:pPr>
      <w:r w:rsidRPr="007910D4">
        <w:rPr>
          <w:lang w:val="en-AU"/>
        </w:rPr>
        <w:t>Melbourne Jeep Owners club</w:t>
      </w:r>
    </w:p>
    <w:p w14:paraId="5B93B679" w14:textId="722A19FA" w:rsidR="00B300CF" w:rsidRPr="007910D4" w:rsidRDefault="00B300CF" w:rsidP="00B300CF">
      <w:pPr>
        <w:pStyle w:val="ListBullet"/>
        <w:spacing w:line="360" w:lineRule="auto"/>
        <w:rPr>
          <w:lang w:val="en-AU"/>
        </w:rPr>
      </w:pPr>
      <w:r w:rsidRPr="007910D4">
        <w:rPr>
          <w:lang w:val="en-AU"/>
        </w:rPr>
        <w:t>Melbourne Women’s Bushwalking</w:t>
      </w:r>
      <w:r w:rsidR="00AF07DF">
        <w:rPr>
          <w:lang w:val="en-AU"/>
        </w:rPr>
        <w:t xml:space="preserve"> </w:t>
      </w:r>
      <w:r w:rsidRPr="007910D4">
        <w:rPr>
          <w:lang w:val="en-AU"/>
        </w:rPr>
        <w:t>Club</w:t>
      </w:r>
    </w:p>
    <w:p w14:paraId="4CCC35F8" w14:textId="77777777" w:rsidR="00B300CF" w:rsidRPr="007910D4" w:rsidRDefault="00B300CF" w:rsidP="00B300CF">
      <w:pPr>
        <w:pStyle w:val="ListBullet"/>
        <w:spacing w:line="360" w:lineRule="auto"/>
        <w:rPr>
          <w:lang w:val="en-AU"/>
        </w:rPr>
      </w:pPr>
      <w:r w:rsidRPr="007910D4">
        <w:rPr>
          <w:lang w:val="en-AU"/>
        </w:rPr>
        <w:t>Mitta Valley Inc</w:t>
      </w:r>
    </w:p>
    <w:p w14:paraId="513F4827" w14:textId="555F38A7" w:rsidR="00B300CF" w:rsidRPr="007910D4" w:rsidRDefault="00B300CF" w:rsidP="00B300CF">
      <w:pPr>
        <w:pStyle w:val="ListBullet"/>
        <w:spacing w:line="360" w:lineRule="auto"/>
        <w:rPr>
          <w:lang w:val="en-AU"/>
        </w:rPr>
      </w:pPr>
      <w:r w:rsidRPr="007910D4">
        <w:rPr>
          <w:lang w:val="en-AU"/>
        </w:rPr>
        <w:t>Monash University, School of</w:t>
      </w:r>
      <w:r w:rsidR="00AF07DF">
        <w:rPr>
          <w:lang w:val="en-AU"/>
        </w:rPr>
        <w:t xml:space="preserve"> </w:t>
      </w:r>
      <w:r w:rsidRPr="007910D4">
        <w:rPr>
          <w:lang w:val="en-AU"/>
        </w:rPr>
        <w:t>Biological Sciences</w:t>
      </w:r>
    </w:p>
    <w:p w14:paraId="03BFF0F0" w14:textId="77777777" w:rsidR="00B300CF" w:rsidRPr="007910D4" w:rsidRDefault="00B300CF" w:rsidP="00B300CF">
      <w:pPr>
        <w:pStyle w:val="ListBullet"/>
        <w:spacing w:line="360" w:lineRule="auto"/>
        <w:rPr>
          <w:lang w:val="en-AU"/>
        </w:rPr>
      </w:pPr>
      <w:r w:rsidRPr="007910D4">
        <w:rPr>
          <w:lang w:val="en-AU"/>
        </w:rPr>
        <w:lastRenderedPageBreak/>
        <w:t>Mountain Cattlemen’s Association of Victoria</w:t>
      </w:r>
    </w:p>
    <w:p w14:paraId="758AE8D2" w14:textId="77777777" w:rsidR="00B300CF" w:rsidRPr="007910D4" w:rsidRDefault="00B300CF" w:rsidP="00B300CF">
      <w:pPr>
        <w:pStyle w:val="ListBullet"/>
        <w:spacing w:line="360" w:lineRule="auto"/>
        <w:rPr>
          <w:lang w:val="en-AU"/>
        </w:rPr>
      </w:pPr>
      <w:r w:rsidRPr="007910D4">
        <w:rPr>
          <w:lang w:val="en-AU"/>
        </w:rPr>
        <w:t>Murrindindi Shire Council</w:t>
      </w:r>
    </w:p>
    <w:p w14:paraId="6D12C4FC" w14:textId="77777777" w:rsidR="00B300CF" w:rsidRPr="007910D4" w:rsidRDefault="00B300CF" w:rsidP="00B300CF">
      <w:pPr>
        <w:pStyle w:val="ListBullet"/>
        <w:spacing w:line="360" w:lineRule="auto"/>
        <w:rPr>
          <w:lang w:val="en-AU"/>
        </w:rPr>
      </w:pPr>
      <w:r w:rsidRPr="007910D4">
        <w:rPr>
          <w:lang w:val="en-AU"/>
        </w:rPr>
        <w:t>Nomads Bush Walking group</w:t>
      </w:r>
    </w:p>
    <w:p w14:paraId="041BEBC4" w14:textId="77777777" w:rsidR="00B300CF" w:rsidRPr="007910D4" w:rsidRDefault="00B300CF" w:rsidP="00B300CF">
      <w:pPr>
        <w:pStyle w:val="ListBullet"/>
        <w:spacing w:line="360" w:lineRule="auto"/>
        <w:rPr>
          <w:lang w:val="en-AU"/>
        </w:rPr>
      </w:pPr>
      <w:proofErr w:type="gramStart"/>
      <w:r w:rsidRPr="007910D4">
        <w:rPr>
          <w:lang w:val="en-AU"/>
        </w:rPr>
        <w:t>North Eastern</w:t>
      </w:r>
      <w:proofErr w:type="gramEnd"/>
      <w:r w:rsidRPr="007910D4">
        <w:rPr>
          <w:lang w:val="en-AU"/>
        </w:rPr>
        <w:t xml:space="preserve"> Apiarists’ Association</w:t>
      </w:r>
    </w:p>
    <w:p w14:paraId="3E306730" w14:textId="37231806" w:rsidR="00B300CF" w:rsidRPr="007910D4" w:rsidRDefault="00B300CF" w:rsidP="00B300CF">
      <w:pPr>
        <w:pStyle w:val="ListBullet"/>
        <w:spacing w:line="360" w:lineRule="auto"/>
        <w:rPr>
          <w:lang w:val="en-AU"/>
        </w:rPr>
      </w:pPr>
      <w:r w:rsidRPr="007910D4">
        <w:rPr>
          <w:lang w:val="en-AU"/>
        </w:rPr>
        <w:t>North-East</w:t>
      </w:r>
      <w:r w:rsidR="00AF07DF">
        <w:rPr>
          <w:lang w:val="en-AU"/>
        </w:rPr>
        <w:t xml:space="preserve"> </w:t>
      </w:r>
      <w:r w:rsidRPr="007910D4">
        <w:rPr>
          <w:lang w:val="en-AU"/>
        </w:rPr>
        <w:t>CMA</w:t>
      </w:r>
    </w:p>
    <w:p w14:paraId="61F383FD" w14:textId="77777777" w:rsidR="00B300CF" w:rsidRPr="007910D4" w:rsidRDefault="00B300CF" w:rsidP="00B300CF">
      <w:pPr>
        <w:pStyle w:val="ListBullet"/>
        <w:spacing w:line="360" w:lineRule="auto"/>
        <w:rPr>
          <w:lang w:val="en-AU"/>
        </w:rPr>
      </w:pPr>
      <w:r w:rsidRPr="007910D4">
        <w:rPr>
          <w:lang w:val="en-AU"/>
        </w:rPr>
        <w:t xml:space="preserve">Nowa </w:t>
      </w:r>
      <w:proofErr w:type="spellStart"/>
      <w:r w:rsidRPr="007910D4">
        <w:rPr>
          <w:lang w:val="en-AU"/>
        </w:rPr>
        <w:t>Nowa</w:t>
      </w:r>
      <w:proofErr w:type="spellEnd"/>
      <w:r w:rsidRPr="007910D4">
        <w:rPr>
          <w:lang w:val="en-AU"/>
        </w:rPr>
        <w:t xml:space="preserve"> Community Development Group</w:t>
      </w:r>
    </w:p>
    <w:p w14:paraId="561B5BCC" w14:textId="77777777" w:rsidR="00B300CF" w:rsidRPr="007910D4" w:rsidRDefault="00B300CF" w:rsidP="00B300CF">
      <w:pPr>
        <w:pStyle w:val="ListBullet"/>
        <w:spacing w:line="360" w:lineRule="auto"/>
        <w:rPr>
          <w:lang w:val="en-AU"/>
        </w:rPr>
      </w:pPr>
      <w:r w:rsidRPr="007910D4">
        <w:rPr>
          <w:lang w:val="en-AU"/>
        </w:rPr>
        <w:t>One Gippsland</w:t>
      </w:r>
    </w:p>
    <w:p w14:paraId="729D879C" w14:textId="132B9C81" w:rsidR="00B300CF" w:rsidRPr="007910D4" w:rsidRDefault="00B300CF" w:rsidP="00B300CF">
      <w:pPr>
        <w:pStyle w:val="ListBullet"/>
        <w:spacing w:line="360" w:lineRule="auto"/>
        <w:rPr>
          <w:lang w:val="en-AU"/>
        </w:rPr>
      </w:pPr>
      <w:r w:rsidRPr="007910D4">
        <w:rPr>
          <w:lang w:val="en-AU"/>
        </w:rPr>
        <w:t>Orbost &amp; District Chamber of</w:t>
      </w:r>
      <w:r w:rsidR="00AF07DF">
        <w:rPr>
          <w:lang w:val="en-AU"/>
        </w:rPr>
        <w:t xml:space="preserve"> </w:t>
      </w:r>
      <w:r w:rsidRPr="007910D4">
        <w:rPr>
          <w:lang w:val="en-AU"/>
        </w:rPr>
        <w:t>Commerce &amp; Industry</w:t>
      </w:r>
    </w:p>
    <w:p w14:paraId="20685818" w14:textId="59116DE4" w:rsidR="00B300CF" w:rsidRPr="007910D4" w:rsidRDefault="00B300CF" w:rsidP="00B300CF">
      <w:pPr>
        <w:pStyle w:val="ListBullet"/>
        <w:spacing w:line="360" w:lineRule="auto"/>
        <w:rPr>
          <w:lang w:val="en-AU"/>
        </w:rPr>
      </w:pPr>
      <w:r w:rsidRPr="007910D4">
        <w:rPr>
          <w:lang w:val="en-AU"/>
        </w:rPr>
        <w:t>Orbost Community Transition and</w:t>
      </w:r>
      <w:r w:rsidR="00AF07DF">
        <w:rPr>
          <w:lang w:val="en-AU"/>
        </w:rPr>
        <w:t xml:space="preserve"> </w:t>
      </w:r>
      <w:r w:rsidRPr="007910D4">
        <w:rPr>
          <w:lang w:val="en-AU"/>
        </w:rPr>
        <w:t>Recovery Committee</w:t>
      </w:r>
    </w:p>
    <w:p w14:paraId="5E086443" w14:textId="77777777" w:rsidR="00B300CF" w:rsidRPr="007910D4" w:rsidRDefault="00B300CF" w:rsidP="00B300CF">
      <w:pPr>
        <w:pStyle w:val="ListBullet"/>
        <w:spacing w:line="360" w:lineRule="auto"/>
        <w:rPr>
          <w:lang w:val="en-AU"/>
        </w:rPr>
      </w:pPr>
      <w:r w:rsidRPr="007910D4">
        <w:rPr>
          <w:lang w:val="en-AU"/>
        </w:rPr>
        <w:t xml:space="preserve">Otway </w:t>
      </w:r>
      <w:proofErr w:type="spellStart"/>
      <w:r w:rsidRPr="007910D4">
        <w:rPr>
          <w:lang w:val="en-AU"/>
        </w:rPr>
        <w:t>Tonewoods</w:t>
      </w:r>
      <w:proofErr w:type="spellEnd"/>
    </w:p>
    <w:p w14:paraId="02FB4C7D" w14:textId="2724451F" w:rsidR="00B300CF" w:rsidRPr="007910D4" w:rsidRDefault="00B300CF" w:rsidP="00B300CF">
      <w:pPr>
        <w:pStyle w:val="ListBullet"/>
        <w:spacing w:line="360" w:lineRule="auto"/>
        <w:rPr>
          <w:lang w:val="en-AU"/>
        </w:rPr>
      </w:pPr>
      <w:r w:rsidRPr="007910D4">
        <w:rPr>
          <w:lang w:val="en-AU"/>
        </w:rPr>
        <w:t>Outdoor Recreation and</w:t>
      </w:r>
      <w:r w:rsidR="00AF07DF">
        <w:rPr>
          <w:lang w:val="en-AU"/>
        </w:rPr>
        <w:t xml:space="preserve"> </w:t>
      </w:r>
      <w:r w:rsidRPr="007910D4">
        <w:rPr>
          <w:lang w:val="en-AU"/>
        </w:rPr>
        <w:t>Tourism</w:t>
      </w:r>
      <w:r w:rsidR="00AF07DF">
        <w:rPr>
          <w:lang w:val="en-AU"/>
        </w:rPr>
        <w:t xml:space="preserve"> </w:t>
      </w:r>
      <w:r w:rsidRPr="007910D4">
        <w:rPr>
          <w:lang w:val="en-AU"/>
        </w:rPr>
        <w:t>Workshop</w:t>
      </w:r>
    </w:p>
    <w:p w14:paraId="7DB20B55" w14:textId="77777777" w:rsidR="00B300CF" w:rsidRPr="007910D4" w:rsidRDefault="00B300CF" w:rsidP="00B300CF">
      <w:pPr>
        <w:pStyle w:val="ListBullet"/>
        <w:spacing w:line="360" w:lineRule="auto"/>
        <w:rPr>
          <w:lang w:val="en-AU"/>
        </w:rPr>
      </w:pPr>
      <w:r w:rsidRPr="007910D4">
        <w:rPr>
          <w:lang w:val="en-AU"/>
        </w:rPr>
        <w:t>Outdoors Victoria</w:t>
      </w:r>
    </w:p>
    <w:p w14:paraId="3269B75D" w14:textId="77777777" w:rsidR="00B300CF" w:rsidRPr="007910D4" w:rsidRDefault="00B300CF" w:rsidP="00B300CF">
      <w:pPr>
        <w:pStyle w:val="ListBullet"/>
        <w:spacing w:line="360" w:lineRule="auto"/>
        <w:rPr>
          <w:lang w:val="en-AU"/>
        </w:rPr>
      </w:pPr>
      <w:r w:rsidRPr="007910D4">
        <w:rPr>
          <w:lang w:val="en-AU"/>
        </w:rPr>
        <w:t>Ovens Murray partnership</w:t>
      </w:r>
    </w:p>
    <w:p w14:paraId="1CAC4261" w14:textId="77777777" w:rsidR="00B300CF" w:rsidRPr="007910D4" w:rsidRDefault="00B300CF" w:rsidP="00B300CF">
      <w:pPr>
        <w:pStyle w:val="ListBullet"/>
        <w:spacing w:line="360" w:lineRule="auto"/>
        <w:rPr>
          <w:lang w:val="en-AU"/>
        </w:rPr>
      </w:pPr>
      <w:r w:rsidRPr="007910D4">
        <w:rPr>
          <w:lang w:val="en-AU"/>
        </w:rPr>
        <w:t>Parklands Albury Wodonga Ltd</w:t>
      </w:r>
    </w:p>
    <w:p w14:paraId="177B43AE" w14:textId="77777777" w:rsidR="00B300CF" w:rsidRPr="007910D4" w:rsidRDefault="00B300CF" w:rsidP="00B300CF">
      <w:pPr>
        <w:pStyle w:val="ListBullet"/>
        <w:spacing w:line="360" w:lineRule="auto"/>
        <w:rPr>
          <w:lang w:val="en-AU"/>
        </w:rPr>
      </w:pPr>
      <w:r w:rsidRPr="007910D4">
        <w:rPr>
          <w:lang w:val="en-AU"/>
        </w:rPr>
        <w:t xml:space="preserve">Parks Victoria </w:t>
      </w:r>
      <w:proofErr w:type="gramStart"/>
      <w:r w:rsidRPr="007910D4">
        <w:rPr>
          <w:lang w:val="en-AU"/>
        </w:rPr>
        <w:t>North East</w:t>
      </w:r>
      <w:proofErr w:type="gramEnd"/>
      <w:r w:rsidRPr="007910D4">
        <w:rPr>
          <w:lang w:val="en-AU"/>
        </w:rPr>
        <w:t xml:space="preserve"> District</w:t>
      </w:r>
    </w:p>
    <w:p w14:paraId="7B76D210" w14:textId="77777777" w:rsidR="00AF07DF" w:rsidRDefault="00B300CF" w:rsidP="00B300CF">
      <w:pPr>
        <w:pStyle w:val="ListBullet"/>
        <w:spacing w:line="360" w:lineRule="auto"/>
        <w:rPr>
          <w:lang w:val="en-AU"/>
        </w:rPr>
      </w:pPr>
      <w:r w:rsidRPr="007910D4">
        <w:rPr>
          <w:lang w:val="en-AU"/>
        </w:rPr>
        <w:t>Permaculture Yarra Valley Warburton Environment</w:t>
      </w:r>
    </w:p>
    <w:p w14:paraId="28162CA5" w14:textId="1AF31B9B" w:rsidR="00B300CF" w:rsidRPr="007910D4" w:rsidRDefault="00B300CF" w:rsidP="00B300CF">
      <w:pPr>
        <w:pStyle w:val="ListBullet"/>
        <w:spacing w:line="360" w:lineRule="auto"/>
        <w:rPr>
          <w:lang w:val="en-AU"/>
        </w:rPr>
      </w:pPr>
      <w:r w:rsidRPr="007910D4">
        <w:rPr>
          <w:lang w:val="en-AU"/>
        </w:rPr>
        <w:t>Preserve our Forests Mirboo North</w:t>
      </w:r>
    </w:p>
    <w:p w14:paraId="75BB7840" w14:textId="77777777" w:rsidR="00B300CF" w:rsidRPr="007910D4" w:rsidRDefault="00B300CF" w:rsidP="00B300CF">
      <w:pPr>
        <w:pStyle w:val="ListBullet"/>
        <w:spacing w:line="360" w:lineRule="auto"/>
        <w:rPr>
          <w:lang w:val="en-AU"/>
        </w:rPr>
      </w:pPr>
      <w:r w:rsidRPr="007910D4">
        <w:rPr>
          <w:lang w:val="en-AU"/>
        </w:rPr>
        <w:t>Prospectors and Miners Association of Victoria</w:t>
      </w:r>
    </w:p>
    <w:p w14:paraId="340125F0" w14:textId="77777777" w:rsidR="00B300CF" w:rsidRPr="007910D4" w:rsidRDefault="00B300CF" w:rsidP="00B300CF">
      <w:pPr>
        <w:pStyle w:val="ListBullet"/>
        <w:spacing w:line="360" w:lineRule="auto"/>
        <w:rPr>
          <w:lang w:val="en-AU"/>
        </w:rPr>
      </w:pPr>
      <w:r w:rsidRPr="007910D4">
        <w:rPr>
          <w:lang w:val="en-AU"/>
        </w:rPr>
        <w:t>Regional Development Victoria</w:t>
      </w:r>
    </w:p>
    <w:p w14:paraId="2B19373D" w14:textId="77777777" w:rsidR="00B300CF" w:rsidRPr="007910D4" w:rsidRDefault="00B300CF" w:rsidP="00B300CF">
      <w:pPr>
        <w:pStyle w:val="ListBullet"/>
        <w:spacing w:line="360" w:lineRule="auto"/>
        <w:rPr>
          <w:lang w:val="en-AU"/>
        </w:rPr>
      </w:pPr>
      <w:r w:rsidRPr="007910D4">
        <w:rPr>
          <w:lang w:val="en-AU"/>
        </w:rPr>
        <w:t>Rubicon Forest Protection Group</w:t>
      </w:r>
    </w:p>
    <w:p w14:paraId="0168EAD8" w14:textId="77777777" w:rsidR="00B300CF" w:rsidRPr="007910D4" w:rsidRDefault="00B300CF" w:rsidP="00B300CF">
      <w:pPr>
        <w:pStyle w:val="ListBullet"/>
        <w:spacing w:line="360" w:lineRule="auto"/>
        <w:rPr>
          <w:lang w:val="en-AU"/>
        </w:rPr>
      </w:pPr>
      <w:r w:rsidRPr="007910D4">
        <w:rPr>
          <w:lang w:val="en-AU"/>
        </w:rPr>
        <w:t>Rural City of Wangaratta</w:t>
      </w:r>
    </w:p>
    <w:p w14:paraId="3105FF1E" w14:textId="77777777" w:rsidR="00B300CF" w:rsidRPr="007910D4" w:rsidRDefault="00B300CF" w:rsidP="00B300CF">
      <w:pPr>
        <w:pStyle w:val="ListBullet"/>
        <w:spacing w:line="360" w:lineRule="auto"/>
        <w:rPr>
          <w:lang w:val="en-AU"/>
        </w:rPr>
      </w:pPr>
      <w:r w:rsidRPr="007910D4">
        <w:rPr>
          <w:lang w:val="en-AU"/>
        </w:rPr>
        <w:t>Save Our Strathbogie Forest</w:t>
      </w:r>
    </w:p>
    <w:p w14:paraId="4E18E08A" w14:textId="77777777" w:rsidR="00B300CF" w:rsidRPr="007910D4" w:rsidRDefault="00B300CF" w:rsidP="00B300CF">
      <w:pPr>
        <w:pStyle w:val="ListBullet"/>
        <w:spacing w:line="360" w:lineRule="auto"/>
        <w:rPr>
          <w:lang w:val="en-AU"/>
        </w:rPr>
      </w:pPr>
      <w:r w:rsidRPr="007910D4">
        <w:rPr>
          <w:lang w:val="en-AU"/>
        </w:rPr>
        <w:t>Save Our Strzelecki</w:t>
      </w:r>
    </w:p>
    <w:p w14:paraId="2B6AEDC8" w14:textId="77777777" w:rsidR="00B300CF" w:rsidRPr="007910D4" w:rsidRDefault="00B300CF" w:rsidP="00B300CF">
      <w:pPr>
        <w:pStyle w:val="ListBullet"/>
        <w:spacing w:line="360" w:lineRule="auto"/>
        <w:rPr>
          <w:lang w:val="en-AU"/>
        </w:rPr>
      </w:pPr>
      <w:r w:rsidRPr="007910D4">
        <w:rPr>
          <w:lang w:val="en-AU"/>
        </w:rPr>
        <w:t>Save the Little Dargo</w:t>
      </w:r>
    </w:p>
    <w:p w14:paraId="4030D325" w14:textId="77777777" w:rsidR="00B300CF" w:rsidRPr="007910D4" w:rsidRDefault="00B300CF" w:rsidP="00B300CF">
      <w:pPr>
        <w:pStyle w:val="ListBullet"/>
        <w:spacing w:line="360" w:lineRule="auto"/>
        <w:rPr>
          <w:lang w:val="en-AU"/>
        </w:rPr>
      </w:pPr>
      <w:r w:rsidRPr="007910D4">
        <w:rPr>
          <w:lang w:val="en-AU"/>
        </w:rPr>
        <w:t>School of Life and Environment, Deakin University</w:t>
      </w:r>
    </w:p>
    <w:p w14:paraId="2C2102D7" w14:textId="77777777" w:rsidR="00B300CF" w:rsidRPr="007910D4" w:rsidRDefault="00B300CF" w:rsidP="00B300CF">
      <w:pPr>
        <w:pStyle w:val="ListBullet"/>
        <w:spacing w:line="360" w:lineRule="auto"/>
        <w:rPr>
          <w:lang w:val="en-AU"/>
        </w:rPr>
      </w:pPr>
      <w:r w:rsidRPr="007910D4">
        <w:rPr>
          <w:lang w:val="en-AU"/>
        </w:rPr>
        <w:t>Scouts Victoria</w:t>
      </w:r>
    </w:p>
    <w:p w14:paraId="0976C820" w14:textId="77777777" w:rsidR="00B300CF" w:rsidRPr="007910D4" w:rsidRDefault="00B300CF" w:rsidP="00B300CF">
      <w:pPr>
        <w:pStyle w:val="ListBullet"/>
        <w:spacing w:line="360" w:lineRule="auto"/>
        <w:rPr>
          <w:lang w:val="en-AU"/>
        </w:rPr>
      </w:pPr>
      <w:proofErr w:type="spellStart"/>
      <w:r w:rsidRPr="007910D4">
        <w:rPr>
          <w:lang w:val="en-AU"/>
        </w:rPr>
        <w:t>Sheepwash</w:t>
      </w:r>
      <w:proofErr w:type="spellEnd"/>
      <w:r w:rsidRPr="007910D4">
        <w:rPr>
          <w:lang w:val="en-AU"/>
        </w:rPr>
        <w:t xml:space="preserve"> Creek Landcare</w:t>
      </w:r>
    </w:p>
    <w:p w14:paraId="2CE83B2F" w14:textId="77777777" w:rsidR="00B300CF" w:rsidRPr="007910D4" w:rsidRDefault="00B300CF" w:rsidP="00B300CF">
      <w:pPr>
        <w:pStyle w:val="ListBullet"/>
        <w:spacing w:line="360" w:lineRule="auto"/>
        <w:rPr>
          <w:lang w:val="en-AU"/>
        </w:rPr>
      </w:pPr>
      <w:r w:rsidRPr="007910D4">
        <w:rPr>
          <w:lang w:val="en-AU"/>
        </w:rPr>
        <w:t>Sporting Shooters Association Australia</w:t>
      </w:r>
    </w:p>
    <w:p w14:paraId="64333F75" w14:textId="77777777" w:rsidR="00B300CF" w:rsidRPr="007910D4" w:rsidRDefault="00B300CF" w:rsidP="00B300CF">
      <w:pPr>
        <w:pStyle w:val="ListBullet"/>
        <w:spacing w:line="360" w:lineRule="auto"/>
        <w:rPr>
          <w:lang w:val="en-AU"/>
        </w:rPr>
      </w:pPr>
      <w:r w:rsidRPr="007910D4">
        <w:rPr>
          <w:lang w:val="en-AU"/>
        </w:rPr>
        <w:t>Sporting Shooters Association Victoria)</w:t>
      </w:r>
    </w:p>
    <w:p w14:paraId="1D164CFD" w14:textId="77777777" w:rsidR="00B300CF" w:rsidRPr="007910D4" w:rsidRDefault="00B300CF" w:rsidP="00B300CF">
      <w:pPr>
        <w:pStyle w:val="ListBullet"/>
        <w:spacing w:line="360" w:lineRule="auto"/>
        <w:rPr>
          <w:lang w:val="en-AU"/>
        </w:rPr>
      </w:pPr>
      <w:r w:rsidRPr="007910D4">
        <w:rPr>
          <w:lang w:val="en-AU"/>
        </w:rPr>
        <w:t>Strzelecki Bushwalking Club</w:t>
      </w:r>
    </w:p>
    <w:p w14:paraId="7B944572" w14:textId="77777777" w:rsidR="00B300CF" w:rsidRPr="007910D4" w:rsidRDefault="00B300CF" w:rsidP="00B300CF">
      <w:pPr>
        <w:pStyle w:val="ListBullet"/>
        <w:spacing w:line="360" w:lineRule="auto"/>
        <w:rPr>
          <w:lang w:val="en-AU"/>
        </w:rPr>
      </w:pPr>
      <w:r w:rsidRPr="007910D4">
        <w:rPr>
          <w:lang w:val="en-AU"/>
        </w:rPr>
        <w:t>Swifts Creek LDS Community Reference Group</w:t>
      </w:r>
    </w:p>
    <w:p w14:paraId="023927D2" w14:textId="77777777" w:rsidR="00B300CF" w:rsidRPr="007910D4" w:rsidRDefault="00B300CF" w:rsidP="00B300CF">
      <w:pPr>
        <w:pStyle w:val="ListBullet"/>
        <w:spacing w:line="360" w:lineRule="auto"/>
        <w:rPr>
          <w:lang w:val="en-AU"/>
        </w:rPr>
      </w:pPr>
      <w:proofErr w:type="spellStart"/>
      <w:r w:rsidRPr="007910D4">
        <w:rPr>
          <w:lang w:val="en-AU"/>
        </w:rPr>
        <w:t>Taungurung</w:t>
      </w:r>
      <w:proofErr w:type="spellEnd"/>
      <w:r w:rsidRPr="007910D4">
        <w:rPr>
          <w:lang w:val="en-AU"/>
        </w:rPr>
        <w:t xml:space="preserve"> Land and Waters Council</w:t>
      </w:r>
    </w:p>
    <w:p w14:paraId="65B94B13" w14:textId="77777777" w:rsidR="00B300CF" w:rsidRPr="007910D4" w:rsidRDefault="00B300CF" w:rsidP="00B300CF">
      <w:pPr>
        <w:pStyle w:val="ListBullet"/>
        <w:spacing w:line="360" w:lineRule="auto"/>
        <w:rPr>
          <w:lang w:val="en-AU"/>
        </w:rPr>
      </w:pPr>
      <w:r w:rsidRPr="007910D4">
        <w:rPr>
          <w:lang w:val="en-AU"/>
        </w:rPr>
        <w:t>The Howitt Society INC</w:t>
      </w:r>
    </w:p>
    <w:p w14:paraId="1082030E" w14:textId="77777777" w:rsidR="00B300CF" w:rsidRPr="007910D4" w:rsidRDefault="00B300CF" w:rsidP="00B300CF">
      <w:pPr>
        <w:pStyle w:val="ListBullet"/>
        <w:spacing w:line="360" w:lineRule="auto"/>
        <w:rPr>
          <w:lang w:val="en-AU"/>
        </w:rPr>
      </w:pPr>
      <w:r w:rsidRPr="007910D4">
        <w:rPr>
          <w:lang w:val="en-AU"/>
        </w:rPr>
        <w:t>The Nature Conservancy</w:t>
      </w:r>
    </w:p>
    <w:p w14:paraId="66BBF0D2" w14:textId="7BA4C96E" w:rsidR="00B300CF" w:rsidRPr="007910D4" w:rsidRDefault="00B300CF" w:rsidP="00B300CF">
      <w:pPr>
        <w:pStyle w:val="ListBullet"/>
        <w:spacing w:line="360" w:lineRule="auto"/>
        <w:rPr>
          <w:lang w:val="en-AU"/>
        </w:rPr>
      </w:pPr>
      <w:r w:rsidRPr="007910D4">
        <w:rPr>
          <w:lang w:val="en-AU"/>
        </w:rPr>
        <w:t>The West Gippsland Relic, Mining</w:t>
      </w:r>
      <w:r w:rsidR="00AF07DF">
        <w:rPr>
          <w:lang w:val="en-AU"/>
        </w:rPr>
        <w:t xml:space="preserve"> </w:t>
      </w:r>
      <w:r w:rsidRPr="007910D4">
        <w:rPr>
          <w:lang w:val="en-AU"/>
        </w:rPr>
        <w:t>&amp;</w:t>
      </w:r>
      <w:r w:rsidR="00AF07DF">
        <w:rPr>
          <w:lang w:val="en-AU"/>
        </w:rPr>
        <w:t xml:space="preserve"> </w:t>
      </w:r>
      <w:r w:rsidRPr="007910D4">
        <w:rPr>
          <w:lang w:val="en-AU"/>
        </w:rPr>
        <w:t>Heritage Protection Inc</w:t>
      </w:r>
    </w:p>
    <w:p w14:paraId="5312A618" w14:textId="77777777" w:rsidR="00B300CF" w:rsidRPr="007910D4" w:rsidRDefault="00B300CF" w:rsidP="00B300CF">
      <w:pPr>
        <w:pStyle w:val="ListBullet"/>
        <w:spacing w:line="360" w:lineRule="auto"/>
        <w:rPr>
          <w:lang w:val="en-AU"/>
        </w:rPr>
      </w:pPr>
      <w:r w:rsidRPr="007910D4">
        <w:rPr>
          <w:lang w:val="en-AU"/>
        </w:rPr>
        <w:t>The Wilderness Society</w:t>
      </w:r>
    </w:p>
    <w:p w14:paraId="0D7ABF96" w14:textId="77777777" w:rsidR="00B300CF" w:rsidRPr="007910D4" w:rsidRDefault="00B300CF" w:rsidP="00B300CF">
      <w:pPr>
        <w:pStyle w:val="ListBullet"/>
        <w:spacing w:line="360" w:lineRule="auto"/>
        <w:rPr>
          <w:lang w:val="en-AU"/>
        </w:rPr>
      </w:pPr>
      <w:r w:rsidRPr="007910D4">
        <w:rPr>
          <w:lang w:val="en-AU"/>
        </w:rPr>
        <w:t>Tourism North-East</w:t>
      </w:r>
    </w:p>
    <w:p w14:paraId="3914A14E" w14:textId="77777777" w:rsidR="00B300CF" w:rsidRPr="007910D4" w:rsidRDefault="00B300CF" w:rsidP="00B300CF">
      <w:pPr>
        <w:pStyle w:val="ListBullet"/>
        <w:spacing w:line="360" w:lineRule="auto"/>
        <w:rPr>
          <w:lang w:val="en-AU"/>
        </w:rPr>
      </w:pPr>
      <w:r w:rsidRPr="007910D4">
        <w:rPr>
          <w:lang w:val="en-AU"/>
        </w:rPr>
        <w:t>Trust for Nature</w:t>
      </w:r>
    </w:p>
    <w:p w14:paraId="677CEF92" w14:textId="77777777" w:rsidR="00B300CF" w:rsidRPr="007910D4" w:rsidRDefault="00B300CF" w:rsidP="00B300CF">
      <w:pPr>
        <w:pStyle w:val="ListBullet"/>
        <w:spacing w:line="360" w:lineRule="auto"/>
        <w:rPr>
          <w:lang w:val="en-AU"/>
        </w:rPr>
      </w:pPr>
      <w:r w:rsidRPr="007910D4">
        <w:rPr>
          <w:lang w:val="en-AU"/>
        </w:rPr>
        <w:t>Upper Murray Inc.</w:t>
      </w:r>
    </w:p>
    <w:p w14:paraId="3EFFA3C2" w14:textId="77777777" w:rsidR="00B300CF" w:rsidRPr="007910D4" w:rsidRDefault="00B300CF" w:rsidP="00B300CF">
      <w:pPr>
        <w:pStyle w:val="ListBullet"/>
        <w:spacing w:line="360" w:lineRule="auto"/>
        <w:rPr>
          <w:lang w:val="en-AU"/>
        </w:rPr>
      </w:pPr>
      <w:r w:rsidRPr="007910D4">
        <w:rPr>
          <w:lang w:val="en-AU"/>
        </w:rPr>
        <w:t>Vic Catchments</w:t>
      </w:r>
    </w:p>
    <w:p w14:paraId="703A1CA5" w14:textId="77777777" w:rsidR="00B300CF" w:rsidRPr="007910D4" w:rsidRDefault="00B300CF" w:rsidP="00B300CF">
      <w:pPr>
        <w:pStyle w:val="ListBullet"/>
        <w:spacing w:line="360" w:lineRule="auto"/>
        <w:rPr>
          <w:lang w:val="en-AU"/>
        </w:rPr>
      </w:pPr>
      <w:r w:rsidRPr="007910D4">
        <w:rPr>
          <w:lang w:val="en-AU"/>
        </w:rPr>
        <w:t>Vic High Country Huts Association</w:t>
      </w:r>
    </w:p>
    <w:p w14:paraId="0069D79D" w14:textId="0ADDC414" w:rsidR="00B300CF" w:rsidRPr="007910D4" w:rsidRDefault="00B300CF" w:rsidP="00B300CF">
      <w:pPr>
        <w:pStyle w:val="ListBullet"/>
        <w:spacing w:line="360" w:lineRule="auto"/>
        <w:rPr>
          <w:lang w:val="en-AU"/>
        </w:rPr>
      </w:pPr>
      <w:r w:rsidRPr="007910D4">
        <w:rPr>
          <w:lang w:val="en-AU"/>
        </w:rPr>
        <w:t>Vic High Country Trips Facebook</w:t>
      </w:r>
      <w:r w:rsidR="00AF07DF">
        <w:rPr>
          <w:lang w:val="en-AU"/>
        </w:rPr>
        <w:t xml:space="preserve"> </w:t>
      </w:r>
      <w:r w:rsidRPr="007910D4">
        <w:rPr>
          <w:lang w:val="en-AU"/>
        </w:rPr>
        <w:t>group</w:t>
      </w:r>
    </w:p>
    <w:p w14:paraId="77814446" w14:textId="77777777" w:rsidR="00B300CF" w:rsidRPr="007910D4" w:rsidRDefault="00B300CF" w:rsidP="00B300CF">
      <w:pPr>
        <w:pStyle w:val="ListBullet"/>
        <w:spacing w:line="360" w:lineRule="auto"/>
        <w:rPr>
          <w:lang w:val="en-AU"/>
        </w:rPr>
      </w:pPr>
      <w:r w:rsidRPr="007910D4">
        <w:rPr>
          <w:lang w:val="en-AU"/>
        </w:rPr>
        <w:t>Victoria Axemen’s Council</w:t>
      </w:r>
    </w:p>
    <w:p w14:paraId="35253202" w14:textId="77777777" w:rsidR="00B300CF" w:rsidRPr="007910D4" w:rsidRDefault="00B300CF" w:rsidP="00B300CF">
      <w:pPr>
        <w:pStyle w:val="ListBullet"/>
        <w:spacing w:line="360" w:lineRule="auto"/>
        <w:rPr>
          <w:lang w:val="en-AU"/>
        </w:rPr>
      </w:pPr>
      <w:r w:rsidRPr="007910D4">
        <w:rPr>
          <w:lang w:val="en-AU"/>
        </w:rPr>
        <w:lastRenderedPageBreak/>
        <w:t>Victorian Apiarists Association Inc</w:t>
      </w:r>
    </w:p>
    <w:p w14:paraId="6EFC5343" w14:textId="77777777" w:rsidR="00B300CF" w:rsidRPr="007910D4" w:rsidRDefault="00B300CF" w:rsidP="00B300CF">
      <w:pPr>
        <w:pStyle w:val="ListBullet"/>
        <w:spacing w:line="360" w:lineRule="auto"/>
        <w:rPr>
          <w:lang w:val="en-AU"/>
        </w:rPr>
      </w:pPr>
      <w:r w:rsidRPr="007910D4">
        <w:rPr>
          <w:lang w:val="en-AU"/>
        </w:rPr>
        <w:t>Victorian Blackberry Taskforce</w:t>
      </w:r>
    </w:p>
    <w:p w14:paraId="611317B1" w14:textId="77777777" w:rsidR="00B300CF" w:rsidRPr="007910D4" w:rsidRDefault="00B300CF" w:rsidP="00B300CF">
      <w:pPr>
        <w:pStyle w:val="ListBullet"/>
        <w:spacing w:line="360" w:lineRule="auto"/>
        <w:rPr>
          <w:lang w:val="en-AU"/>
        </w:rPr>
      </w:pPr>
      <w:r w:rsidRPr="007910D4">
        <w:rPr>
          <w:lang w:val="en-AU"/>
        </w:rPr>
        <w:t>Victorian Deer Association</w:t>
      </w:r>
    </w:p>
    <w:p w14:paraId="3480BFC9" w14:textId="77777777" w:rsidR="00B300CF" w:rsidRPr="007910D4" w:rsidRDefault="00B300CF" w:rsidP="00B300CF">
      <w:pPr>
        <w:pStyle w:val="ListBullet"/>
        <w:spacing w:line="360" w:lineRule="auto"/>
        <w:rPr>
          <w:lang w:val="en-AU"/>
        </w:rPr>
      </w:pPr>
      <w:r w:rsidRPr="007910D4">
        <w:rPr>
          <w:lang w:val="en-AU"/>
        </w:rPr>
        <w:t>Victorian Environmental Assessment Council</w:t>
      </w:r>
    </w:p>
    <w:p w14:paraId="4A4A5DBB" w14:textId="77777777" w:rsidR="00B300CF" w:rsidRPr="007910D4" w:rsidRDefault="00B300CF" w:rsidP="00B300CF">
      <w:pPr>
        <w:pStyle w:val="ListBullet"/>
        <w:spacing w:line="360" w:lineRule="auto"/>
        <w:rPr>
          <w:lang w:val="en-AU"/>
        </w:rPr>
      </w:pPr>
      <w:r w:rsidRPr="007910D4">
        <w:rPr>
          <w:lang w:val="en-AU"/>
        </w:rPr>
        <w:t>Victorian Forest Alliance</w:t>
      </w:r>
    </w:p>
    <w:p w14:paraId="21FAB55D" w14:textId="77777777" w:rsidR="00B300CF" w:rsidRPr="007910D4" w:rsidRDefault="00B300CF" w:rsidP="00B300CF">
      <w:pPr>
        <w:pStyle w:val="ListBullet"/>
        <w:spacing w:line="360" w:lineRule="auto"/>
        <w:rPr>
          <w:lang w:val="en-AU"/>
        </w:rPr>
      </w:pPr>
      <w:r w:rsidRPr="007910D4">
        <w:rPr>
          <w:lang w:val="en-AU"/>
        </w:rPr>
        <w:t>Victorian Forest Products Association</w:t>
      </w:r>
    </w:p>
    <w:p w14:paraId="2A0C6FE0" w14:textId="77777777" w:rsidR="00B300CF" w:rsidRPr="007910D4" w:rsidRDefault="00B300CF" w:rsidP="00B300CF">
      <w:pPr>
        <w:pStyle w:val="ListBullet"/>
        <w:spacing w:line="360" w:lineRule="auto"/>
        <w:rPr>
          <w:lang w:val="en-AU"/>
        </w:rPr>
      </w:pPr>
      <w:r w:rsidRPr="007910D4">
        <w:rPr>
          <w:lang w:val="en-AU"/>
        </w:rPr>
        <w:t xml:space="preserve">Victorian </w:t>
      </w:r>
      <w:proofErr w:type="gramStart"/>
      <w:r w:rsidRPr="007910D4">
        <w:rPr>
          <w:lang w:val="en-AU"/>
        </w:rPr>
        <w:t>High Country</w:t>
      </w:r>
      <w:proofErr w:type="gramEnd"/>
      <w:r w:rsidRPr="007910D4">
        <w:rPr>
          <w:lang w:val="en-AU"/>
        </w:rPr>
        <w:t xml:space="preserve"> Association</w:t>
      </w:r>
    </w:p>
    <w:p w14:paraId="3A2CBBF8" w14:textId="77777777" w:rsidR="00B300CF" w:rsidRPr="007910D4" w:rsidRDefault="00B300CF" w:rsidP="00B300CF">
      <w:pPr>
        <w:pStyle w:val="ListBullet"/>
        <w:spacing w:line="360" w:lineRule="auto"/>
        <w:rPr>
          <w:lang w:val="en-AU"/>
        </w:rPr>
      </w:pPr>
      <w:r w:rsidRPr="007910D4">
        <w:rPr>
          <w:lang w:val="en-AU"/>
        </w:rPr>
        <w:t>Victorian Hound Hunters Inc</w:t>
      </w:r>
    </w:p>
    <w:p w14:paraId="6133D988" w14:textId="77777777" w:rsidR="00B300CF" w:rsidRPr="007910D4" w:rsidRDefault="00B300CF" w:rsidP="00B300CF">
      <w:pPr>
        <w:pStyle w:val="ListBullet"/>
        <w:spacing w:line="360" w:lineRule="auto"/>
        <w:rPr>
          <w:lang w:val="en-AU"/>
        </w:rPr>
      </w:pPr>
      <w:r w:rsidRPr="007910D4">
        <w:rPr>
          <w:lang w:val="en-AU"/>
        </w:rPr>
        <w:t>Victorian Kangaroo Alliance</w:t>
      </w:r>
    </w:p>
    <w:p w14:paraId="1D2D1857" w14:textId="77777777" w:rsidR="00B300CF" w:rsidRPr="007910D4" w:rsidRDefault="00B300CF" w:rsidP="00B300CF">
      <w:pPr>
        <w:pStyle w:val="ListBullet"/>
        <w:spacing w:line="360" w:lineRule="auto"/>
        <w:rPr>
          <w:lang w:val="en-AU"/>
        </w:rPr>
      </w:pPr>
      <w:r w:rsidRPr="007910D4">
        <w:rPr>
          <w:lang w:val="en-AU"/>
        </w:rPr>
        <w:t>Victorian Mountain Tramping Club</w:t>
      </w:r>
    </w:p>
    <w:p w14:paraId="660B8497" w14:textId="77777777" w:rsidR="00B300CF" w:rsidRPr="007910D4" w:rsidRDefault="00B300CF" w:rsidP="00B300CF">
      <w:pPr>
        <w:pStyle w:val="ListBullet"/>
        <w:spacing w:line="360" w:lineRule="auto"/>
        <w:rPr>
          <w:lang w:val="en-AU"/>
        </w:rPr>
      </w:pPr>
      <w:r w:rsidRPr="007910D4">
        <w:rPr>
          <w:lang w:val="en-AU"/>
        </w:rPr>
        <w:t>Victorian National Parks Association</w:t>
      </w:r>
    </w:p>
    <w:p w14:paraId="62EA7D87" w14:textId="77777777" w:rsidR="00B300CF" w:rsidRPr="007910D4" w:rsidRDefault="00B300CF" w:rsidP="00B300CF">
      <w:pPr>
        <w:pStyle w:val="ListBullet"/>
        <w:spacing w:line="360" w:lineRule="auto"/>
        <w:rPr>
          <w:lang w:val="en-AU"/>
        </w:rPr>
      </w:pPr>
      <w:r w:rsidRPr="007910D4">
        <w:rPr>
          <w:lang w:val="en-AU"/>
        </w:rPr>
        <w:t>Victorian Recreational Fishing Peak Body</w:t>
      </w:r>
    </w:p>
    <w:p w14:paraId="58DE9ABA" w14:textId="77777777" w:rsidR="00B300CF" w:rsidRPr="007910D4" w:rsidRDefault="00B300CF" w:rsidP="00B300CF">
      <w:pPr>
        <w:pStyle w:val="ListBullet"/>
        <w:spacing w:line="360" w:lineRule="auto"/>
        <w:rPr>
          <w:lang w:val="en-AU"/>
        </w:rPr>
      </w:pPr>
      <w:r w:rsidRPr="007910D4">
        <w:rPr>
          <w:lang w:val="en-AU"/>
        </w:rPr>
        <w:t>Victorians Against the Great National Park</w:t>
      </w:r>
    </w:p>
    <w:p w14:paraId="6EE2C6FB" w14:textId="77777777" w:rsidR="00B300CF" w:rsidRPr="007910D4" w:rsidRDefault="00B300CF" w:rsidP="00B300CF">
      <w:pPr>
        <w:pStyle w:val="ListBullet"/>
        <w:spacing w:line="360" w:lineRule="auto"/>
        <w:rPr>
          <w:lang w:val="en-AU"/>
        </w:rPr>
      </w:pPr>
      <w:r w:rsidRPr="007910D4">
        <w:rPr>
          <w:lang w:val="en-AU"/>
        </w:rPr>
        <w:t>Wellington Shire Council</w:t>
      </w:r>
    </w:p>
    <w:p w14:paraId="0CF87D3A" w14:textId="412A638F" w:rsidR="00B300CF" w:rsidRPr="007910D4" w:rsidRDefault="00B300CF" w:rsidP="00B300CF">
      <w:pPr>
        <w:pStyle w:val="ListBullet"/>
        <w:spacing w:line="360" w:lineRule="auto"/>
        <w:rPr>
          <w:lang w:val="en-AU"/>
        </w:rPr>
      </w:pPr>
      <w:r w:rsidRPr="007910D4">
        <w:rPr>
          <w:lang w:val="en-AU"/>
        </w:rPr>
        <w:t>West Gippsland</w:t>
      </w:r>
      <w:r w:rsidR="00AF07DF">
        <w:rPr>
          <w:lang w:val="en-AU"/>
        </w:rPr>
        <w:t xml:space="preserve"> </w:t>
      </w:r>
      <w:r w:rsidRPr="007910D4">
        <w:rPr>
          <w:lang w:val="en-AU"/>
        </w:rPr>
        <w:t>CMA</w:t>
      </w:r>
    </w:p>
    <w:p w14:paraId="33E8DF15" w14:textId="77777777" w:rsidR="00B300CF" w:rsidRPr="007910D4" w:rsidRDefault="00B300CF" w:rsidP="00B300CF">
      <w:pPr>
        <w:pStyle w:val="ListBullet"/>
        <w:spacing w:line="360" w:lineRule="auto"/>
        <w:rPr>
          <w:lang w:val="en-AU"/>
        </w:rPr>
      </w:pPr>
      <w:r w:rsidRPr="007910D4">
        <w:rPr>
          <w:lang w:val="en-AU"/>
        </w:rPr>
        <w:t>Wildlife of the Central Highlands</w:t>
      </w:r>
    </w:p>
    <w:p w14:paraId="07C2E746" w14:textId="77777777" w:rsidR="00B300CF" w:rsidRPr="007910D4" w:rsidRDefault="00B300CF" w:rsidP="00B300CF">
      <w:pPr>
        <w:pStyle w:val="ListBullet"/>
        <w:spacing w:line="360" w:lineRule="auto"/>
        <w:rPr>
          <w:lang w:val="en-AU"/>
        </w:rPr>
      </w:pPr>
      <w:r w:rsidRPr="007910D4">
        <w:rPr>
          <w:lang w:val="en-AU"/>
        </w:rPr>
        <w:t>Wombat Forest Care</w:t>
      </w:r>
    </w:p>
    <w:p w14:paraId="5B2F1636" w14:textId="77777777" w:rsidR="00B300CF" w:rsidRPr="007910D4" w:rsidRDefault="00B300CF" w:rsidP="00B300CF">
      <w:pPr>
        <w:pStyle w:val="ListBullet"/>
        <w:spacing w:line="360" w:lineRule="auto"/>
        <w:rPr>
          <w:lang w:val="en-AU"/>
        </w:rPr>
      </w:pPr>
      <w:r w:rsidRPr="007910D4">
        <w:rPr>
          <w:lang w:val="en-AU"/>
        </w:rPr>
        <w:t>Wombat State Forest Riders Group</w:t>
      </w:r>
    </w:p>
    <w:p w14:paraId="3873EEC8" w14:textId="7EA626C2" w:rsidR="00B300CF" w:rsidRPr="007910D4" w:rsidRDefault="00B300CF" w:rsidP="00B300CF">
      <w:pPr>
        <w:pStyle w:val="ListBullet"/>
        <w:spacing w:line="360" w:lineRule="auto"/>
        <w:rPr>
          <w:lang w:val="en-AU"/>
        </w:rPr>
      </w:pPr>
      <w:r w:rsidRPr="007910D4">
        <w:rPr>
          <w:lang w:val="en-AU"/>
        </w:rPr>
        <w:t xml:space="preserve">Yorta </w:t>
      </w:r>
      <w:proofErr w:type="spellStart"/>
      <w:r w:rsidRPr="007910D4">
        <w:rPr>
          <w:lang w:val="en-AU"/>
        </w:rPr>
        <w:t>Yorta</w:t>
      </w:r>
      <w:proofErr w:type="spellEnd"/>
      <w:r w:rsidR="00AF07DF">
        <w:rPr>
          <w:lang w:val="en-AU"/>
        </w:rPr>
        <w:t xml:space="preserve"> </w:t>
      </w:r>
      <w:r w:rsidRPr="007910D4">
        <w:rPr>
          <w:lang w:val="en-AU"/>
        </w:rPr>
        <w:t>Nation Aboriginal</w:t>
      </w:r>
      <w:r w:rsidR="00AF07DF">
        <w:rPr>
          <w:lang w:val="en-AU"/>
        </w:rPr>
        <w:t xml:space="preserve"> </w:t>
      </w:r>
      <w:r w:rsidRPr="007910D4">
        <w:rPr>
          <w:lang w:val="en-AU"/>
        </w:rPr>
        <w:t>Corporation</w:t>
      </w:r>
    </w:p>
    <w:p w14:paraId="7234631E" w14:textId="2D15FF87" w:rsidR="0017756C" w:rsidRPr="007910D4" w:rsidRDefault="00B300CF" w:rsidP="00B74036">
      <w:pPr>
        <w:pStyle w:val="ListBullet"/>
        <w:spacing w:line="360" w:lineRule="auto"/>
        <w:rPr>
          <w:lang w:val="en-AU"/>
        </w:rPr>
        <w:sectPr w:rsidR="0017756C" w:rsidRPr="007910D4" w:rsidSect="00B300CF">
          <w:type w:val="continuous"/>
          <w:pgSz w:w="11906" w:h="16838"/>
          <w:pgMar w:top="1134" w:right="1134" w:bottom="1134" w:left="1134" w:header="720" w:footer="454" w:gutter="0"/>
          <w:cols w:num="2" w:space="720"/>
          <w:noEndnote/>
          <w:docGrid w:linePitch="326"/>
        </w:sectPr>
      </w:pPr>
      <w:r w:rsidRPr="007910D4">
        <w:rPr>
          <w:lang w:val="en-AU"/>
        </w:rPr>
        <w:t>+ 30 Written Submissions from</w:t>
      </w:r>
      <w:r w:rsidR="00AF07DF">
        <w:rPr>
          <w:lang w:val="en-AU"/>
        </w:rPr>
        <w:t xml:space="preserve"> </w:t>
      </w:r>
      <w:r w:rsidRPr="007910D4">
        <w:rPr>
          <w:lang w:val="en-AU"/>
        </w:rPr>
        <w:t>Individuals</w:t>
      </w:r>
    </w:p>
    <w:p w14:paraId="1E014EAC" w14:textId="4377D7BD" w:rsidR="00B74036" w:rsidRPr="007910D4" w:rsidRDefault="00B300CF" w:rsidP="00B300CF">
      <w:pPr>
        <w:pStyle w:val="Heading1"/>
        <w:pageBreakBefore/>
        <w:numPr>
          <w:ilvl w:val="0"/>
          <w:numId w:val="0"/>
        </w:numPr>
        <w:rPr>
          <w:lang w:val="en-AU"/>
        </w:rPr>
      </w:pPr>
      <w:bookmarkStart w:id="24" w:name="_Toc201069500"/>
      <w:r w:rsidRPr="007910D4">
        <w:rPr>
          <w:lang w:val="en-AU"/>
        </w:rPr>
        <w:lastRenderedPageBreak/>
        <w:t>Appendix 2: Nature-based and recreation projects for further investigation</w:t>
      </w:r>
      <w:bookmarkEnd w:id="24"/>
    </w:p>
    <w:p w14:paraId="0D4BAE06" w14:textId="1D5C6C9B" w:rsidR="00B74036" w:rsidRPr="007910D4" w:rsidRDefault="0017756C" w:rsidP="00B74036">
      <w:pPr>
        <w:pStyle w:val="BodyText"/>
        <w:rPr>
          <w:lang w:val="en-AU"/>
        </w:rPr>
      </w:pPr>
      <w:r w:rsidRPr="007910D4">
        <w:rPr>
          <w:lang w:val="en-AU"/>
        </w:rPr>
        <w:t xml:space="preserve">The Taskforce conducted a high-level analysis of tourism and recreation projects in the </w:t>
      </w:r>
      <w:proofErr w:type="gramStart"/>
      <w:r w:rsidRPr="007910D4">
        <w:rPr>
          <w:lang w:val="en-AU"/>
        </w:rPr>
        <w:t>North East</w:t>
      </w:r>
      <w:proofErr w:type="gramEnd"/>
      <w:r w:rsidRPr="007910D4">
        <w:rPr>
          <w:lang w:val="en-AU"/>
        </w:rPr>
        <w:t xml:space="preserve"> and Gippsland regions. This includes seeking project proposals from stakeholders during public consultation. This</w:t>
      </w:r>
      <w:r w:rsidR="00AF07DF">
        <w:rPr>
          <w:lang w:val="en-AU"/>
        </w:rPr>
        <w:t xml:space="preserve"> </w:t>
      </w:r>
      <w:r w:rsidRPr="007910D4">
        <w:rPr>
          <w:lang w:val="en-AU"/>
        </w:rPr>
        <w:t>appendix contains the list of projects that align with the strategic recreation opportunities identified for</w:t>
      </w:r>
      <w:r w:rsidR="00AF07DF">
        <w:rPr>
          <w:lang w:val="en-AU"/>
        </w:rPr>
        <w:t xml:space="preserve"> </w:t>
      </w:r>
      <w:r w:rsidRPr="007910D4">
        <w:rPr>
          <w:lang w:val="en-AU"/>
        </w:rPr>
        <w:t>Victoria. A preliminary review of the projects has been conducted with an assessment of the links to Destination Management Plans (DMP), Local Development Strategies (LDS) and Local Government Area (LGA) projects. The Taskforce recommends that the Victorian Government conduct further assessment of the</w:t>
      </w:r>
      <w:r w:rsidR="00AF07DF">
        <w:rPr>
          <w:lang w:val="en-AU"/>
        </w:rPr>
        <w:t xml:space="preserve"> </w:t>
      </w:r>
      <w:r w:rsidRPr="007910D4">
        <w:rPr>
          <w:lang w:val="en-AU"/>
        </w:rPr>
        <w:t>feasibility,</w:t>
      </w:r>
      <w:r w:rsidR="00765D87" w:rsidRPr="007910D4">
        <w:rPr>
          <w:lang w:val="en-AU"/>
        </w:rPr>
        <w:t xml:space="preserve"> need and benefit of these projects.</w:t>
      </w:r>
    </w:p>
    <w:p w14:paraId="58384482" w14:textId="62DA6A71" w:rsidR="00765D87" w:rsidRPr="007910D4" w:rsidRDefault="00765D87" w:rsidP="00765D87">
      <w:pPr>
        <w:pStyle w:val="Heading2"/>
        <w:numPr>
          <w:ilvl w:val="0"/>
          <w:numId w:val="0"/>
        </w:numPr>
        <w:rPr>
          <w:sz w:val="32"/>
          <w:szCs w:val="32"/>
          <w:lang w:val="en-AU"/>
        </w:rPr>
      </w:pPr>
      <w:bookmarkStart w:id="25" w:name="_Toc201069501"/>
      <w:r w:rsidRPr="007910D4">
        <w:rPr>
          <w:sz w:val="32"/>
          <w:szCs w:val="32"/>
          <w:lang w:val="en-AU"/>
        </w:rPr>
        <w:t>Projects with high strategic alignment to recreation opportunities identified for Victoria</w:t>
      </w:r>
      <w:bookmarkEnd w:id="25"/>
    </w:p>
    <w:p w14:paraId="2AD76316" w14:textId="753CE091" w:rsidR="0017756C" w:rsidRPr="007910D4" w:rsidRDefault="0017756C" w:rsidP="0017756C">
      <w:pPr>
        <w:pStyle w:val="Caption"/>
        <w:keepNext/>
      </w:pPr>
      <w:r w:rsidRPr="007910D4">
        <w:t xml:space="preserve">Table </w:t>
      </w:r>
      <w:r w:rsidR="00FF1522">
        <w:fldChar w:fldCharType="begin"/>
      </w:r>
      <w:r w:rsidR="00FF1522">
        <w:instrText xml:space="preserve"> SEQ Table \* ARABIC </w:instrText>
      </w:r>
      <w:r w:rsidR="00FF1522">
        <w:fldChar w:fldCharType="separate"/>
      </w:r>
      <w:r w:rsidR="00FF1522" w:rsidRPr="007910D4">
        <w:rPr>
          <w:noProof/>
        </w:rPr>
        <w:t>6</w:t>
      </w:r>
      <w:r w:rsidR="00FF1522">
        <w:rPr>
          <w:noProof/>
        </w:rPr>
        <w:fldChar w:fldCharType="end"/>
      </w:r>
      <w:r w:rsidRPr="007910D4">
        <w:t xml:space="preserve">: </w:t>
      </w:r>
      <w:r w:rsidRPr="007910D4">
        <w:rPr>
          <w:b w:val="0"/>
          <w:bCs/>
        </w:rPr>
        <w:t>Projects with high strategic alignment to recreation opportunities identified for Victoria</w:t>
      </w:r>
    </w:p>
    <w:tbl>
      <w:tblPr>
        <w:tblStyle w:val="Style2"/>
        <w:tblW w:w="5000" w:type="pct"/>
        <w:tblLook w:val="0020" w:firstRow="1" w:lastRow="0" w:firstColumn="0" w:lastColumn="0" w:noHBand="0" w:noVBand="0"/>
      </w:tblPr>
      <w:tblGrid>
        <w:gridCol w:w="2163"/>
        <w:gridCol w:w="1913"/>
        <w:gridCol w:w="1497"/>
        <w:gridCol w:w="1747"/>
        <w:gridCol w:w="1828"/>
        <w:gridCol w:w="1747"/>
        <w:gridCol w:w="914"/>
        <w:gridCol w:w="914"/>
        <w:gridCol w:w="1827"/>
      </w:tblGrid>
      <w:tr w:rsidR="0017756C" w:rsidRPr="007910D4" w14:paraId="1870FA60" w14:textId="77777777" w:rsidTr="0017756C">
        <w:trPr>
          <w:cnfStyle w:val="100000000000" w:firstRow="1" w:lastRow="0" w:firstColumn="0" w:lastColumn="0" w:oddVBand="0" w:evenVBand="0" w:oddHBand="0" w:evenHBand="0" w:firstRowFirstColumn="0" w:firstRowLastColumn="0" w:lastRowFirstColumn="0" w:lastRowLastColumn="0"/>
          <w:cantSplit/>
          <w:trHeight w:val="60"/>
          <w:tblHeader/>
        </w:trPr>
        <w:tc>
          <w:tcPr>
            <w:tcW w:w="743" w:type="pct"/>
          </w:tcPr>
          <w:p w14:paraId="4F0CDF61" w14:textId="2286C7D9" w:rsidR="0017756C" w:rsidRPr="007910D4" w:rsidRDefault="0017756C" w:rsidP="0017756C">
            <w:pPr>
              <w:pStyle w:val="Tabletext"/>
              <w:spacing w:line="276" w:lineRule="auto"/>
              <w:rPr>
                <w:sz w:val="22"/>
                <w:lang w:val="en-AU"/>
              </w:rPr>
            </w:pPr>
            <w:r w:rsidRPr="007910D4">
              <w:rPr>
                <w:sz w:val="22"/>
                <w:lang w:val="en-AU"/>
              </w:rPr>
              <w:t>Project Name</w:t>
            </w:r>
          </w:p>
        </w:tc>
        <w:tc>
          <w:tcPr>
            <w:tcW w:w="657" w:type="pct"/>
          </w:tcPr>
          <w:p w14:paraId="3BE26661" w14:textId="27AD8735" w:rsidR="0017756C" w:rsidRPr="007910D4" w:rsidRDefault="0017756C" w:rsidP="0017756C">
            <w:pPr>
              <w:pStyle w:val="Tabletext"/>
              <w:spacing w:line="276" w:lineRule="auto"/>
              <w:rPr>
                <w:sz w:val="22"/>
                <w:lang w:val="en-AU"/>
              </w:rPr>
            </w:pPr>
            <w:r w:rsidRPr="007910D4">
              <w:rPr>
                <w:sz w:val="22"/>
                <w:lang w:val="en-AU"/>
              </w:rPr>
              <w:t>Project Category</w:t>
            </w:r>
          </w:p>
        </w:tc>
        <w:tc>
          <w:tcPr>
            <w:tcW w:w="514" w:type="pct"/>
          </w:tcPr>
          <w:p w14:paraId="777E5E6B" w14:textId="4728B8A5" w:rsidR="0017756C" w:rsidRPr="007910D4" w:rsidRDefault="0017756C" w:rsidP="0017756C">
            <w:pPr>
              <w:pStyle w:val="Tabletext"/>
              <w:spacing w:line="276" w:lineRule="auto"/>
              <w:rPr>
                <w:sz w:val="22"/>
                <w:lang w:val="en-AU"/>
              </w:rPr>
            </w:pPr>
            <w:r w:rsidRPr="007910D4">
              <w:rPr>
                <w:sz w:val="22"/>
                <w:lang w:val="en-AU"/>
              </w:rPr>
              <w:t>Relevant Region</w:t>
            </w:r>
          </w:p>
        </w:tc>
        <w:tc>
          <w:tcPr>
            <w:tcW w:w="600" w:type="pct"/>
          </w:tcPr>
          <w:p w14:paraId="45F91E24" w14:textId="00407B38" w:rsidR="0017756C" w:rsidRPr="007910D4" w:rsidRDefault="0017756C" w:rsidP="0017756C">
            <w:pPr>
              <w:pStyle w:val="Tabletext"/>
              <w:spacing w:line="276" w:lineRule="auto"/>
              <w:rPr>
                <w:sz w:val="22"/>
                <w:lang w:val="en-AU"/>
              </w:rPr>
            </w:pPr>
            <w:r w:rsidRPr="007910D4">
              <w:rPr>
                <w:sz w:val="22"/>
                <w:lang w:val="en-AU"/>
              </w:rPr>
              <w:t>Relevant LGA(s)</w:t>
            </w:r>
          </w:p>
        </w:tc>
        <w:tc>
          <w:tcPr>
            <w:tcW w:w="628" w:type="pct"/>
          </w:tcPr>
          <w:p w14:paraId="01061AE2" w14:textId="44C3CEB0" w:rsidR="0017756C" w:rsidRPr="007910D4" w:rsidRDefault="0017756C" w:rsidP="0017756C">
            <w:pPr>
              <w:pStyle w:val="Tabletext"/>
              <w:spacing w:line="276" w:lineRule="auto"/>
              <w:rPr>
                <w:sz w:val="22"/>
                <w:lang w:val="en-AU"/>
              </w:rPr>
            </w:pPr>
            <w:r w:rsidRPr="007910D4">
              <w:rPr>
                <w:sz w:val="22"/>
                <w:lang w:val="en-AU"/>
              </w:rPr>
              <w:t>Recreational Activity</w:t>
            </w:r>
          </w:p>
        </w:tc>
        <w:tc>
          <w:tcPr>
            <w:tcW w:w="600" w:type="pct"/>
          </w:tcPr>
          <w:p w14:paraId="6241EE5F" w14:textId="26DD0A63" w:rsidR="0017756C" w:rsidRPr="007910D4" w:rsidRDefault="0017756C" w:rsidP="0017756C">
            <w:pPr>
              <w:pStyle w:val="Tabletext"/>
              <w:spacing w:line="276" w:lineRule="auto"/>
              <w:rPr>
                <w:sz w:val="22"/>
                <w:lang w:val="en-AU"/>
              </w:rPr>
            </w:pPr>
            <w:r w:rsidRPr="007910D4">
              <w:rPr>
                <w:sz w:val="22"/>
                <w:lang w:val="en-AU"/>
              </w:rPr>
              <w:t>Project Status</w:t>
            </w:r>
          </w:p>
        </w:tc>
        <w:tc>
          <w:tcPr>
            <w:tcW w:w="314" w:type="pct"/>
          </w:tcPr>
          <w:p w14:paraId="16629B0A" w14:textId="08E42EAB" w:rsidR="0017756C" w:rsidRPr="007910D4" w:rsidRDefault="0017756C" w:rsidP="0017756C">
            <w:pPr>
              <w:pStyle w:val="Tabletext"/>
              <w:spacing w:line="276" w:lineRule="auto"/>
              <w:rPr>
                <w:sz w:val="22"/>
                <w:lang w:val="en-AU"/>
              </w:rPr>
            </w:pPr>
            <w:r w:rsidRPr="007910D4">
              <w:rPr>
                <w:sz w:val="22"/>
                <w:lang w:val="en-AU"/>
              </w:rPr>
              <w:t>Link to DMP</w:t>
            </w:r>
          </w:p>
        </w:tc>
        <w:tc>
          <w:tcPr>
            <w:tcW w:w="314" w:type="pct"/>
          </w:tcPr>
          <w:p w14:paraId="5FE29C7B" w14:textId="34DEFA2A" w:rsidR="0017756C" w:rsidRPr="007910D4" w:rsidRDefault="0017756C" w:rsidP="0017756C">
            <w:pPr>
              <w:pStyle w:val="Tabletext"/>
              <w:spacing w:line="276" w:lineRule="auto"/>
              <w:rPr>
                <w:sz w:val="22"/>
                <w:lang w:val="en-AU"/>
              </w:rPr>
            </w:pPr>
            <w:r w:rsidRPr="007910D4">
              <w:rPr>
                <w:sz w:val="22"/>
                <w:lang w:val="en-AU"/>
              </w:rPr>
              <w:t>Link to LDS</w:t>
            </w:r>
          </w:p>
        </w:tc>
        <w:tc>
          <w:tcPr>
            <w:tcW w:w="628" w:type="pct"/>
          </w:tcPr>
          <w:p w14:paraId="139A1053" w14:textId="692FDEE5" w:rsidR="0017756C" w:rsidRPr="007910D4" w:rsidRDefault="0017756C" w:rsidP="0017756C">
            <w:pPr>
              <w:pStyle w:val="Tabletext"/>
              <w:spacing w:line="276" w:lineRule="auto"/>
              <w:rPr>
                <w:sz w:val="22"/>
                <w:lang w:val="en-AU"/>
              </w:rPr>
            </w:pPr>
            <w:r w:rsidRPr="007910D4">
              <w:rPr>
                <w:sz w:val="22"/>
                <w:lang w:val="en-AU"/>
              </w:rPr>
              <w:t>Source</w:t>
            </w:r>
          </w:p>
        </w:tc>
      </w:tr>
      <w:tr w:rsidR="0017756C" w:rsidRPr="007910D4" w14:paraId="1DE4229E" w14:textId="77777777" w:rsidTr="0017756C">
        <w:trPr>
          <w:trHeight w:val="60"/>
        </w:trPr>
        <w:tc>
          <w:tcPr>
            <w:tcW w:w="743" w:type="pct"/>
          </w:tcPr>
          <w:p w14:paraId="23ED41FA" w14:textId="77777777" w:rsidR="0017756C" w:rsidRPr="007910D4" w:rsidRDefault="0017756C" w:rsidP="0017756C">
            <w:pPr>
              <w:pStyle w:val="Tabletext"/>
              <w:spacing w:line="360" w:lineRule="auto"/>
              <w:rPr>
                <w:b/>
                <w:sz w:val="22"/>
                <w:lang w:val="en-AU"/>
              </w:rPr>
            </w:pPr>
            <w:r w:rsidRPr="007910D4">
              <w:rPr>
                <w:b/>
                <w:sz w:val="22"/>
                <w:lang w:val="en-AU"/>
              </w:rPr>
              <w:t xml:space="preserve">Mountain Bike Strategy for Gippsland and the </w:t>
            </w:r>
            <w:proofErr w:type="gramStart"/>
            <w:r w:rsidRPr="007910D4">
              <w:rPr>
                <w:b/>
                <w:sz w:val="22"/>
                <w:lang w:val="en-AU"/>
              </w:rPr>
              <w:t>North East</w:t>
            </w:r>
            <w:proofErr w:type="gramEnd"/>
          </w:p>
        </w:tc>
        <w:tc>
          <w:tcPr>
            <w:tcW w:w="657" w:type="pct"/>
          </w:tcPr>
          <w:p w14:paraId="6008C798" w14:textId="77777777" w:rsidR="0017756C" w:rsidRPr="007910D4" w:rsidRDefault="0017756C" w:rsidP="0017756C">
            <w:pPr>
              <w:pStyle w:val="Tabletext"/>
              <w:spacing w:line="360" w:lineRule="auto"/>
              <w:rPr>
                <w:sz w:val="22"/>
                <w:lang w:val="en-AU"/>
              </w:rPr>
            </w:pPr>
            <w:r w:rsidRPr="007910D4">
              <w:rPr>
                <w:sz w:val="22"/>
                <w:lang w:val="en-AU"/>
              </w:rPr>
              <w:t>High alignment – Policy &amp; Strategy Projects</w:t>
            </w:r>
          </w:p>
        </w:tc>
        <w:tc>
          <w:tcPr>
            <w:tcW w:w="514" w:type="pct"/>
          </w:tcPr>
          <w:p w14:paraId="4BDDFFC3" w14:textId="77777777" w:rsidR="0017756C" w:rsidRPr="007910D4" w:rsidRDefault="0017756C" w:rsidP="0017756C">
            <w:pPr>
              <w:pStyle w:val="Tabletext"/>
              <w:spacing w:line="360" w:lineRule="auto"/>
              <w:rPr>
                <w:sz w:val="22"/>
                <w:lang w:val="en-AU"/>
              </w:rPr>
            </w:pPr>
            <w:r w:rsidRPr="007910D4">
              <w:rPr>
                <w:sz w:val="22"/>
                <w:lang w:val="en-AU"/>
              </w:rPr>
              <w:t>Entire Study Area</w:t>
            </w:r>
          </w:p>
        </w:tc>
        <w:tc>
          <w:tcPr>
            <w:tcW w:w="600" w:type="pct"/>
          </w:tcPr>
          <w:p w14:paraId="1EA9CB1C" w14:textId="77777777" w:rsidR="0017756C" w:rsidRPr="007910D4" w:rsidRDefault="0017756C" w:rsidP="0017756C">
            <w:pPr>
              <w:pStyle w:val="Tabletext"/>
              <w:spacing w:line="360" w:lineRule="auto"/>
              <w:rPr>
                <w:sz w:val="22"/>
                <w:lang w:val="en-AU"/>
              </w:rPr>
            </w:pPr>
            <w:r w:rsidRPr="007910D4">
              <w:rPr>
                <w:sz w:val="22"/>
                <w:lang w:val="en-AU"/>
              </w:rPr>
              <w:t>Region-wide</w:t>
            </w:r>
          </w:p>
        </w:tc>
        <w:tc>
          <w:tcPr>
            <w:tcW w:w="628" w:type="pct"/>
          </w:tcPr>
          <w:p w14:paraId="72E1C0E5" w14:textId="77777777" w:rsidR="0017756C" w:rsidRPr="007910D4" w:rsidRDefault="0017756C" w:rsidP="0017756C">
            <w:pPr>
              <w:pStyle w:val="Tabletext"/>
              <w:spacing w:line="360" w:lineRule="auto"/>
              <w:rPr>
                <w:sz w:val="22"/>
                <w:lang w:val="en-AU"/>
              </w:rPr>
            </w:pPr>
            <w:r w:rsidRPr="007910D4">
              <w:rPr>
                <w:sz w:val="22"/>
                <w:lang w:val="en-AU"/>
              </w:rPr>
              <w:t>Mountain bike riding</w:t>
            </w:r>
          </w:p>
        </w:tc>
        <w:tc>
          <w:tcPr>
            <w:tcW w:w="600" w:type="pct"/>
          </w:tcPr>
          <w:p w14:paraId="59B1F538" w14:textId="77777777" w:rsidR="0017756C" w:rsidRPr="007910D4" w:rsidRDefault="0017756C" w:rsidP="0017756C">
            <w:pPr>
              <w:pStyle w:val="Tabletext"/>
              <w:spacing w:line="360" w:lineRule="auto"/>
              <w:rPr>
                <w:sz w:val="22"/>
                <w:lang w:val="en-AU"/>
              </w:rPr>
            </w:pPr>
            <w:r w:rsidRPr="007910D4">
              <w:rPr>
                <w:sz w:val="22"/>
                <w:lang w:val="en-AU"/>
              </w:rPr>
              <w:t>Funding needed</w:t>
            </w:r>
          </w:p>
        </w:tc>
        <w:tc>
          <w:tcPr>
            <w:tcW w:w="314" w:type="pct"/>
          </w:tcPr>
          <w:p w14:paraId="1B195211" w14:textId="77777777" w:rsidR="0017756C" w:rsidRPr="007910D4" w:rsidRDefault="0017756C" w:rsidP="0017756C">
            <w:pPr>
              <w:pStyle w:val="Tabletext"/>
              <w:spacing w:line="360" w:lineRule="auto"/>
              <w:rPr>
                <w:sz w:val="22"/>
                <w:lang w:val="en-AU"/>
              </w:rPr>
            </w:pPr>
            <w:r w:rsidRPr="007910D4">
              <w:rPr>
                <w:sz w:val="22"/>
                <w:lang w:val="en-AU"/>
              </w:rPr>
              <w:t>No</w:t>
            </w:r>
          </w:p>
        </w:tc>
        <w:tc>
          <w:tcPr>
            <w:tcW w:w="314" w:type="pct"/>
          </w:tcPr>
          <w:p w14:paraId="356E1F28" w14:textId="77777777" w:rsidR="0017756C" w:rsidRPr="007910D4" w:rsidRDefault="0017756C" w:rsidP="0017756C">
            <w:pPr>
              <w:pStyle w:val="Tabletext"/>
              <w:spacing w:line="360" w:lineRule="auto"/>
              <w:rPr>
                <w:sz w:val="22"/>
                <w:lang w:val="en-AU"/>
              </w:rPr>
            </w:pPr>
            <w:r w:rsidRPr="007910D4">
              <w:rPr>
                <w:sz w:val="22"/>
                <w:lang w:val="en-AU"/>
              </w:rPr>
              <w:t>No</w:t>
            </w:r>
          </w:p>
        </w:tc>
        <w:tc>
          <w:tcPr>
            <w:tcW w:w="628" w:type="pct"/>
          </w:tcPr>
          <w:p w14:paraId="5CAE1839" w14:textId="77777777" w:rsidR="0017756C" w:rsidRPr="007910D4" w:rsidRDefault="0017756C" w:rsidP="0017756C">
            <w:pPr>
              <w:pStyle w:val="Tabletext"/>
              <w:spacing w:line="360" w:lineRule="auto"/>
              <w:rPr>
                <w:sz w:val="22"/>
                <w:lang w:val="en-AU"/>
              </w:rPr>
            </w:pPr>
            <w:r w:rsidRPr="007910D4">
              <w:rPr>
                <w:sz w:val="22"/>
                <w:lang w:val="en-AU"/>
              </w:rPr>
              <w:t>DEECA</w:t>
            </w:r>
          </w:p>
        </w:tc>
      </w:tr>
      <w:tr w:rsidR="0017756C" w:rsidRPr="007910D4" w14:paraId="14AB0DC2" w14:textId="77777777" w:rsidTr="0017756C">
        <w:trPr>
          <w:trHeight w:val="60"/>
        </w:trPr>
        <w:tc>
          <w:tcPr>
            <w:tcW w:w="743" w:type="pct"/>
          </w:tcPr>
          <w:p w14:paraId="5410CE0E" w14:textId="77777777" w:rsidR="0017756C" w:rsidRPr="007910D4" w:rsidRDefault="0017756C" w:rsidP="0017756C">
            <w:pPr>
              <w:pStyle w:val="Tabletext"/>
              <w:spacing w:line="360" w:lineRule="auto"/>
              <w:rPr>
                <w:b/>
                <w:sz w:val="22"/>
                <w:lang w:val="en-AU"/>
              </w:rPr>
            </w:pPr>
            <w:r w:rsidRPr="007910D4">
              <w:rPr>
                <w:b/>
                <w:sz w:val="22"/>
                <w:lang w:val="en-AU"/>
              </w:rPr>
              <w:lastRenderedPageBreak/>
              <w:t>Great Outdoors Marketing Campaign</w:t>
            </w:r>
          </w:p>
        </w:tc>
        <w:tc>
          <w:tcPr>
            <w:tcW w:w="657" w:type="pct"/>
          </w:tcPr>
          <w:p w14:paraId="23BDD3F1" w14:textId="77777777" w:rsidR="0017756C" w:rsidRPr="007910D4" w:rsidRDefault="0017756C" w:rsidP="0017756C">
            <w:pPr>
              <w:pStyle w:val="Tabletext"/>
              <w:spacing w:line="360" w:lineRule="auto"/>
              <w:rPr>
                <w:sz w:val="22"/>
                <w:lang w:val="en-AU"/>
              </w:rPr>
            </w:pPr>
            <w:r w:rsidRPr="007910D4">
              <w:rPr>
                <w:b/>
                <w:bCs/>
                <w:sz w:val="22"/>
                <w:lang w:val="en-AU"/>
              </w:rPr>
              <w:t>High alignment</w:t>
            </w:r>
            <w:r w:rsidRPr="007910D4">
              <w:rPr>
                <w:sz w:val="22"/>
                <w:lang w:val="en-AU"/>
              </w:rPr>
              <w:t xml:space="preserve"> – Policy &amp; Strategy Projects</w:t>
            </w:r>
          </w:p>
        </w:tc>
        <w:tc>
          <w:tcPr>
            <w:tcW w:w="514" w:type="pct"/>
          </w:tcPr>
          <w:p w14:paraId="44788AC2" w14:textId="6AAED91A" w:rsidR="0017756C" w:rsidRPr="007910D4" w:rsidRDefault="0017756C" w:rsidP="0017756C">
            <w:pPr>
              <w:pStyle w:val="Tabletext"/>
              <w:spacing w:line="360" w:lineRule="auto"/>
              <w:rPr>
                <w:sz w:val="22"/>
                <w:lang w:val="en-AU"/>
              </w:rPr>
            </w:pPr>
            <w:r w:rsidRPr="007910D4">
              <w:rPr>
                <w:sz w:val="22"/>
                <w:lang w:val="en-AU"/>
              </w:rPr>
              <w:t>Entire</w:t>
            </w:r>
            <w:r w:rsidR="00765D87" w:rsidRPr="007910D4">
              <w:rPr>
                <w:sz w:val="22"/>
                <w:lang w:val="en-AU"/>
              </w:rPr>
              <w:br/>
            </w:r>
            <w:r w:rsidRPr="007910D4">
              <w:rPr>
                <w:sz w:val="22"/>
                <w:lang w:val="en-AU"/>
              </w:rPr>
              <w:t>Study</w:t>
            </w:r>
            <w:r w:rsidR="00765D87" w:rsidRPr="007910D4">
              <w:rPr>
                <w:sz w:val="22"/>
                <w:lang w:val="en-AU"/>
              </w:rPr>
              <w:br/>
            </w:r>
            <w:r w:rsidRPr="007910D4">
              <w:rPr>
                <w:sz w:val="22"/>
                <w:lang w:val="en-AU"/>
              </w:rPr>
              <w:t>Area</w:t>
            </w:r>
          </w:p>
        </w:tc>
        <w:tc>
          <w:tcPr>
            <w:tcW w:w="600" w:type="pct"/>
          </w:tcPr>
          <w:p w14:paraId="5F7015E2" w14:textId="77777777" w:rsidR="0017756C" w:rsidRPr="007910D4" w:rsidRDefault="0017756C" w:rsidP="0017756C">
            <w:pPr>
              <w:pStyle w:val="Tabletext"/>
              <w:spacing w:line="360" w:lineRule="auto"/>
              <w:rPr>
                <w:sz w:val="22"/>
                <w:lang w:val="en-AU"/>
              </w:rPr>
            </w:pPr>
            <w:r w:rsidRPr="007910D4">
              <w:rPr>
                <w:sz w:val="22"/>
                <w:lang w:val="en-AU"/>
              </w:rPr>
              <w:t>Region-wide</w:t>
            </w:r>
          </w:p>
        </w:tc>
        <w:tc>
          <w:tcPr>
            <w:tcW w:w="628" w:type="pct"/>
          </w:tcPr>
          <w:p w14:paraId="6A045E09" w14:textId="77777777" w:rsidR="0017756C" w:rsidRPr="007910D4" w:rsidRDefault="0017756C" w:rsidP="0017756C">
            <w:pPr>
              <w:pStyle w:val="Tabletext"/>
              <w:spacing w:line="360" w:lineRule="auto"/>
              <w:rPr>
                <w:sz w:val="22"/>
                <w:lang w:val="en-AU"/>
              </w:rPr>
            </w:pPr>
            <w:r w:rsidRPr="007910D4">
              <w:rPr>
                <w:sz w:val="22"/>
                <w:lang w:val="en-AU"/>
              </w:rPr>
              <w:t>–</w:t>
            </w:r>
          </w:p>
        </w:tc>
        <w:tc>
          <w:tcPr>
            <w:tcW w:w="600" w:type="pct"/>
          </w:tcPr>
          <w:p w14:paraId="44985E6E" w14:textId="77777777" w:rsidR="0017756C" w:rsidRPr="007910D4" w:rsidRDefault="0017756C" w:rsidP="0017756C">
            <w:pPr>
              <w:pStyle w:val="Tabletext"/>
              <w:spacing w:line="360" w:lineRule="auto"/>
              <w:rPr>
                <w:sz w:val="22"/>
                <w:lang w:val="en-AU"/>
              </w:rPr>
            </w:pPr>
            <w:r w:rsidRPr="007910D4">
              <w:rPr>
                <w:sz w:val="22"/>
                <w:lang w:val="en-AU"/>
              </w:rPr>
              <w:t>Funding needed</w:t>
            </w:r>
          </w:p>
        </w:tc>
        <w:tc>
          <w:tcPr>
            <w:tcW w:w="314" w:type="pct"/>
          </w:tcPr>
          <w:p w14:paraId="246B6FAA" w14:textId="77777777" w:rsidR="0017756C" w:rsidRPr="007910D4" w:rsidRDefault="0017756C" w:rsidP="0017756C">
            <w:pPr>
              <w:pStyle w:val="Tabletext"/>
              <w:spacing w:line="360" w:lineRule="auto"/>
              <w:rPr>
                <w:sz w:val="22"/>
                <w:lang w:val="en-AU"/>
              </w:rPr>
            </w:pPr>
            <w:r w:rsidRPr="007910D4">
              <w:rPr>
                <w:sz w:val="22"/>
                <w:lang w:val="en-AU"/>
              </w:rPr>
              <w:t>No</w:t>
            </w:r>
          </w:p>
        </w:tc>
        <w:tc>
          <w:tcPr>
            <w:tcW w:w="314" w:type="pct"/>
          </w:tcPr>
          <w:p w14:paraId="48A78E18" w14:textId="77777777" w:rsidR="0017756C" w:rsidRPr="007910D4" w:rsidRDefault="0017756C" w:rsidP="0017756C">
            <w:pPr>
              <w:pStyle w:val="Tabletext"/>
              <w:spacing w:line="360" w:lineRule="auto"/>
              <w:rPr>
                <w:sz w:val="22"/>
                <w:lang w:val="en-AU"/>
              </w:rPr>
            </w:pPr>
            <w:r w:rsidRPr="007910D4">
              <w:rPr>
                <w:sz w:val="22"/>
                <w:lang w:val="en-AU"/>
              </w:rPr>
              <w:t>No</w:t>
            </w:r>
          </w:p>
        </w:tc>
        <w:tc>
          <w:tcPr>
            <w:tcW w:w="628" w:type="pct"/>
          </w:tcPr>
          <w:p w14:paraId="5F03178B" w14:textId="77777777" w:rsidR="0017756C" w:rsidRPr="007910D4" w:rsidRDefault="0017756C" w:rsidP="0017756C">
            <w:pPr>
              <w:pStyle w:val="Tabletext"/>
              <w:spacing w:line="360" w:lineRule="auto"/>
              <w:rPr>
                <w:sz w:val="22"/>
                <w:lang w:val="en-AU"/>
              </w:rPr>
            </w:pPr>
            <w:r w:rsidRPr="007910D4">
              <w:rPr>
                <w:sz w:val="22"/>
                <w:lang w:val="en-AU"/>
              </w:rPr>
              <w:t>Stakeholder: Tourism North-East, Destination Gippsland</w:t>
            </w:r>
          </w:p>
        </w:tc>
      </w:tr>
      <w:tr w:rsidR="0017756C" w:rsidRPr="007910D4" w14:paraId="513F6C62" w14:textId="77777777" w:rsidTr="0017756C">
        <w:trPr>
          <w:trHeight w:val="60"/>
        </w:trPr>
        <w:tc>
          <w:tcPr>
            <w:tcW w:w="743" w:type="pct"/>
          </w:tcPr>
          <w:p w14:paraId="013B924A" w14:textId="77777777" w:rsidR="0017756C" w:rsidRPr="007910D4" w:rsidRDefault="0017756C" w:rsidP="0017756C">
            <w:pPr>
              <w:pStyle w:val="Tabletext"/>
              <w:spacing w:line="360" w:lineRule="auto"/>
              <w:rPr>
                <w:b/>
                <w:sz w:val="22"/>
                <w:lang w:val="en-AU"/>
              </w:rPr>
            </w:pPr>
            <w:r w:rsidRPr="007910D4">
              <w:rPr>
                <w:b/>
                <w:sz w:val="22"/>
                <w:lang w:val="en-AU"/>
              </w:rPr>
              <w:t>Design-Construct-Maintenance Company (</w:t>
            </w:r>
            <w:proofErr w:type="spellStart"/>
            <w:r w:rsidRPr="007910D4">
              <w:rPr>
                <w:b/>
                <w:sz w:val="22"/>
                <w:lang w:val="en-AU"/>
              </w:rPr>
              <w:t>DCMCo</w:t>
            </w:r>
            <w:proofErr w:type="spellEnd"/>
            <w:r w:rsidRPr="007910D4">
              <w:rPr>
                <w:b/>
                <w:sz w:val="22"/>
                <w:lang w:val="en-AU"/>
              </w:rPr>
              <w:t>) to maintain Gippsland tracks and trails</w:t>
            </w:r>
          </w:p>
        </w:tc>
        <w:tc>
          <w:tcPr>
            <w:tcW w:w="657" w:type="pct"/>
          </w:tcPr>
          <w:p w14:paraId="6567C6F2" w14:textId="77777777" w:rsidR="0017756C" w:rsidRPr="007910D4" w:rsidRDefault="0017756C" w:rsidP="0017756C">
            <w:pPr>
              <w:pStyle w:val="Tabletext"/>
              <w:spacing w:line="360" w:lineRule="auto"/>
              <w:rPr>
                <w:sz w:val="22"/>
                <w:lang w:val="en-AU"/>
              </w:rPr>
            </w:pPr>
            <w:r w:rsidRPr="007910D4">
              <w:rPr>
                <w:b/>
                <w:bCs/>
                <w:sz w:val="22"/>
                <w:lang w:val="en-AU"/>
              </w:rPr>
              <w:t>High alignment</w:t>
            </w:r>
            <w:r w:rsidRPr="007910D4">
              <w:rPr>
                <w:sz w:val="22"/>
                <w:lang w:val="en-AU"/>
              </w:rPr>
              <w:t xml:space="preserve"> – Policy &amp; Strategy Projects</w:t>
            </w:r>
          </w:p>
        </w:tc>
        <w:tc>
          <w:tcPr>
            <w:tcW w:w="514" w:type="pct"/>
          </w:tcPr>
          <w:p w14:paraId="5948163E" w14:textId="77777777" w:rsidR="0017756C" w:rsidRPr="007910D4" w:rsidRDefault="0017756C" w:rsidP="0017756C">
            <w:pPr>
              <w:pStyle w:val="Tabletext"/>
              <w:spacing w:line="360" w:lineRule="auto"/>
              <w:rPr>
                <w:sz w:val="22"/>
                <w:lang w:val="en-AU"/>
              </w:rPr>
            </w:pPr>
            <w:r w:rsidRPr="007910D4">
              <w:rPr>
                <w:sz w:val="22"/>
                <w:lang w:val="en-AU"/>
              </w:rPr>
              <w:t>Gippsland</w:t>
            </w:r>
          </w:p>
        </w:tc>
        <w:tc>
          <w:tcPr>
            <w:tcW w:w="600" w:type="pct"/>
          </w:tcPr>
          <w:p w14:paraId="3D8A3625" w14:textId="77777777" w:rsidR="0017756C" w:rsidRPr="007910D4" w:rsidRDefault="0017756C" w:rsidP="0017756C">
            <w:pPr>
              <w:pStyle w:val="Tabletext"/>
              <w:spacing w:line="360" w:lineRule="auto"/>
              <w:rPr>
                <w:sz w:val="22"/>
                <w:lang w:val="en-AU"/>
              </w:rPr>
            </w:pPr>
            <w:r w:rsidRPr="007910D4">
              <w:rPr>
                <w:sz w:val="22"/>
                <w:lang w:val="en-AU"/>
              </w:rPr>
              <w:t>Region-wide</w:t>
            </w:r>
          </w:p>
        </w:tc>
        <w:tc>
          <w:tcPr>
            <w:tcW w:w="628" w:type="pct"/>
          </w:tcPr>
          <w:p w14:paraId="7A4BF950" w14:textId="77777777" w:rsidR="0017756C" w:rsidRPr="007910D4" w:rsidRDefault="0017756C" w:rsidP="0017756C">
            <w:pPr>
              <w:pStyle w:val="Tabletext"/>
              <w:spacing w:line="360" w:lineRule="auto"/>
              <w:rPr>
                <w:sz w:val="22"/>
                <w:lang w:val="en-AU"/>
              </w:rPr>
            </w:pPr>
            <w:r w:rsidRPr="007910D4">
              <w:rPr>
                <w:sz w:val="22"/>
                <w:lang w:val="en-AU"/>
              </w:rPr>
              <w:t>Cycling, Walking</w:t>
            </w:r>
          </w:p>
        </w:tc>
        <w:tc>
          <w:tcPr>
            <w:tcW w:w="600" w:type="pct"/>
          </w:tcPr>
          <w:p w14:paraId="4FA86407" w14:textId="77777777" w:rsidR="0017756C" w:rsidRPr="007910D4" w:rsidRDefault="0017756C" w:rsidP="0017756C">
            <w:pPr>
              <w:pStyle w:val="Tabletext"/>
              <w:spacing w:line="360" w:lineRule="auto"/>
              <w:rPr>
                <w:sz w:val="22"/>
                <w:lang w:val="en-AU"/>
              </w:rPr>
            </w:pPr>
            <w:r w:rsidRPr="007910D4">
              <w:rPr>
                <w:sz w:val="22"/>
                <w:lang w:val="en-AU"/>
              </w:rPr>
              <w:t>Shovel ready / funding needed</w:t>
            </w:r>
          </w:p>
        </w:tc>
        <w:tc>
          <w:tcPr>
            <w:tcW w:w="314" w:type="pct"/>
          </w:tcPr>
          <w:p w14:paraId="0A124507" w14:textId="77777777" w:rsidR="0017756C" w:rsidRPr="007910D4" w:rsidRDefault="0017756C" w:rsidP="0017756C">
            <w:pPr>
              <w:pStyle w:val="Tabletext"/>
              <w:spacing w:line="360" w:lineRule="auto"/>
              <w:rPr>
                <w:sz w:val="22"/>
                <w:lang w:val="en-AU"/>
              </w:rPr>
            </w:pPr>
            <w:r w:rsidRPr="007910D4">
              <w:rPr>
                <w:sz w:val="22"/>
                <w:lang w:val="en-AU"/>
              </w:rPr>
              <w:t>Yes</w:t>
            </w:r>
          </w:p>
        </w:tc>
        <w:tc>
          <w:tcPr>
            <w:tcW w:w="314" w:type="pct"/>
          </w:tcPr>
          <w:p w14:paraId="79EEC0E8" w14:textId="77777777" w:rsidR="0017756C" w:rsidRPr="007910D4" w:rsidRDefault="0017756C" w:rsidP="0017756C">
            <w:pPr>
              <w:pStyle w:val="Tabletext"/>
              <w:spacing w:line="360" w:lineRule="auto"/>
              <w:rPr>
                <w:sz w:val="22"/>
                <w:lang w:val="en-AU"/>
              </w:rPr>
            </w:pPr>
            <w:r w:rsidRPr="007910D4">
              <w:rPr>
                <w:sz w:val="22"/>
                <w:lang w:val="en-AU"/>
              </w:rPr>
              <w:t>No</w:t>
            </w:r>
          </w:p>
        </w:tc>
        <w:tc>
          <w:tcPr>
            <w:tcW w:w="628" w:type="pct"/>
          </w:tcPr>
          <w:p w14:paraId="576B7A4B" w14:textId="77777777" w:rsidR="0017756C" w:rsidRPr="007910D4" w:rsidRDefault="0017756C" w:rsidP="0017756C">
            <w:pPr>
              <w:pStyle w:val="Tabletext"/>
              <w:spacing w:line="360" w:lineRule="auto"/>
              <w:rPr>
                <w:sz w:val="22"/>
                <w:lang w:val="en-AU"/>
              </w:rPr>
            </w:pPr>
            <w:r w:rsidRPr="007910D4">
              <w:rPr>
                <w:sz w:val="22"/>
                <w:lang w:val="en-AU"/>
              </w:rPr>
              <w:t>Stakeholder: Destination Gippsland</w:t>
            </w:r>
          </w:p>
        </w:tc>
      </w:tr>
      <w:tr w:rsidR="0017756C" w:rsidRPr="007910D4" w14:paraId="3C489321" w14:textId="77777777" w:rsidTr="0017756C">
        <w:trPr>
          <w:trHeight w:val="60"/>
        </w:trPr>
        <w:tc>
          <w:tcPr>
            <w:tcW w:w="743" w:type="pct"/>
          </w:tcPr>
          <w:p w14:paraId="092DBCFA" w14:textId="77777777" w:rsidR="0017756C" w:rsidRPr="007910D4" w:rsidRDefault="0017756C" w:rsidP="0017756C">
            <w:pPr>
              <w:pStyle w:val="Tabletext"/>
              <w:spacing w:line="360" w:lineRule="auto"/>
              <w:rPr>
                <w:b/>
                <w:sz w:val="22"/>
                <w:lang w:val="en-AU"/>
              </w:rPr>
            </w:pPr>
            <w:r w:rsidRPr="007910D4">
              <w:rPr>
                <w:b/>
                <w:sz w:val="22"/>
                <w:lang w:val="en-AU"/>
              </w:rPr>
              <w:t>Activating Gippsland and North-East Forest Tourism- Product Development Strategy and Licensing System</w:t>
            </w:r>
          </w:p>
        </w:tc>
        <w:tc>
          <w:tcPr>
            <w:tcW w:w="657" w:type="pct"/>
          </w:tcPr>
          <w:p w14:paraId="3AB78056" w14:textId="2D5EE268" w:rsidR="0017756C" w:rsidRPr="007910D4" w:rsidRDefault="0017756C" w:rsidP="0017756C">
            <w:pPr>
              <w:pStyle w:val="Tabletext"/>
              <w:spacing w:line="360" w:lineRule="auto"/>
              <w:rPr>
                <w:sz w:val="22"/>
                <w:lang w:val="en-AU"/>
              </w:rPr>
            </w:pPr>
            <w:r w:rsidRPr="007910D4">
              <w:rPr>
                <w:b/>
                <w:bCs/>
                <w:sz w:val="22"/>
                <w:lang w:val="en-AU"/>
              </w:rPr>
              <w:t>High alignment</w:t>
            </w:r>
            <w:r w:rsidRPr="007910D4">
              <w:rPr>
                <w:sz w:val="22"/>
                <w:lang w:val="en-AU"/>
              </w:rPr>
              <w:t xml:space="preserve"> – Policy &amp;</w:t>
            </w:r>
            <w:r w:rsidR="00AF07DF">
              <w:rPr>
                <w:sz w:val="22"/>
                <w:lang w:val="en-AU"/>
              </w:rPr>
              <w:t xml:space="preserve"> </w:t>
            </w:r>
            <w:r w:rsidRPr="007910D4">
              <w:rPr>
                <w:sz w:val="22"/>
                <w:lang w:val="en-AU"/>
              </w:rPr>
              <w:t>Strategy Projects</w:t>
            </w:r>
          </w:p>
        </w:tc>
        <w:tc>
          <w:tcPr>
            <w:tcW w:w="514" w:type="pct"/>
          </w:tcPr>
          <w:p w14:paraId="2CC341F4" w14:textId="77777777" w:rsidR="0017756C" w:rsidRPr="007910D4" w:rsidRDefault="0017756C" w:rsidP="0017756C">
            <w:pPr>
              <w:pStyle w:val="Tabletext"/>
              <w:spacing w:line="360" w:lineRule="auto"/>
              <w:rPr>
                <w:sz w:val="22"/>
                <w:lang w:val="en-AU"/>
              </w:rPr>
            </w:pPr>
            <w:r w:rsidRPr="007910D4">
              <w:rPr>
                <w:sz w:val="22"/>
                <w:lang w:val="en-AU"/>
              </w:rPr>
              <w:t>Entire Study Area</w:t>
            </w:r>
          </w:p>
        </w:tc>
        <w:tc>
          <w:tcPr>
            <w:tcW w:w="600" w:type="pct"/>
          </w:tcPr>
          <w:p w14:paraId="59C5F7E5" w14:textId="77777777" w:rsidR="0017756C" w:rsidRPr="007910D4" w:rsidRDefault="0017756C" w:rsidP="0017756C">
            <w:pPr>
              <w:pStyle w:val="Tabletext"/>
              <w:spacing w:line="360" w:lineRule="auto"/>
              <w:rPr>
                <w:sz w:val="22"/>
                <w:lang w:val="en-AU"/>
              </w:rPr>
            </w:pPr>
            <w:r w:rsidRPr="007910D4">
              <w:rPr>
                <w:sz w:val="22"/>
                <w:lang w:val="en-AU"/>
              </w:rPr>
              <w:t>Region-wide</w:t>
            </w:r>
          </w:p>
        </w:tc>
        <w:tc>
          <w:tcPr>
            <w:tcW w:w="628" w:type="pct"/>
          </w:tcPr>
          <w:p w14:paraId="1AC3E642" w14:textId="77777777" w:rsidR="0017756C" w:rsidRPr="007910D4" w:rsidRDefault="0017756C" w:rsidP="0017756C">
            <w:pPr>
              <w:pStyle w:val="Tabletext"/>
              <w:spacing w:line="360" w:lineRule="auto"/>
              <w:rPr>
                <w:sz w:val="22"/>
                <w:lang w:val="en-AU"/>
              </w:rPr>
            </w:pPr>
            <w:r w:rsidRPr="007910D4">
              <w:rPr>
                <w:sz w:val="22"/>
                <w:lang w:val="en-AU"/>
              </w:rPr>
              <w:t>–</w:t>
            </w:r>
          </w:p>
        </w:tc>
        <w:tc>
          <w:tcPr>
            <w:tcW w:w="600" w:type="pct"/>
          </w:tcPr>
          <w:p w14:paraId="68653230" w14:textId="77777777" w:rsidR="0017756C" w:rsidRPr="007910D4" w:rsidRDefault="0017756C" w:rsidP="0017756C">
            <w:pPr>
              <w:pStyle w:val="Tabletext"/>
              <w:spacing w:line="360" w:lineRule="auto"/>
              <w:rPr>
                <w:sz w:val="22"/>
                <w:lang w:val="en-AU"/>
              </w:rPr>
            </w:pPr>
            <w:r w:rsidRPr="007910D4">
              <w:rPr>
                <w:sz w:val="22"/>
                <w:lang w:val="en-AU"/>
              </w:rPr>
              <w:t>Funding needed</w:t>
            </w:r>
          </w:p>
        </w:tc>
        <w:tc>
          <w:tcPr>
            <w:tcW w:w="314" w:type="pct"/>
          </w:tcPr>
          <w:p w14:paraId="0D434ED5" w14:textId="77777777" w:rsidR="0017756C" w:rsidRPr="007910D4" w:rsidRDefault="0017756C" w:rsidP="0017756C">
            <w:pPr>
              <w:pStyle w:val="Tabletext"/>
              <w:spacing w:line="360" w:lineRule="auto"/>
              <w:rPr>
                <w:sz w:val="22"/>
                <w:lang w:val="en-AU"/>
              </w:rPr>
            </w:pPr>
            <w:r w:rsidRPr="007910D4">
              <w:rPr>
                <w:sz w:val="22"/>
                <w:lang w:val="en-AU"/>
              </w:rPr>
              <w:t>No</w:t>
            </w:r>
          </w:p>
        </w:tc>
        <w:tc>
          <w:tcPr>
            <w:tcW w:w="314" w:type="pct"/>
          </w:tcPr>
          <w:p w14:paraId="6A33EA5D" w14:textId="77777777" w:rsidR="0017756C" w:rsidRPr="007910D4" w:rsidRDefault="0017756C" w:rsidP="0017756C">
            <w:pPr>
              <w:pStyle w:val="Tabletext"/>
              <w:spacing w:line="360" w:lineRule="auto"/>
              <w:rPr>
                <w:sz w:val="22"/>
                <w:lang w:val="en-AU"/>
              </w:rPr>
            </w:pPr>
            <w:r w:rsidRPr="007910D4">
              <w:rPr>
                <w:sz w:val="22"/>
                <w:lang w:val="en-AU"/>
              </w:rPr>
              <w:t>No</w:t>
            </w:r>
          </w:p>
        </w:tc>
        <w:tc>
          <w:tcPr>
            <w:tcW w:w="628" w:type="pct"/>
          </w:tcPr>
          <w:p w14:paraId="64B2D956" w14:textId="77777777" w:rsidR="0017756C" w:rsidRPr="007910D4" w:rsidRDefault="0017756C" w:rsidP="0017756C">
            <w:pPr>
              <w:pStyle w:val="Tabletext"/>
              <w:spacing w:line="360" w:lineRule="auto"/>
              <w:rPr>
                <w:sz w:val="22"/>
                <w:lang w:val="en-AU"/>
              </w:rPr>
            </w:pPr>
            <w:r w:rsidRPr="007910D4">
              <w:rPr>
                <w:sz w:val="22"/>
                <w:lang w:val="en-AU"/>
              </w:rPr>
              <w:t>Stakeholder: Tourism North-East, Destination Gippsland</w:t>
            </w:r>
          </w:p>
        </w:tc>
      </w:tr>
      <w:tr w:rsidR="0017756C" w:rsidRPr="007910D4" w14:paraId="146621D5" w14:textId="77777777" w:rsidTr="0017756C">
        <w:trPr>
          <w:trHeight w:val="60"/>
        </w:trPr>
        <w:tc>
          <w:tcPr>
            <w:tcW w:w="743" w:type="pct"/>
          </w:tcPr>
          <w:p w14:paraId="47413F7D" w14:textId="77777777" w:rsidR="0017756C" w:rsidRPr="007910D4" w:rsidRDefault="0017756C" w:rsidP="0017756C">
            <w:pPr>
              <w:pStyle w:val="Tabletext"/>
              <w:spacing w:line="360" w:lineRule="auto"/>
              <w:rPr>
                <w:b/>
                <w:sz w:val="22"/>
                <w:lang w:val="en-AU"/>
              </w:rPr>
            </w:pPr>
            <w:r w:rsidRPr="007910D4">
              <w:rPr>
                <w:b/>
                <w:sz w:val="22"/>
                <w:lang w:val="en-AU"/>
              </w:rPr>
              <w:lastRenderedPageBreak/>
              <w:t>Mount Elliot Adventure Park</w:t>
            </w:r>
          </w:p>
        </w:tc>
        <w:tc>
          <w:tcPr>
            <w:tcW w:w="657" w:type="pct"/>
          </w:tcPr>
          <w:p w14:paraId="2D2D8AD5" w14:textId="77777777" w:rsidR="0017756C" w:rsidRPr="007910D4" w:rsidRDefault="0017756C" w:rsidP="0017756C">
            <w:pPr>
              <w:pStyle w:val="Tabletext"/>
              <w:spacing w:line="360" w:lineRule="auto"/>
              <w:rPr>
                <w:sz w:val="22"/>
                <w:lang w:val="en-AU"/>
              </w:rPr>
            </w:pPr>
            <w:r w:rsidRPr="007910D4">
              <w:rPr>
                <w:b/>
                <w:bCs/>
                <w:sz w:val="22"/>
                <w:lang w:val="en-AU"/>
              </w:rPr>
              <w:t>High alignment</w:t>
            </w:r>
            <w:r w:rsidRPr="007910D4">
              <w:rPr>
                <w:sz w:val="22"/>
                <w:lang w:val="en-AU"/>
              </w:rPr>
              <w:t xml:space="preserve"> – Regionally Significant Products &amp; Experiences</w:t>
            </w:r>
          </w:p>
        </w:tc>
        <w:tc>
          <w:tcPr>
            <w:tcW w:w="514" w:type="pct"/>
          </w:tcPr>
          <w:p w14:paraId="4733E0D9" w14:textId="77777777" w:rsidR="0017756C" w:rsidRPr="007910D4" w:rsidRDefault="0017756C" w:rsidP="0017756C">
            <w:pPr>
              <w:pStyle w:val="Tabletext"/>
              <w:spacing w:line="360" w:lineRule="auto"/>
              <w:rPr>
                <w:sz w:val="22"/>
                <w:lang w:val="en-AU"/>
              </w:rPr>
            </w:pPr>
            <w:r w:rsidRPr="007910D4">
              <w:rPr>
                <w:sz w:val="22"/>
                <w:lang w:val="en-AU"/>
              </w:rPr>
              <w:t>North-East</w:t>
            </w:r>
          </w:p>
        </w:tc>
        <w:tc>
          <w:tcPr>
            <w:tcW w:w="600" w:type="pct"/>
          </w:tcPr>
          <w:p w14:paraId="2C45CC03" w14:textId="77777777" w:rsidR="0017756C" w:rsidRPr="007910D4" w:rsidRDefault="0017756C" w:rsidP="0017756C">
            <w:pPr>
              <w:pStyle w:val="Tabletext"/>
              <w:spacing w:line="360" w:lineRule="auto"/>
              <w:rPr>
                <w:sz w:val="22"/>
                <w:lang w:val="en-AU"/>
              </w:rPr>
            </w:pPr>
            <w:r w:rsidRPr="007910D4">
              <w:rPr>
                <w:sz w:val="22"/>
                <w:lang w:val="en-AU"/>
              </w:rPr>
              <w:t>Towong Shire Council</w:t>
            </w:r>
          </w:p>
        </w:tc>
        <w:tc>
          <w:tcPr>
            <w:tcW w:w="628" w:type="pct"/>
          </w:tcPr>
          <w:p w14:paraId="0CB04724" w14:textId="77777777" w:rsidR="0017756C" w:rsidRPr="007910D4" w:rsidRDefault="0017756C" w:rsidP="0017756C">
            <w:pPr>
              <w:pStyle w:val="Tabletext"/>
              <w:spacing w:line="360" w:lineRule="auto"/>
              <w:rPr>
                <w:sz w:val="22"/>
                <w:lang w:val="en-AU"/>
              </w:rPr>
            </w:pPr>
            <w:r w:rsidRPr="007910D4">
              <w:rPr>
                <w:sz w:val="22"/>
                <w:lang w:val="en-AU"/>
              </w:rPr>
              <w:t xml:space="preserve">Horse riding; Mountain bike riding; Paragliding; Walking </w:t>
            </w:r>
          </w:p>
        </w:tc>
        <w:tc>
          <w:tcPr>
            <w:tcW w:w="600" w:type="pct"/>
          </w:tcPr>
          <w:p w14:paraId="61A5DE75" w14:textId="77777777" w:rsidR="0017756C" w:rsidRPr="007910D4" w:rsidRDefault="0017756C" w:rsidP="0017756C">
            <w:pPr>
              <w:pStyle w:val="Tabletext"/>
              <w:spacing w:line="360" w:lineRule="auto"/>
              <w:rPr>
                <w:sz w:val="22"/>
                <w:lang w:val="en-AU"/>
              </w:rPr>
            </w:pPr>
            <w:r w:rsidRPr="007910D4">
              <w:rPr>
                <w:sz w:val="22"/>
                <w:lang w:val="en-AU"/>
              </w:rPr>
              <w:t>Shovel ready (approval and funding needed)</w:t>
            </w:r>
          </w:p>
        </w:tc>
        <w:tc>
          <w:tcPr>
            <w:tcW w:w="314" w:type="pct"/>
          </w:tcPr>
          <w:p w14:paraId="3354190E" w14:textId="77777777" w:rsidR="0017756C" w:rsidRPr="007910D4" w:rsidRDefault="0017756C" w:rsidP="0017756C">
            <w:pPr>
              <w:pStyle w:val="Tabletext"/>
              <w:spacing w:line="360" w:lineRule="auto"/>
              <w:rPr>
                <w:sz w:val="22"/>
                <w:lang w:val="en-AU"/>
              </w:rPr>
            </w:pPr>
            <w:r w:rsidRPr="007910D4">
              <w:rPr>
                <w:sz w:val="22"/>
                <w:lang w:val="en-AU"/>
              </w:rPr>
              <w:t>Yes</w:t>
            </w:r>
          </w:p>
        </w:tc>
        <w:tc>
          <w:tcPr>
            <w:tcW w:w="314" w:type="pct"/>
          </w:tcPr>
          <w:p w14:paraId="3C51ECCD" w14:textId="77777777" w:rsidR="0017756C" w:rsidRPr="007910D4" w:rsidRDefault="0017756C" w:rsidP="0017756C">
            <w:pPr>
              <w:pStyle w:val="Tabletext"/>
              <w:spacing w:line="360" w:lineRule="auto"/>
              <w:rPr>
                <w:sz w:val="22"/>
                <w:lang w:val="en-AU"/>
              </w:rPr>
            </w:pPr>
            <w:r w:rsidRPr="007910D4">
              <w:rPr>
                <w:sz w:val="22"/>
                <w:lang w:val="en-AU"/>
              </w:rPr>
              <w:t>Yes</w:t>
            </w:r>
          </w:p>
        </w:tc>
        <w:tc>
          <w:tcPr>
            <w:tcW w:w="628" w:type="pct"/>
          </w:tcPr>
          <w:p w14:paraId="2DF64F96" w14:textId="77777777" w:rsidR="0017756C" w:rsidRPr="007910D4" w:rsidRDefault="0017756C" w:rsidP="0017756C">
            <w:pPr>
              <w:pStyle w:val="Tabletext"/>
              <w:spacing w:line="360" w:lineRule="auto"/>
              <w:rPr>
                <w:sz w:val="22"/>
                <w:lang w:val="en-AU"/>
              </w:rPr>
            </w:pPr>
            <w:r w:rsidRPr="007910D4">
              <w:rPr>
                <w:sz w:val="22"/>
                <w:lang w:val="en-AU"/>
              </w:rPr>
              <w:t>Stakeholder: Towong Shire Council, LDS</w:t>
            </w:r>
          </w:p>
          <w:p w14:paraId="5D580289" w14:textId="77777777" w:rsidR="0017756C" w:rsidRPr="007910D4" w:rsidRDefault="0017756C" w:rsidP="0017756C">
            <w:pPr>
              <w:pStyle w:val="Tabletext"/>
              <w:spacing w:line="360" w:lineRule="auto"/>
              <w:rPr>
                <w:sz w:val="22"/>
                <w:lang w:val="en-AU"/>
              </w:rPr>
            </w:pPr>
            <w:r w:rsidRPr="007910D4">
              <w:rPr>
                <w:sz w:val="22"/>
                <w:lang w:val="en-AU"/>
              </w:rPr>
              <w:t>High Country DMP</w:t>
            </w:r>
          </w:p>
        </w:tc>
      </w:tr>
      <w:tr w:rsidR="0017756C" w:rsidRPr="007910D4" w14:paraId="1ADDC23C" w14:textId="77777777" w:rsidTr="0017756C">
        <w:trPr>
          <w:trHeight w:val="60"/>
        </w:trPr>
        <w:tc>
          <w:tcPr>
            <w:tcW w:w="743" w:type="pct"/>
          </w:tcPr>
          <w:p w14:paraId="2D2C969C" w14:textId="77777777" w:rsidR="0017756C" w:rsidRPr="007910D4" w:rsidRDefault="0017756C" w:rsidP="0017756C">
            <w:pPr>
              <w:pStyle w:val="Tabletext"/>
              <w:spacing w:line="360" w:lineRule="auto"/>
              <w:rPr>
                <w:b/>
                <w:sz w:val="22"/>
                <w:lang w:val="en-AU"/>
              </w:rPr>
            </w:pPr>
            <w:r w:rsidRPr="007910D4">
              <w:rPr>
                <w:b/>
                <w:sz w:val="22"/>
                <w:lang w:val="en-AU"/>
              </w:rPr>
              <w:t>Mitta Valley Mountain Bike Park (Stage 2)</w:t>
            </w:r>
          </w:p>
        </w:tc>
        <w:tc>
          <w:tcPr>
            <w:tcW w:w="657" w:type="pct"/>
          </w:tcPr>
          <w:p w14:paraId="229ABB49" w14:textId="77777777" w:rsidR="0017756C" w:rsidRPr="007910D4" w:rsidRDefault="0017756C" w:rsidP="0017756C">
            <w:pPr>
              <w:pStyle w:val="Tabletext"/>
              <w:spacing w:line="360" w:lineRule="auto"/>
              <w:rPr>
                <w:sz w:val="22"/>
                <w:lang w:val="en-AU"/>
              </w:rPr>
            </w:pPr>
            <w:r w:rsidRPr="007910D4">
              <w:rPr>
                <w:b/>
                <w:bCs/>
                <w:sz w:val="22"/>
                <w:lang w:val="en-AU"/>
              </w:rPr>
              <w:t>High alignment</w:t>
            </w:r>
            <w:r w:rsidRPr="007910D4">
              <w:rPr>
                <w:sz w:val="22"/>
                <w:lang w:val="en-AU"/>
              </w:rPr>
              <w:t xml:space="preserve"> – Regionally Significant Products &amp; Experiences</w:t>
            </w:r>
          </w:p>
        </w:tc>
        <w:tc>
          <w:tcPr>
            <w:tcW w:w="514" w:type="pct"/>
          </w:tcPr>
          <w:p w14:paraId="250FA67B" w14:textId="77777777" w:rsidR="0017756C" w:rsidRPr="007910D4" w:rsidRDefault="0017756C" w:rsidP="0017756C">
            <w:pPr>
              <w:pStyle w:val="Tabletext"/>
              <w:spacing w:line="360" w:lineRule="auto"/>
              <w:rPr>
                <w:sz w:val="22"/>
                <w:lang w:val="en-AU"/>
              </w:rPr>
            </w:pPr>
            <w:r w:rsidRPr="007910D4">
              <w:rPr>
                <w:sz w:val="22"/>
                <w:lang w:val="en-AU"/>
              </w:rPr>
              <w:t>North-East</w:t>
            </w:r>
          </w:p>
        </w:tc>
        <w:tc>
          <w:tcPr>
            <w:tcW w:w="600" w:type="pct"/>
          </w:tcPr>
          <w:p w14:paraId="647270AF" w14:textId="77777777" w:rsidR="0017756C" w:rsidRPr="007910D4" w:rsidRDefault="0017756C" w:rsidP="0017756C">
            <w:pPr>
              <w:pStyle w:val="Tabletext"/>
              <w:spacing w:line="360" w:lineRule="auto"/>
              <w:rPr>
                <w:sz w:val="22"/>
                <w:lang w:val="en-AU"/>
              </w:rPr>
            </w:pPr>
            <w:r w:rsidRPr="007910D4">
              <w:rPr>
                <w:sz w:val="22"/>
                <w:lang w:val="en-AU"/>
              </w:rPr>
              <w:t>Towong Shire Council</w:t>
            </w:r>
          </w:p>
        </w:tc>
        <w:tc>
          <w:tcPr>
            <w:tcW w:w="628" w:type="pct"/>
          </w:tcPr>
          <w:p w14:paraId="1559C5AA" w14:textId="77777777" w:rsidR="0017756C" w:rsidRPr="007910D4" w:rsidRDefault="0017756C" w:rsidP="0017756C">
            <w:pPr>
              <w:pStyle w:val="Tabletext"/>
              <w:spacing w:line="360" w:lineRule="auto"/>
              <w:rPr>
                <w:sz w:val="22"/>
                <w:lang w:val="en-AU"/>
              </w:rPr>
            </w:pPr>
            <w:r w:rsidRPr="007910D4">
              <w:rPr>
                <w:sz w:val="22"/>
                <w:lang w:val="en-AU"/>
              </w:rPr>
              <w:t>Mountain bike riding</w:t>
            </w:r>
          </w:p>
        </w:tc>
        <w:tc>
          <w:tcPr>
            <w:tcW w:w="600" w:type="pct"/>
          </w:tcPr>
          <w:p w14:paraId="3000C74D" w14:textId="77777777" w:rsidR="0017756C" w:rsidRPr="007910D4" w:rsidRDefault="0017756C" w:rsidP="0017756C">
            <w:pPr>
              <w:pStyle w:val="Tabletext"/>
              <w:spacing w:line="360" w:lineRule="auto"/>
              <w:rPr>
                <w:sz w:val="22"/>
                <w:lang w:val="en-AU"/>
              </w:rPr>
            </w:pPr>
            <w:r w:rsidRPr="007910D4">
              <w:rPr>
                <w:sz w:val="22"/>
                <w:lang w:val="en-AU"/>
              </w:rPr>
              <w:t>Shovel ready (approval and funding needed)</w:t>
            </w:r>
          </w:p>
        </w:tc>
        <w:tc>
          <w:tcPr>
            <w:tcW w:w="314" w:type="pct"/>
          </w:tcPr>
          <w:p w14:paraId="28EAA5D2" w14:textId="77777777" w:rsidR="0017756C" w:rsidRPr="007910D4" w:rsidRDefault="0017756C" w:rsidP="0017756C">
            <w:pPr>
              <w:pStyle w:val="Tabletext"/>
              <w:spacing w:line="360" w:lineRule="auto"/>
              <w:rPr>
                <w:sz w:val="22"/>
                <w:lang w:val="en-AU"/>
              </w:rPr>
            </w:pPr>
            <w:r w:rsidRPr="007910D4">
              <w:rPr>
                <w:sz w:val="22"/>
                <w:lang w:val="en-AU"/>
              </w:rPr>
              <w:t>Yes</w:t>
            </w:r>
          </w:p>
        </w:tc>
        <w:tc>
          <w:tcPr>
            <w:tcW w:w="314" w:type="pct"/>
          </w:tcPr>
          <w:p w14:paraId="4CE842C1" w14:textId="77777777" w:rsidR="0017756C" w:rsidRPr="007910D4" w:rsidRDefault="0017756C" w:rsidP="0017756C">
            <w:pPr>
              <w:pStyle w:val="Tabletext"/>
              <w:spacing w:line="360" w:lineRule="auto"/>
              <w:rPr>
                <w:sz w:val="22"/>
                <w:lang w:val="en-AU"/>
              </w:rPr>
            </w:pPr>
            <w:r w:rsidRPr="007910D4">
              <w:rPr>
                <w:sz w:val="22"/>
                <w:lang w:val="en-AU"/>
              </w:rPr>
              <w:t>No</w:t>
            </w:r>
          </w:p>
        </w:tc>
        <w:tc>
          <w:tcPr>
            <w:tcW w:w="628" w:type="pct"/>
          </w:tcPr>
          <w:p w14:paraId="0555BB50" w14:textId="77777777" w:rsidR="0017756C" w:rsidRPr="007910D4" w:rsidRDefault="0017756C" w:rsidP="0017756C">
            <w:pPr>
              <w:pStyle w:val="Tabletext"/>
              <w:spacing w:line="360" w:lineRule="auto"/>
              <w:rPr>
                <w:sz w:val="22"/>
                <w:lang w:val="en-AU"/>
              </w:rPr>
            </w:pPr>
            <w:r w:rsidRPr="007910D4">
              <w:rPr>
                <w:sz w:val="22"/>
                <w:lang w:val="en-AU"/>
              </w:rPr>
              <w:t>Stakeholder: Towong Shire Council</w:t>
            </w:r>
          </w:p>
          <w:p w14:paraId="44FF8D55" w14:textId="77777777" w:rsidR="0017756C" w:rsidRPr="007910D4" w:rsidRDefault="0017756C" w:rsidP="0017756C">
            <w:pPr>
              <w:pStyle w:val="Tabletext"/>
              <w:spacing w:line="360" w:lineRule="auto"/>
              <w:rPr>
                <w:sz w:val="22"/>
                <w:lang w:val="en-AU"/>
              </w:rPr>
            </w:pPr>
            <w:r w:rsidRPr="007910D4">
              <w:rPr>
                <w:sz w:val="22"/>
                <w:lang w:val="en-AU"/>
              </w:rPr>
              <w:t>High Country DMP</w:t>
            </w:r>
          </w:p>
        </w:tc>
      </w:tr>
      <w:tr w:rsidR="0017756C" w:rsidRPr="007910D4" w14:paraId="3AEE9033" w14:textId="77777777" w:rsidTr="0017756C">
        <w:trPr>
          <w:trHeight w:val="60"/>
        </w:trPr>
        <w:tc>
          <w:tcPr>
            <w:tcW w:w="743" w:type="pct"/>
          </w:tcPr>
          <w:p w14:paraId="48712ECB" w14:textId="77777777" w:rsidR="0017756C" w:rsidRPr="007910D4" w:rsidRDefault="0017756C" w:rsidP="0017756C">
            <w:pPr>
              <w:pStyle w:val="Tabletext"/>
              <w:spacing w:line="360" w:lineRule="auto"/>
              <w:rPr>
                <w:b/>
                <w:sz w:val="22"/>
                <w:lang w:val="en-AU"/>
              </w:rPr>
            </w:pPr>
            <w:r w:rsidRPr="007910D4">
              <w:rPr>
                <w:b/>
                <w:sz w:val="22"/>
                <w:lang w:val="en-AU"/>
              </w:rPr>
              <w:t>Coastal Wilderness Walk (Stage 2)</w:t>
            </w:r>
          </w:p>
        </w:tc>
        <w:tc>
          <w:tcPr>
            <w:tcW w:w="657" w:type="pct"/>
          </w:tcPr>
          <w:p w14:paraId="391D0806" w14:textId="77777777" w:rsidR="0017756C" w:rsidRPr="007910D4" w:rsidRDefault="0017756C" w:rsidP="0017756C">
            <w:pPr>
              <w:pStyle w:val="Tabletext"/>
              <w:spacing w:line="360" w:lineRule="auto"/>
              <w:rPr>
                <w:sz w:val="22"/>
                <w:lang w:val="en-AU"/>
              </w:rPr>
            </w:pPr>
            <w:r w:rsidRPr="007910D4">
              <w:rPr>
                <w:b/>
                <w:bCs/>
                <w:sz w:val="22"/>
                <w:lang w:val="en-AU"/>
              </w:rPr>
              <w:t>High alignment</w:t>
            </w:r>
            <w:r w:rsidRPr="007910D4">
              <w:rPr>
                <w:sz w:val="22"/>
                <w:lang w:val="en-AU"/>
              </w:rPr>
              <w:t xml:space="preserve"> – Regionally Significant Products &amp; Experiences</w:t>
            </w:r>
          </w:p>
        </w:tc>
        <w:tc>
          <w:tcPr>
            <w:tcW w:w="514" w:type="pct"/>
          </w:tcPr>
          <w:p w14:paraId="29C9A5B3" w14:textId="77777777" w:rsidR="0017756C" w:rsidRPr="007910D4" w:rsidRDefault="0017756C" w:rsidP="0017756C">
            <w:pPr>
              <w:pStyle w:val="Tabletext"/>
              <w:spacing w:line="360" w:lineRule="auto"/>
              <w:rPr>
                <w:sz w:val="22"/>
                <w:lang w:val="en-AU"/>
              </w:rPr>
            </w:pPr>
            <w:r w:rsidRPr="007910D4">
              <w:rPr>
                <w:sz w:val="22"/>
                <w:lang w:val="en-AU"/>
              </w:rPr>
              <w:t>North-East</w:t>
            </w:r>
          </w:p>
        </w:tc>
        <w:tc>
          <w:tcPr>
            <w:tcW w:w="600" w:type="pct"/>
          </w:tcPr>
          <w:p w14:paraId="37E67D80" w14:textId="77777777" w:rsidR="0017756C" w:rsidRPr="007910D4" w:rsidRDefault="0017756C" w:rsidP="0017756C">
            <w:pPr>
              <w:pStyle w:val="Tabletext"/>
              <w:spacing w:line="360" w:lineRule="auto"/>
              <w:rPr>
                <w:sz w:val="22"/>
                <w:lang w:val="en-AU"/>
              </w:rPr>
            </w:pPr>
            <w:r w:rsidRPr="007910D4">
              <w:rPr>
                <w:sz w:val="22"/>
                <w:lang w:val="en-AU"/>
              </w:rPr>
              <w:t>East Gippsland Shire Council</w:t>
            </w:r>
          </w:p>
        </w:tc>
        <w:tc>
          <w:tcPr>
            <w:tcW w:w="628" w:type="pct"/>
          </w:tcPr>
          <w:p w14:paraId="20695731" w14:textId="77777777" w:rsidR="0017756C" w:rsidRPr="007910D4" w:rsidRDefault="0017756C" w:rsidP="0017756C">
            <w:pPr>
              <w:pStyle w:val="Tabletext"/>
              <w:spacing w:line="360" w:lineRule="auto"/>
              <w:rPr>
                <w:sz w:val="22"/>
                <w:lang w:val="en-AU"/>
              </w:rPr>
            </w:pPr>
            <w:r w:rsidRPr="007910D4">
              <w:rPr>
                <w:sz w:val="22"/>
                <w:lang w:val="en-AU"/>
              </w:rPr>
              <w:t>Walking</w:t>
            </w:r>
          </w:p>
        </w:tc>
        <w:tc>
          <w:tcPr>
            <w:tcW w:w="600" w:type="pct"/>
          </w:tcPr>
          <w:p w14:paraId="0442B56A" w14:textId="75248343" w:rsidR="0017756C" w:rsidRPr="007910D4" w:rsidRDefault="0017756C" w:rsidP="0017756C">
            <w:pPr>
              <w:pStyle w:val="Tabletext"/>
              <w:spacing w:line="360" w:lineRule="auto"/>
              <w:rPr>
                <w:sz w:val="22"/>
                <w:lang w:val="en-AU"/>
              </w:rPr>
            </w:pPr>
            <w:r w:rsidRPr="007910D4">
              <w:rPr>
                <w:sz w:val="22"/>
                <w:lang w:val="en-AU"/>
              </w:rPr>
              <w:t>Shovel ready (master plan</w:t>
            </w:r>
            <w:r w:rsidR="00AF07DF">
              <w:rPr>
                <w:sz w:val="22"/>
                <w:lang w:val="en-AU"/>
              </w:rPr>
              <w:t xml:space="preserve"> </w:t>
            </w:r>
            <w:r w:rsidRPr="007910D4">
              <w:rPr>
                <w:sz w:val="22"/>
                <w:lang w:val="en-AU"/>
              </w:rPr>
              <w:t>and business case complete)</w:t>
            </w:r>
          </w:p>
        </w:tc>
        <w:tc>
          <w:tcPr>
            <w:tcW w:w="314" w:type="pct"/>
          </w:tcPr>
          <w:p w14:paraId="0E366958" w14:textId="77777777" w:rsidR="0017756C" w:rsidRPr="007910D4" w:rsidRDefault="0017756C" w:rsidP="0017756C">
            <w:pPr>
              <w:pStyle w:val="Tabletext"/>
              <w:spacing w:line="360" w:lineRule="auto"/>
              <w:rPr>
                <w:sz w:val="22"/>
                <w:lang w:val="en-AU"/>
              </w:rPr>
            </w:pPr>
            <w:r w:rsidRPr="007910D4">
              <w:rPr>
                <w:sz w:val="22"/>
                <w:lang w:val="en-AU"/>
              </w:rPr>
              <w:t>Yes</w:t>
            </w:r>
          </w:p>
        </w:tc>
        <w:tc>
          <w:tcPr>
            <w:tcW w:w="314" w:type="pct"/>
          </w:tcPr>
          <w:p w14:paraId="58741388" w14:textId="77777777" w:rsidR="0017756C" w:rsidRPr="007910D4" w:rsidRDefault="0017756C" w:rsidP="0017756C">
            <w:pPr>
              <w:pStyle w:val="Tabletext"/>
              <w:spacing w:line="360" w:lineRule="auto"/>
              <w:rPr>
                <w:sz w:val="22"/>
                <w:lang w:val="en-AU"/>
              </w:rPr>
            </w:pPr>
            <w:r w:rsidRPr="007910D4">
              <w:rPr>
                <w:sz w:val="22"/>
                <w:lang w:val="en-AU"/>
              </w:rPr>
              <w:t>Yes</w:t>
            </w:r>
          </w:p>
        </w:tc>
        <w:tc>
          <w:tcPr>
            <w:tcW w:w="628" w:type="pct"/>
          </w:tcPr>
          <w:p w14:paraId="781E3BF1" w14:textId="77777777" w:rsidR="0017756C" w:rsidRPr="007910D4" w:rsidRDefault="0017756C" w:rsidP="0017756C">
            <w:pPr>
              <w:pStyle w:val="Tabletext"/>
              <w:spacing w:line="360" w:lineRule="auto"/>
              <w:rPr>
                <w:sz w:val="22"/>
                <w:lang w:val="en-AU"/>
              </w:rPr>
            </w:pPr>
            <w:r w:rsidRPr="007910D4">
              <w:rPr>
                <w:sz w:val="22"/>
                <w:lang w:val="en-AU"/>
              </w:rPr>
              <w:t>Gippsland DMP</w:t>
            </w:r>
          </w:p>
        </w:tc>
      </w:tr>
      <w:tr w:rsidR="0017756C" w:rsidRPr="007910D4" w14:paraId="3764DB20" w14:textId="77777777" w:rsidTr="0017756C">
        <w:trPr>
          <w:trHeight w:val="60"/>
        </w:trPr>
        <w:tc>
          <w:tcPr>
            <w:tcW w:w="743" w:type="pct"/>
          </w:tcPr>
          <w:p w14:paraId="6D1ED3E9" w14:textId="77777777" w:rsidR="0017756C" w:rsidRPr="007910D4" w:rsidRDefault="0017756C" w:rsidP="0017756C">
            <w:pPr>
              <w:pStyle w:val="Tabletext"/>
              <w:spacing w:line="360" w:lineRule="auto"/>
              <w:rPr>
                <w:b/>
                <w:sz w:val="22"/>
                <w:lang w:val="en-AU"/>
              </w:rPr>
            </w:pPr>
            <w:r w:rsidRPr="007910D4">
              <w:rPr>
                <w:b/>
                <w:sz w:val="22"/>
                <w:lang w:val="en-AU"/>
              </w:rPr>
              <w:t>Gippsland Odyssey Rail Trail</w:t>
            </w:r>
          </w:p>
        </w:tc>
        <w:tc>
          <w:tcPr>
            <w:tcW w:w="657" w:type="pct"/>
          </w:tcPr>
          <w:p w14:paraId="52B47440" w14:textId="77777777" w:rsidR="0017756C" w:rsidRPr="007910D4" w:rsidRDefault="0017756C" w:rsidP="0017756C">
            <w:pPr>
              <w:pStyle w:val="Tabletext"/>
              <w:spacing w:line="360" w:lineRule="auto"/>
              <w:rPr>
                <w:sz w:val="22"/>
                <w:lang w:val="en-AU"/>
              </w:rPr>
            </w:pPr>
            <w:r w:rsidRPr="007910D4">
              <w:rPr>
                <w:b/>
                <w:bCs/>
                <w:sz w:val="22"/>
                <w:lang w:val="en-AU"/>
              </w:rPr>
              <w:t>High alignment</w:t>
            </w:r>
            <w:r w:rsidRPr="007910D4">
              <w:rPr>
                <w:sz w:val="22"/>
                <w:lang w:val="en-AU"/>
              </w:rPr>
              <w:t xml:space="preserve"> – Regionally Significant </w:t>
            </w:r>
            <w:r w:rsidRPr="007910D4">
              <w:rPr>
                <w:sz w:val="22"/>
                <w:lang w:val="en-AU"/>
              </w:rPr>
              <w:lastRenderedPageBreak/>
              <w:t>Products &amp; Experiences</w:t>
            </w:r>
          </w:p>
        </w:tc>
        <w:tc>
          <w:tcPr>
            <w:tcW w:w="514" w:type="pct"/>
          </w:tcPr>
          <w:p w14:paraId="6FDC9696" w14:textId="77777777" w:rsidR="0017756C" w:rsidRPr="007910D4" w:rsidRDefault="0017756C" w:rsidP="0017756C">
            <w:pPr>
              <w:pStyle w:val="Tabletext"/>
              <w:spacing w:line="360" w:lineRule="auto"/>
              <w:rPr>
                <w:sz w:val="22"/>
                <w:lang w:val="en-AU"/>
              </w:rPr>
            </w:pPr>
            <w:r w:rsidRPr="007910D4">
              <w:rPr>
                <w:sz w:val="22"/>
                <w:lang w:val="en-AU"/>
              </w:rPr>
              <w:lastRenderedPageBreak/>
              <w:t>Gippsland</w:t>
            </w:r>
          </w:p>
        </w:tc>
        <w:tc>
          <w:tcPr>
            <w:tcW w:w="600" w:type="pct"/>
          </w:tcPr>
          <w:p w14:paraId="7C89E270" w14:textId="77777777" w:rsidR="0017756C" w:rsidRPr="007910D4" w:rsidRDefault="0017756C" w:rsidP="0017756C">
            <w:pPr>
              <w:pStyle w:val="Tabletext"/>
              <w:spacing w:line="360" w:lineRule="auto"/>
              <w:rPr>
                <w:sz w:val="22"/>
                <w:lang w:val="en-AU"/>
              </w:rPr>
            </w:pPr>
            <w:r w:rsidRPr="007910D4">
              <w:rPr>
                <w:sz w:val="22"/>
                <w:lang w:val="en-AU"/>
              </w:rPr>
              <w:t>All of Gippsland</w:t>
            </w:r>
          </w:p>
        </w:tc>
        <w:tc>
          <w:tcPr>
            <w:tcW w:w="628" w:type="pct"/>
          </w:tcPr>
          <w:p w14:paraId="50C0DCBF" w14:textId="77777777" w:rsidR="0017756C" w:rsidRPr="007910D4" w:rsidRDefault="0017756C" w:rsidP="0017756C">
            <w:pPr>
              <w:pStyle w:val="Tabletext"/>
              <w:spacing w:line="360" w:lineRule="auto"/>
              <w:rPr>
                <w:sz w:val="22"/>
                <w:lang w:val="en-AU"/>
              </w:rPr>
            </w:pPr>
            <w:r w:rsidRPr="007910D4">
              <w:rPr>
                <w:sz w:val="22"/>
                <w:lang w:val="en-AU"/>
              </w:rPr>
              <w:t>Cycling; Walking</w:t>
            </w:r>
          </w:p>
        </w:tc>
        <w:tc>
          <w:tcPr>
            <w:tcW w:w="600" w:type="pct"/>
          </w:tcPr>
          <w:p w14:paraId="11E1612F" w14:textId="0724FCDA" w:rsidR="0017756C" w:rsidRPr="007910D4" w:rsidRDefault="0017756C" w:rsidP="0017756C">
            <w:pPr>
              <w:pStyle w:val="Tabletext"/>
              <w:spacing w:line="360" w:lineRule="auto"/>
              <w:rPr>
                <w:sz w:val="22"/>
                <w:lang w:val="en-AU"/>
              </w:rPr>
            </w:pPr>
            <w:r w:rsidRPr="007910D4">
              <w:rPr>
                <w:sz w:val="22"/>
                <w:lang w:val="en-AU"/>
              </w:rPr>
              <w:t>Shovel ready (master plan</w:t>
            </w:r>
            <w:r w:rsidR="00AF07DF">
              <w:rPr>
                <w:sz w:val="22"/>
                <w:lang w:val="en-AU"/>
              </w:rPr>
              <w:t xml:space="preserve"> </w:t>
            </w:r>
            <w:r w:rsidRPr="007910D4">
              <w:rPr>
                <w:sz w:val="22"/>
                <w:lang w:val="en-AU"/>
              </w:rPr>
              <w:lastRenderedPageBreak/>
              <w:t>and business case complete)</w:t>
            </w:r>
          </w:p>
        </w:tc>
        <w:tc>
          <w:tcPr>
            <w:tcW w:w="314" w:type="pct"/>
          </w:tcPr>
          <w:p w14:paraId="0E59FABB" w14:textId="77777777" w:rsidR="0017756C" w:rsidRPr="007910D4" w:rsidRDefault="0017756C" w:rsidP="0017756C">
            <w:pPr>
              <w:pStyle w:val="Tabletext"/>
              <w:spacing w:line="360" w:lineRule="auto"/>
              <w:rPr>
                <w:sz w:val="22"/>
                <w:lang w:val="en-AU"/>
              </w:rPr>
            </w:pPr>
            <w:r w:rsidRPr="007910D4">
              <w:rPr>
                <w:sz w:val="22"/>
                <w:lang w:val="en-AU"/>
              </w:rPr>
              <w:lastRenderedPageBreak/>
              <w:t>Yes</w:t>
            </w:r>
          </w:p>
        </w:tc>
        <w:tc>
          <w:tcPr>
            <w:tcW w:w="314" w:type="pct"/>
          </w:tcPr>
          <w:p w14:paraId="2CF48352" w14:textId="77777777" w:rsidR="0017756C" w:rsidRPr="007910D4" w:rsidRDefault="0017756C" w:rsidP="0017756C">
            <w:pPr>
              <w:pStyle w:val="Tabletext"/>
              <w:spacing w:line="360" w:lineRule="auto"/>
              <w:rPr>
                <w:sz w:val="22"/>
                <w:lang w:val="en-AU"/>
              </w:rPr>
            </w:pPr>
            <w:r w:rsidRPr="007910D4">
              <w:rPr>
                <w:sz w:val="22"/>
                <w:lang w:val="en-AU"/>
              </w:rPr>
              <w:t>Yes</w:t>
            </w:r>
          </w:p>
        </w:tc>
        <w:tc>
          <w:tcPr>
            <w:tcW w:w="628" w:type="pct"/>
          </w:tcPr>
          <w:p w14:paraId="3B5E9AC9" w14:textId="77777777" w:rsidR="0017756C" w:rsidRPr="007910D4" w:rsidRDefault="0017756C" w:rsidP="0017756C">
            <w:pPr>
              <w:pStyle w:val="Tabletext"/>
              <w:spacing w:line="360" w:lineRule="auto"/>
              <w:rPr>
                <w:sz w:val="22"/>
                <w:lang w:val="en-AU"/>
              </w:rPr>
            </w:pPr>
            <w:r w:rsidRPr="007910D4">
              <w:rPr>
                <w:sz w:val="22"/>
                <w:lang w:val="en-AU"/>
              </w:rPr>
              <w:t>Gippsland DMP</w:t>
            </w:r>
          </w:p>
        </w:tc>
      </w:tr>
      <w:tr w:rsidR="0017756C" w:rsidRPr="007910D4" w14:paraId="3D7E8A0F" w14:textId="77777777" w:rsidTr="0017756C">
        <w:trPr>
          <w:trHeight w:val="60"/>
        </w:trPr>
        <w:tc>
          <w:tcPr>
            <w:tcW w:w="743" w:type="pct"/>
          </w:tcPr>
          <w:p w14:paraId="333726C1" w14:textId="77777777" w:rsidR="0017756C" w:rsidRPr="007910D4" w:rsidRDefault="0017756C" w:rsidP="0017756C">
            <w:pPr>
              <w:pStyle w:val="Tabletext"/>
              <w:spacing w:line="360" w:lineRule="auto"/>
              <w:rPr>
                <w:b/>
                <w:sz w:val="22"/>
                <w:lang w:val="en-AU"/>
              </w:rPr>
            </w:pPr>
            <w:r w:rsidRPr="007910D4">
              <w:rPr>
                <w:b/>
                <w:sz w:val="22"/>
                <w:lang w:val="en-AU"/>
              </w:rPr>
              <w:t>Gippsland Lakes Aquatic Trail</w:t>
            </w:r>
          </w:p>
        </w:tc>
        <w:tc>
          <w:tcPr>
            <w:tcW w:w="657" w:type="pct"/>
          </w:tcPr>
          <w:p w14:paraId="65D68291" w14:textId="77777777" w:rsidR="0017756C" w:rsidRPr="007910D4" w:rsidRDefault="0017756C" w:rsidP="0017756C">
            <w:pPr>
              <w:pStyle w:val="Tabletext"/>
              <w:spacing w:line="360" w:lineRule="auto"/>
              <w:rPr>
                <w:sz w:val="22"/>
                <w:lang w:val="en-AU"/>
              </w:rPr>
            </w:pPr>
            <w:r w:rsidRPr="007910D4">
              <w:rPr>
                <w:b/>
                <w:bCs/>
                <w:sz w:val="22"/>
                <w:lang w:val="en-AU"/>
              </w:rPr>
              <w:t>High alignment</w:t>
            </w:r>
            <w:r w:rsidRPr="007910D4">
              <w:rPr>
                <w:sz w:val="22"/>
                <w:lang w:val="en-AU"/>
              </w:rPr>
              <w:t xml:space="preserve"> – Regionally Significant Products &amp; Experiences</w:t>
            </w:r>
          </w:p>
        </w:tc>
        <w:tc>
          <w:tcPr>
            <w:tcW w:w="514" w:type="pct"/>
          </w:tcPr>
          <w:p w14:paraId="715BE750" w14:textId="77777777" w:rsidR="0017756C" w:rsidRPr="007910D4" w:rsidRDefault="0017756C" w:rsidP="0017756C">
            <w:pPr>
              <w:pStyle w:val="Tabletext"/>
              <w:spacing w:line="360" w:lineRule="auto"/>
              <w:rPr>
                <w:sz w:val="22"/>
                <w:lang w:val="en-AU"/>
              </w:rPr>
            </w:pPr>
            <w:r w:rsidRPr="007910D4">
              <w:rPr>
                <w:sz w:val="22"/>
                <w:lang w:val="en-AU"/>
              </w:rPr>
              <w:t>Gippsland</w:t>
            </w:r>
          </w:p>
        </w:tc>
        <w:tc>
          <w:tcPr>
            <w:tcW w:w="600" w:type="pct"/>
          </w:tcPr>
          <w:p w14:paraId="6DC5E4D1" w14:textId="77777777" w:rsidR="0017756C" w:rsidRPr="007910D4" w:rsidRDefault="0017756C" w:rsidP="0017756C">
            <w:pPr>
              <w:pStyle w:val="Tabletext"/>
              <w:spacing w:line="360" w:lineRule="auto"/>
              <w:rPr>
                <w:sz w:val="22"/>
                <w:lang w:val="en-AU"/>
              </w:rPr>
            </w:pPr>
            <w:r w:rsidRPr="007910D4">
              <w:rPr>
                <w:sz w:val="22"/>
                <w:lang w:val="en-AU"/>
              </w:rPr>
              <w:t>East Gippsland Shire Council</w:t>
            </w:r>
          </w:p>
        </w:tc>
        <w:tc>
          <w:tcPr>
            <w:tcW w:w="628" w:type="pct"/>
          </w:tcPr>
          <w:p w14:paraId="5BE81066" w14:textId="77777777" w:rsidR="0017756C" w:rsidRPr="007910D4" w:rsidRDefault="0017756C" w:rsidP="0017756C">
            <w:pPr>
              <w:pStyle w:val="Tabletext"/>
              <w:spacing w:line="360" w:lineRule="auto"/>
              <w:rPr>
                <w:sz w:val="22"/>
                <w:lang w:val="en-AU"/>
              </w:rPr>
            </w:pPr>
            <w:r w:rsidRPr="007910D4">
              <w:rPr>
                <w:sz w:val="22"/>
                <w:lang w:val="en-AU"/>
              </w:rPr>
              <w:t>Cycling; Walking</w:t>
            </w:r>
          </w:p>
        </w:tc>
        <w:tc>
          <w:tcPr>
            <w:tcW w:w="600" w:type="pct"/>
          </w:tcPr>
          <w:p w14:paraId="70C9F73D" w14:textId="77777777" w:rsidR="0017756C" w:rsidRPr="007910D4" w:rsidRDefault="0017756C" w:rsidP="0017756C">
            <w:pPr>
              <w:pStyle w:val="Tabletext"/>
              <w:spacing w:line="360" w:lineRule="auto"/>
              <w:rPr>
                <w:sz w:val="22"/>
                <w:lang w:val="en-AU"/>
              </w:rPr>
            </w:pPr>
            <w:r w:rsidRPr="007910D4">
              <w:rPr>
                <w:sz w:val="22"/>
                <w:lang w:val="en-AU"/>
              </w:rPr>
              <w:t>Shovel ready (business plan and testing complete)</w:t>
            </w:r>
          </w:p>
        </w:tc>
        <w:tc>
          <w:tcPr>
            <w:tcW w:w="314" w:type="pct"/>
          </w:tcPr>
          <w:p w14:paraId="0F1EC55E" w14:textId="77777777" w:rsidR="0017756C" w:rsidRPr="007910D4" w:rsidRDefault="0017756C" w:rsidP="0017756C">
            <w:pPr>
              <w:pStyle w:val="Tabletext"/>
              <w:spacing w:line="360" w:lineRule="auto"/>
              <w:rPr>
                <w:sz w:val="22"/>
                <w:lang w:val="en-AU"/>
              </w:rPr>
            </w:pPr>
            <w:r w:rsidRPr="007910D4">
              <w:rPr>
                <w:sz w:val="22"/>
                <w:lang w:val="en-AU"/>
              </w:rPr>
              <w:t>Yes</w:t>
            </w:r>
          </w:p>
        </w:tc>
        <w:tc>
          <w:tcPr>
            <w:tcW w:w="314" w:type="pct"/>
          </w:tcPr>
          <w:p w14:paraId="2A865156" w14:textId="77777777" w:rsidR="0017756C" w:rsidRPr="007910D4" w:rsidRDefault="0017756C" w:rsidP="0017756C">
            <w:pPr>
              <w:pStyle w:val="Tabletext"/>
              <w:spacing w:line="360" w:lineRule="auto"/>
              <w:rPr>
                <w:sz w:val="22"/>
                <w:lang w:val="en-AU"/>
              </w:rPr>
            </w:pPr>
            <w:r w:rsidRPr="007910D4">
              <w:rPr>
                <w:sz w:val="22"/>
                <w:lang w:val="en-AU"/>
              </w:rPr>
              <w:t>No</w:t>
            </w:r>
          </w:p>
        </w:tc>
        <w:tc>
          <w:tcPr>
            <w:tcW w:w="628" w:type="pct"/>
          </w:tcPr>
          <w:p w14:paraId="7DEB0DD4" w14:textId="77777777" w:rsidR="0017756C" w:rsidRPr="007910D4" w:rsidRDefault="0017756C" w:rsidP="0017756C">
            <w:pPr>
              <w:pStyle w:val="Tabletext"/>
              <w:spacing w:line="360" w:lineRule="auto"/>
              <w:rPr>
                <w:sz w:val="22"/>
                <w:lang w:val="en-AU"/>
              </w:rPr>
            </w:pPr>
            <w:r w:rsidRPr="007910D4">
              <w:rPr>
                <w:sz w:val="22"/>
                <w:lang w:val="en-AU"/>
              </w:rPr>
              <w:t>Gippsland DMP</w:t>
            </w:r>
          </w:p>
        </w:tc>
      </w:tr>
      <w:tr w:rsidR="0017756C" w:rsidRPr="007910D4" w14:paraId="7CC1CA9E" w14:textId="77777777" w:rsidTr="0017756C">
        <w:trPr>
          <w:trHeight w:val="60"/>
        </w:trPr>
        <w:tc>
          <w:tcPr>
            <w:tcW w:w="743" w:type="pct"/>
          </w:tcPr>
          <w:p w14:paraId="3A8327A8" w14:textId="77777777" w:rsidR="0017756C" w:rsidRPr="007910D4" w:rsidRDefault="0017756C" w:rsidP="0017756C">
            <w:pPr>
              <w:pStyle w:val="Tabletext"/>
              <w:spacing w:line="360" w:lineRule="auto"/>
              <w:rPr>
                <w:b/>
                <w:sz w:val="22"/>
                <w:lang w:val="en-AU"/>
              </w:rPr>
            </w:pPr>
            <w:r w:rsidRPr="007910D4">
              <w:rPr>
                <w:b/>
                <w:sz w:val="22"/>
                <w:lang w:val="en-AU"/>
              </w:rPr>
              <w:t>The King Valley Trail</w:t>
            </w:r>
          </w:p>
        </w:tc>
        <w:tc>
          <w:tcPr>
            <w:tcW w:w="657" w:type="pct"/>
          </w:tcPr>
          <w:p w14:paraId="54953970" w14:textId="77777777" w:rsidR="0017756C" w:rsidRPr="007910D4" w:rsidRDefault="0017756C" w:rsidP="0017756C">
            <w:pPr>
              <w:pStyle w:val="Tabletext"/>
              <w:spacing w:line="360" w:lineRule="auto"/>
              <w:rPr>
                <w:sz w:val="22"/>
                <w:lang w:val="en-AU"/>
              </w:rPr>
            </w:pPr>
            <w:r w:rsidRPr="007910D4">
              <w:rPr>
                <w:b/>
                <w:bCs/>
                <w:sz w:val="22"/>
                <w:lang w:val="en-AU"/>
              </w:rPr>
              <w:t>High alignment</w:t>
            </w:r>
            <w:r w:rsidRPr="007910D4">
              <w:rPr>
                <w:sz w:val="22"/>
                <w:lang w:val="en-AU"/>
              </w:rPr>
              <w:t xml:space="preserve"> – Regionally Significant Products &amp; Experiences</w:t>
            </w:r>
          </w:p>
        </w:tc>
        <w:tc>
          <w:tcPr>
            <w:tcW w:w="514" w:type="pct"/>
          </w:tcPr>
          <w:p w14:paraId="7BC95C9E" w14:textId="77777777" w:rsidR="0017756C" w:rsidRPr="007910D4" w:rsidRDefault="0017756C" w:rsidP="0017756C">
            <w:pPr>
              <w:pStyle w:val="Tabletext"/>
              <w:spacing w:line="360" w:lineRule="auto"/>
              <w:rPr>
                <w:sz w:val="22"/>
                <w:lang w:val="en-AU"/>
              </w:rPr>
            </w:pPr>
            <w:r w:rsidRPr="007910D4">
              <w:rPr>
                <w:sz w:val="22"/>
                <w:lang w:val="en-AU"/>
              </w:rPr>
              <w:t>North-East</w:t>
            </w:r>
          </w:p>
        </w:tc>
        <w:tc>
          <w:tcPr>
            <w:tcW w:w="600" w:type="pct"/>
          </w:tcPr>
          <w:p w14:paraId="76F31EEB" w14:textId="77777777" w:rsidR="0017756C" w:rsidRPr="007910D4" w:rsidRDefault="0017756C" w:rsidP="0017756C">
            <w:pPr>
              <w:pStyle w:val="Tabletext"/>
              <w:spacing w:line="360" w:lineRule="auto"/>
              <w:rPr>
                <w:sz w:val="22"/>
                <w:lang w:val="en-AU"/>
              </w:rPr>
            </w:pPr>
            <w:r w:rsidRPr="007910D4">
              <w:rPr>
                <w:sz w:val="22"/>
                <w:lang w:val="en-AU"/>
              </w:rPr>
              <w:t>Rural City of Wangaratta</w:t>
            </w:r>
          </w:p>
        </w:tc>
        <w:tc>
          <w:tcPr>
            <w:tcW w:w="628" w:type="pct"/>
          </w:tcPr>
          <w:p w14:paraId="67F6116F" w14:textId="77777777" w:rsidR="0017756C" w:rsidRPr="007910D4" w:rsidRDefault="0017756C" w:rsidP="0017756C">
            <w:pPr>
              <w:pStyle w:val="Tabletext"/>
              <w:spacing w:line="360" w:lineRule="auto"/>
              <w:rPr>
                <w:sz w:val="22"/>
                <w:lang w:val="en-AU"/>
              </w:rPr>
            </w:pPr>
            <w:r w:rsidRPr="007910D4">
              <w:rPr>
                <w:sz w:val="22"/>
                <w:lang w:val="en-AU"/>
              </w:rPr>
              <w:t>Cycling; Walking</w:t>
            </w:r>
          </w:p>
        </w:tc>
        <w:tc>
          <w:tcPr>
            <w:tcW w:w="600" w:type="pct"/>
          </w:tcPr>
          <w:p w14:paraId="6607B719" w14:textId="27325D0F" w:rsidR="0017756C" w:rsidRPr="007910D4" w:rsidRDefault="0017756C" w:rsidP="0017756C">
            <w:pPr>
              <w:pStyle w:val="Tabletext"/>
              <w:spacing w:line="360" w:lineRule="auto"/>
              <w:rPr>
                <w:sz w:val="22"/>
                <w:lang w:val="en-AU"/>
              </w:rPr>
            </w:pPr>
            <w:r w:rsidRPr="007910D4">
              <w:rPr>
                <w:sz w:val="22"/>
                <w:lang w:val="en-AU"/>
              </w:rPr>
              <w:t>Shovel ready (design work</w:t>
            </w:r>
            <w:r w:rsidR="00AF07DF">
              <w:rPr>
                <w:sz w:val="22"/>
                <w:lang w:val="en-AU"/>
              </w:rPr>
              <w:t xml:space="preserve"> </w:t>
            </w:r>
            <w:r w:rsidRPr="007910D4">
              <w:rPr>
                <w:sz w:val="22"/>
                <w:lang w:val="en-AU"/>
              </w:rPr>
              <w:t>and business case complete)</w:t>
            </w:r>
          </w:p>
        </w:tc>
        <w:tc>
          <w:tcPr>
            <w:tcW w:w="314" w:type="pct"/>
          </w:tcPr>
          <w:p w14:paraId="510829E0" w14:textId="77777777" w:rsidR="0017756C" w:rsidRPr="007910D4" w:rsidRDefault="0017756C" w:rsidP="0017756C">
            <w:pPr>
              <w:pStyle w:val="Tabletext"/>
              <w:spacing w:line="360" w:lineRule="auto"/>
              <w:rPr>
                <w:sz w:val="22"/>
                <w:lang w:val="en-AU"/>
              </w:rPr>
            </w:pPr>
            <w:r w:rsidRPr="007910D4">
              <w:rPr>
                <w:sz w:val="22"/>
                <w:lang w:val="en-AU"/>
              </w:rPr>
              <w:t>Yes</w:t>
            </w:r>
          </w:p>
        </w:tc>
        <w:tc>
          <w:tcPr>
            <w:tcW w:w="314" w:type="pct"/>
          </w:tcPr>
          <w:p w14:paraId="413B5084" w14:textId="77777777" w:rsidR="0017756C" w:rsidRPr="007910D4" w:rsidRDefault="0017756C" w:rsidP="0017756C">
            <w:pPr>
              <w:pStyle w:val="Tabletext"/>
              <w:spacing w:line="360" w:lineRule="auto"/>
              <w:rPr>
                <w:sz w:val="22"/>
                <w:lang w:val="en-AU"/>
              </w:rPr>
            </w:pPr>
            <w:r w:rsidRPr="007910D4">
              <w:rPr>
                <w:sz w:val="22"/>
                <w:lang w:val="en-AU"/>
              </w:rPr>
              <w:t>No</w:t>
            </w:r>
          </w:p>
        </w:tc>
        <w:tc>
          <w:tcPr>
            <w:tcW w:w="628" w:type="pct"/>
          </w:tcPr>
          <w:p w14:paraId="1B8C9F23" w14:textId="77777777" w:rsidR="0017756C" w:rsidRPr="007910D4" w:rsidRDefault="0017756C" w:rsidP="0017756C">
            <w:pPr>
              <w:pStyle w:val="Tabletext"/>
              <w:spacing w:line="360" w:lineRule="auto"/>
              <w:rPr>
                <w:sz w:val="22"/>
                <w:lang w:val="en-AU"/>
              </w:rPr>
            </w:pPr>
            <w:r w:rsidRPr="007910D4">
              <w:rPr>
                <w:sz w:val="22"/>
                <w:lang w:val="en-AU"/>
              </w:rPr>
              <w:t>High Country DMP</w:t>
            </w:r>
          </w:p>
        </w:tc>
      </w:tr>
    </w:tbl>
    <w:p w14:paraId="7BDFC9B0" w14:textId="77777777" w:rsidR="004F23D9" w:rsidRPr="004F23D9" w:rsidRDefault="004F23D9" w:rsidP="004F23D9">
      <w:pPr>
        <w:pStyle w:val="BodyText"/>
        <w:rPr>
          <w:lang w:val="en-AU"/>
        </w:rPr>
      </w:pPr>
    </w:p>
    <w:p w14:paraId="105B5B06" w14:textId="5D6167A1" w:rsidR="0017756C" w:rsidRPr="007910D4" w:rsidRDefault="00E72D16" w:rsidP="00E72D16">
      <w:pPr>
        <w:pStyle w:val="Heading2"/>
        <w:pageBreakBefore/>
        <w:numPr>
          <w:ilvl w:val="0"/>
          <w:numId w:val="0"/>
        </w:numPr>
        <w:rPr>
          <w:lang w:val="en-AU"/>
        </w:rPr>
      </w:pPr>
      <w:bookmarkStart w:id="26" w:name="_Toc201069502"/>
      <w:r w:rsidRPr="007910D4">
        <w:rPr>
          <w:lang w:val="en-AU"/>
        </w:rPr>
        <w:lastRenderedPageBreak/>
        <w:t>Projects in Gippsland</w:t>
      </w:r>
      <w:bookmarkEnd w:id="26"/>
    </w:p>
    <w:p w14:paraId="36EFCB0F" w14:textId="1ABF97BB" w:rsidR="00E72D16" w:rsidRPr="007910D4" w:rsidRDefault="00E72D16" w:rsidP="00E72D16">
      <w:pPr>
        <w:pStyle w:val="Caption"/>
        <w:keepNext/>
      </w:pPr>
      <w:r w:rsidRPr="007910D4">
        <w:t xml:space="preserve">Table </w:t>
      </w:r>
      <w:r w:rsidR="00FF1522">
        <w:fldChar w:fldCharType="begin"/>
      </w:r>
      <w:r w:rsidR="00FF1522">
        <w:instrText xml:space="preserve"> SEQ Table \* ARABIC </w:instrText>
      </w:r>
      <w:r w:rsidR="00FF1522">
        <w:fldChar w:fldCharType="separate"/>
      </w:r>
      <w:r w:rsidR="00FF1522" w:rsidRPr="007910D4">
        <w:rPr>
          <w:noProof/>
        </w:rPr>
        <w:t>7</w:t>
      </w:r>
      <w:r w:rsidR="00FF1522">
        <w:rPr>
          <w:noProof/>
        </w:rPr>
        <w:fldChar w:fldCharType="end"/>
      </w:r>
      <w:r w:rsidRPr="007910D4">
        <w:t xml:space="preserve">: </w:t>
      </w:r>
      <w:r w:rsidR="00792876" w:rsidRPr="007910D4">
        <w:rPr>
          <w:b w:val="0"/>
          <w:bCs/>
        </w:rPr>
        <w:t>A list of Projects in Gippsland</w:t>
      </w:r>
    </w:p>
    <w:tbl>
      <w:tblPr>
        <w:tblStyle w:val="Style2"/>
        <w:tblW w:w="5000" w:type="pct"/>
        <w:tblLayout w:type="fixed"/>
        <w:tblLook w:val="0020" w:firstRow="1" w:lastRow="0" w:firstColumn="0" w:lastColumn="0" w:noHBand="0" w:noVBand="0"/>
      </w:tblPr>
      <w:tblGrid>
        <w:gridCol w:w="2739"/>
        <w:gridCol w:w="2739"/>
        <w:gridCol w:w="2739"/>
        <w:gridCol w:w="2739"/>
        <w:gridCol w:w="1199"/>
        <w:gridCol w:w="1199"/>
        <w:gridCol w:w="1196"/>
      </w:tblGrid>
      <w:tr w:rsidR="00E72D16" w:rsidRPr="007910D4" w14:paraId="389348F4" w14:textId="77777777" w:rsidTr="00E72D16">
        <w:trPr>
          <w:cnfStyle w:val="100000000000" w:firstRow="1" w:lastRow="0" w:firstColumn="0" w:lastColumn="0" w:oddVBand="0" w:evenVBand="0" w:oddHBand="0" w:evenHBand="0" w:firstRowFirstColumn="0" w:firstRowLastColumn="0" w:lastRowFirstColumn="0" w:lastRowLastColumn="0"/>
          <w:cantSplit/>
          <w:trHeight w:val="60"/>
          <w:tblHeader/>
        </w:trPr>
        <w:tc>
          <w:tcPr>
            <w:tcW w:w="941" w:type="pct"/>
          </w:tcPr>
          <w:p w14:paraId="149B04E4" w14:textId="77777777" w:rsidR="00765D87" w:rsidRPr="007910D4" w:rsidRDefault="00765D87" w:rsidP="00E72D16">
            <w:pPr>
              <w:pStyle w:val="Tabletext"/>
              <w:spacing w:line="276" w:lineRule="auto"/>
              <w:rPr>
                <w:sz w:val="22"/>
                <w:lang w:val="en-AU"/>
              </w:rPr>
            </w:pPr>
            <w:r w:rsidRPr="007910D4">
              <w:rPr>
                <w:sz w:val="22"/>
                <w:lang w:val="en-AU"/>
              </w:rPr>
              <w:t>Project Name</w:t>
            </w:r>
          </w:p>
        </w:tc>
        <w:tc>
          <w:tcPr>
            <w:tcW w:w="941" w:type="pct"/>
          </w:tcPr>
          <w:p w14:paraId="1A175D79" w14:textId="77777777" w:rsidR="00765D87" w:rsidRPr="007910D4" w:rsidRDefault="00765D87" w:rsidP="00E72D16">
            <w:pPr>
              <w:pStyle w:val="Tabletext"/>
              <w:spacing w:line="276" w:lineRule="auto"/>
              <w:rPr>
                <w:sz w:val="22"/>
                <w:lang w:val="en-AU"/>
              </w:rPr>
            </w:pPr>
            <w:r w:rsidRPr="007910D4">
              <w:rPr>
                <w:sz w:val="22"/>
                <w:lang w:val="en-AU"/>
              </w:rPr>
              <w:t>Relevant LGA(s)</w:t>
            </w:r>
          </w:p>
        </w:tc>
        <w:tc>
          <w:tcPr>
            <w:tcW w:w="941" w:type="pct"/>
          </w:tcPr>
          <w:p w14:paraId="0D6998BE" w14:textId="77777777" w:rsidR="00765D87" w:rsidRPr="007910D4" w:rsidRDefault="00765D87" w:rsidP="00E72D16">
            <w:pPr>
              <w:pStyle w:val="Tabletext"/>
              <w:spacing w:line="276" w:lineRule="auto"/>
              <w:rPr>
                <w:sz w:val="22"/>
                <w:lang w:val="en-AU"/>
              </w:rPr>
            </w:pPr>
            <w:r w:rsidRPr="007910D4">
              <w:rPr>
                <w:sz w:val="22"/>
                <w:lang w:val="en-AU"/>
              </w:rPr>
              <w:t>Recreational Activity</w:t>
            </w:r>
          </w:p>
        </w:tc>
        <w:tc>
          <w:tcPr>
            <w:tcW w:w="941" w:type="pct"/>
          </w:tcPr>
          <w:p w14:paraId="271563D4" w14:textId="77777777" w:rsidR="00765D87" w:rsidRPr="007910D4" w:rsidRDefault="00765D87" w:rsidP="00E72D16">
            <w:pPr>
              <w:pStyle w:val="Tabletext"/>
              <w:spacing w:line="276" w:lineRule="auto"/>
              <w:rPr>
                <w:sz w:val="22"/>
                <w:lang w:val="en-AU"/>
              </w:rPr>
            </w:pPr>
            <w:r w:rsidRPr="007910D4">
              <w:rPr>
                <w:sz w:val="22"/>
                <w:lang w:val="en-AU"/>
              </w:rPr>
              <w:t>Project Status</w:t>
            </w:r>
          </w:p>
        </w:tc>
        <w:tc>
          <w:tcPr>
            <w:tcW w:w="412" w:type="pct"/>
          </w:tcPr>
          <w:p w14:paraId="7AA37555" w14:textId="77777777" w:rsidR="00765D87" w:rsidRPr="007910D4" w:rsidRDefault="00765D87" w:rsidP="00E72D16">
            <w:pPr>
              <w:pStyle w:val="Tabletext"/>
              <w:spacing w:line="276" w:lineRule="auto"/>
              <w:rPr>
                <w:sz w:val="22"/>
                <w:lang w:val="en-AU"/>
              </w:rPr>
            </w:pPr>
            <w:r w:rsidRPr="007910D4">
              <w:rPr>
                <w:sz w:val="22"/>
                <w:lang w:val="en-AU"/>
              </w:rPr>
              <w:t>Link to DMP</w:t>
            </w:r>
          </w:p>
        </w:tc>
        <w:tc>
          <w:tcPr>
            <w:tcW w:w="412" w:type="pct"/>
          </w:tcPr>
          <w:p w14:paraId="6BD93C5B" w14:textId="77777777" w:rsidR="00765D87" w:rsidRPr="007910D4" w:rsidRDefault="00765D87" w:rsidP="00E72D16">
            <w:pPr>
              <w:pStyle w:val="Tabletext"/>
              <w:spacing w:line="276" w:lineRule="auto"/>
              <w:rPr>
                <w:sz w:val="22"/>
                <w:lang w:val="en-AU"/>
              </w:rPr>
            </w:pPr>
            <w:r w:rsidRPr="007910D4">
              <w:rPr>
                <w:sz w:val="22"/>
                <w:lang w:val="en-AU"/>
              </w:rPr>
              <w:t>Link to LDS</w:t>
            </w:r>
          </w:p>
        </w:tc>
        <w:tc>
          <w:tcPr>
            <w:tcW w:w="411" w:type="pct"/>
          </w:tcPr>
          <w:p w14:paraId="07ED6047" w14:textId="77777777" w:rsidR="00765D87" w:rsidRPr="007910D4" w:rsidRDefault="00765D87" w:rsidP="00E72D16">
            <w:pPr>
              <w:pStyle w:val="Tabletext"/>
              <w:spacing w:line="276" w:lineRule="auto"/>
              <w:rPr>
                <w:sz w:val="22"/>
                <w:lang w:val="en-AU"/>
              </w:rPr>
            </w:pPr>
            <w:r w:rsidRPr="007910D4">
              <w:rPr>
                <w:sz w:val="22"/>
                <w:lang w:val="en-AU"/>
              </w:rPr>
              <w:t>Source</w:t>
            </w:r>
          </w:p>
        </w:tc>
      </w:tr>
      <w:tr w:rsidR="00E72D16" w:rsidRPr="007910D4" w14:paraId="40E3971B" w14:textId="77777777" w:rsidTr="00E72D16">
        <w:trPr>
          <w:trHeight w:val="60"/>
        </w:trPr>
        <w:tc>
          <w:tcPr>
            <w:tcW w:w="941" w:type="pct"/>
          </w:tcPr>
          <w:p w14:paraId="05628539" w14:textId="77777777" w:rsidR="00765D87" w:rsidRPr="007910D4" w:rsidRDefault="00765D87" w:rsidP="00E72D16">
            <w:pPr>
              <w:pStyle w:val="Tabletext"/>
              <w:spacing w:line="360" w:lineRule="auto"/>
              <w:rPr>
                <w:b/>
                <w:sz w:val="22"/>
                <w:lang w:val="en-AU"/>
              </w:rPr>
            </w:pPr>
            <w:r w:rsidRPr="007910D4">
              <w:rPr>
                <w:b/>
                <w:sz w:val="22"/>
                <w:lang w:val="en-AU"/>
              </w:rPr>
              <w:t>Coastal Wilderness Walk (Stage 2)</w:t>
            </w:r>
          </w:p>
        </w:tc>
        <w:tc>
          <w:tcPr>
            <w:tcW w:w="941" w:type="pct"/>
          </w:tcPr>
          <w:p w14:paraId="2F9D813F" w14:textId="77777777" w:rsidR="00765D87" w:rsidRPr="007910D4" w:rsidRDefault="00765D87" w:rsidP="00E72D16">
            <w:pPr>
              <w:pStyle w:val="Tabletext"/>
              <w:spacing w:line="360" w:lineRule="auto"/>
              <w:rPr>
                <w:sz w:val="22"/>
                <w:lang w:val="en-AU"/>
              </w:rPr>
            </w:pPr>
            <w:r w:rsidRPr="007910D4">
              <w:rPr>
                <w:sz w:val="22"/>
                <w:lang w:val="en-AU"/>
              </w:rPr>
              <w:t>East Gippsland Shire Council</w:t>
            </w:r>
          </w:p>
        </w:tc>
        <w:tc>
          <w:tcPr>
            <w:tcW w:w="941" w:type="pct"/>
          </w:tcPr>
          <w:p w14:paraId="487427CD" w14:textId="77777777" w:rsidR="00765D87" w:rsidRPr="007910D4" w:rsidRDefault="00765D87" w:rsidP="00E72D16">
            <w:pPr>
              <w:pStyle w:val="Tabletext"/>
              <w:spacing w:line="360" w:lineRule="auto"/>
              <w:rPr>
                <w:sz w:val="22"/>
                <w:lang w:val="en-AU"/>
              </w:rPr>
            </w:pPr>
            <w:r w:rsidRPr="007910D4">
              <w:rPr>
                <w:sz w:val="22"/>
                <w:lang w:val="en-AU"/>
              </w:rPr>
              <w:t>Walking</w:t>
            </w:r>
          </w:p>
        </w:tc>
        <w:tc>
          <w:tcPr>
            <w:tcW w:w="941" w:type="pct"/>
          </w:tcPr>
          <w:p w14:paraId="2B27BC1D" w14:textId="2A085431" w:rsidR="00765D87" w:rsidRPr="007910D4" w:rsidRDefault="00765D87" w:rsidP="00E72D16">
            <w:pPr>
              <w:pStyle w:val="Tabletext"/>
              <w:spacing w:line="360" w:lineRule="auto"/>
              <w:rPr>
                <w:sz w:val="22"/>
                <w:lang w:val="en-AU"/>
              </w:rPr>
            </w:pPr>
            <w:r w:rsidRPr="007910D4">
              <w:rPr>
                <w:sz w:val="22"/>
                <w:lang w:val="en-AU"/>
              </w:rPr>
              <w:t>Shovel ready (master plan and</w:t>
            </w:r>
            <w:r w:rsidR="00AF07DF">
              <w:rPr>
                <w:sz w:val="22"/>
                <w:lang w:val="en-AU"/>
              </w:rPr>
              <w:t xml:space="preserve"> </w:t>
            </w:r>
            <w:r w:rsidRPr="007910D4">
              <w:rPr>
                <w:sz w:val="22"/>
                <w:lang w:val="en-AU"/>
              </w:rPr>
              <w:t>business case</w:t>
            </w:r>
            <w:r w:rsidR="00AF07DF">
              <w:rPr>
                <w:sz w:val="22"/>
                <w:lang w:val="en-AU"/>
              </w:rPr>
              <w:t xml:space="preserve"> </w:t>
            </w:r>
            <w:r w:rsidRPr="007910D4">
              <w:rPr>
                <w:sz w:val="22"/>
                <w:lang w:val="en-AU"/>
              </w:rPr>
              <w:t>complete)</w:t>
            </w:r>
          </w:p>
        </w:tc>
        <w:tc>
          <w:tcPr>
            <w:tcW w:w="412" w:type="pct"/>
          </w:tcPr>
          <w:p w14:paraId="2E6879CE" w14:textId="77777777" w:rsidR="00765D87" w:rsidRPr="007910D4" w:rsidRDefault="00765D87" w:rsidP="00E72D16">
            <w:pPr>
              <w:pStyle w:val="Tabletext"/>
              <w:spacing w:line="360" w:lineRule="auto"/>
              <w:rPr>
                <w:sz w:val="22"/>
                <w:lang w:val="en-AU"/>
              </w:rPr>
            </w:pPr>
            <w:r w:rsidRPr="007910D4">
              <w:rPr>
                <w:sz w:val="22"/>
                <w:lang w:val="en-AU"/>
              </w:rPr>
              <w:t>Yes</w:t>
            </w:r>
          </w:p>
        </w:tc>
        <w:tc>
          <w:tcPr>
            <w:tcW w:w="412" w:type="pct"/>
          </w:tcPr>
          <w:p w14:paraId="7915A26F" w14:textId="77777777" w:rsidR="00765D87" w:rsidRPr="007910D4" w:rsidRDefault="00765D87" w:rsidP="00E72D16">
            <w:pPr>
              <w:pStyle w:val="Tabletext"/>
              <w:spacing w:line="360" w:lineRule="auto"/>
              <w:rPr>
                <w:sz w:val="22"/>
                <w:lang w:val="en-AU"/>
              </w:rPr>
            </w:pPr>
            <w:r w:rsidRPr="007910D4">
              <w:rPr>
                <w:sz w:val="22"/>
                <w:lang w:val="en-AU"/>
              </w:rPr>
              <w:t>Yes</w:t>
            </w:r>
          </w:p>
        </w:tc>
        <w:tc>
          <w:tcPr>
            <w:tcW w:w="411" w:type="pct"/>
          </w:tcPr>
          <w:p w14:paraId="4E056AEB" w14:textId="77777777" w:rsidR="00765D87" w:rsidRPr="007910D4" w:rsidRDefault="00765D87" w:rsidP="00E72D16">
            <w:pPr>
              <w:pStyle w:val="Tabletext"/>
              <w:spacing w:line="360" w:lineRule="auto"/>
              <w:rPr>
                <w:sz w:val="22"/>
                <w:lang w:val="en-AU"/>
              </w:rPr>
            </w:pPr>
            <w:r w:rsidRPr="007910D4">
              <w:rPr>
                <w:sz w:val="22"/>
                <w:lang w:val="en-AU"/>
              </w:rPr>
              <w:t>Gippsland DMP</w:t>
            </w:r>
          </w:p>
        </w:tc>
      </w:tr>
      <w:tr w:rsidR="00E72D16" w:rsidRPr="007910D4" w14:paraId="346AD9DB" w14:textId="77777777" w:rsidTr="00E72D16">
        <w:trPr>
          <w:trHeight w:val="60"/>
        </w:trPr>
        <w:tc>
          <w:tcPr>
            <w:tcW w:w="941" w:type="pct"/>
          </w:tcPr>
          <w:p w14:paraId="7628C990" w14:textId="3E897D37" w:rsidR="00765D87" w:rsidRPr="007910D4" w:rsidRDefault="00765D87" w:rsidP="00E72D16">
            <w:pPr>
              <w:pStyle w:val="Tabletext"/>
              <w:spacing w:line="360" w:lineRule="auto"/>
              <w:rPr>
                <w:b/>
                <w:sz w:val="22"/>
                <w:lang w:val="en-AU"/>
              </w:rPr>
            </w:pPr>
            <w:r w:rsidRPr="007910D4">
              <w:rPr>
                <w:b/>
                <w:sz w:val="22"/>
                <w:lang w:val="en-AU"/>
              </w:rPr>
              <w:t>Gippsland Odyssey Rail</w:t>
            </w:r>
            <w:r w:rsidR="00AF07DF">
              <w:rPr>
                <w:b/>
                <w:sz w:val="22"/>
                <w:lang w:val="en-AU"/>
              </w:rPr>
              <w:t xml:space="preserve"> </w:t>
            </w:r>
            <w:r w:rsidRPr="007910D4">
              <w:rPr>
                <w:b/>
                <w:sz w:val="22"/>
                <w:lang w:val="en-AU"/>
              </w:rPr>
              <w:t>Trail</w:t>
            </w:r>
          </w:p>
        </w:tc>
        <w:tc>
          <w:tcPr>
            <w:tcW w:w="941" w:type="pct"/>
          </w:tcPr>
          <w:p w14:paraId="15C98297" w14:textId="77777777" w:rsidR="00765D87" w:rsidRPr="007910D4" w:rsidRDefault="00765D87" w:rsidP="00E72D16">
            <w:pPr>
              <w:pStyle w:val="Tabletext"/>
              <w:spacing w:line="360" w:lineRule="auto"/>
              <w:rPr>
                <w:sz w:val="22"/>
                <w:lang w:val="en-AU"/>
              </w:rPr>
            </w:pPr>
            <w:r w:rsidRPr="007910D4">
              <w:rPr>
                <w:sz w:val="22"/>
                <w:lang w:val="en-AU"/>
              </w:rPr>
              <w:t>All of Gippsland</w:t>
            </w:r>
          </w:p>
        </w:tc>
        <w:tc>
          <w:tcPr>
            <w:tcW w:w="941" w:type="pct"/>
          </w:tcPr>
          <w:p w14:paraId="6EA39645" w14:textId="77777777" w:rsidR="00765D87" w:rsidRPr="007910D4" w:rsidRDefault="00765D87" w:rsidP="00E72D16">
            <w:pPr>
              <w:pStyle w:val="Tabletext"/>
              <w:spacing w:line="360" w:lineRule="auto"/>
              <w:rPr>
                <w:sz w:val="22"/>
                <w:lang w:val="en-AU"/>
              </w:rPr>
            </w:pPr>
            <w:r w:rsidRPr="007910D4">
              <w:rPr>
                <w:sz w:val="22"/>
                <w:lang w:val="en-AU"/>
              </w:rPr>
              <w:t xml:space="preserve">Cycling; </w:t>
            </w:r>
            <w:r w:rsidRPr="007910D4">
              <w:rPr>
                <w:sz w:val="22"/>
                <w:lang w:val="en-AU"/>
              </w:rPr>
              <w:br/>
              <w:t>Walking</w:t>
            </w:r>
          </w:p>
        </w:tc>
        <w:tc>
          <w:tcPr>
            <w:tcW w:w="941" w:type="pct"/>
          </w:tcPr>
          <w:p w14:paraId="14C8D6D8" w14:textId="76457A98" w:rsidR="00765D87" w:rsidRPr="007910D4" w:rsidRDefault="00765D87" w:rsidP="00E72D16">
            <w:pPr>
              <w:pStyle w:val="Tabletext"/>
              <w:spacing w:line="360" w:lineRule="auto"/>
              <w:rPr>
                <w:sz w:val="22"/>
                <w:lang w:val="en-AU"/>
              </w:rPr>
            </w:pPr>
            <w:r w:rsidRPr="007910D4">
              <w:rPr>
                <w:sz w:val="22"/>
                <w:lang w:val="en-AU"/>
              </w:rPr>
              <w:t>Shovel ready (master plan and</w:t>
            </w:r>
            <w:r w:rsidR="00AF07DF">
              <w:rPr>
                <w:sz w:val="22"/>
                <w:lang w:val="en-AU"/>
              </w:rPr>
              <w:t xml:space="preserve"> </w:t>
            </w:r>
            <w:r w:rsidRPr="007910D4">
              <w:rPr>
                <w:sz w:val="22"/>
                <w:lang w:val="en-AU"/>
              </w:rPr>
              <w:t>business case</w:t>
            </w:r>
            <w:r w:rsidR="00AF07DF">
              <w:rPr>
                <w:sz w:val="22"/>
                <w:lang w:val="en-AU"/>
              </w:rPr>
              <w:t xml:space="preserve"> </w:t>
            </w:r>
            <w:r w:rsidRPr="007910D4">
              <w:rPr>
                <w:sz w:val="22"/>
                <w:lang w:val="en-AU"/>
              </w:rPr>
              <w:t>complete)</w:t>
            </w:r>
          </w:p>
        </w:tc>
        <w:tc>
          <w:tcPr>
            <w:tcW w:w="412" w:type="pct"/>
          </w:tcPr>
          <w:p w14:paraId="77E6E705" w14:textId="77777777" w:rsidR="00765D87" w:rsidRPr="007910D4" w:rsidRDefault="00765D87" w:rsidP="00E72D16">
            <w:pPr>
              <w:pStyle w:val="Tabletext"/>
              <w:spacing w:line="360" w:lineRule="auto"/>
              <w:rPr>
                <w:sz w:val="22"/>
                <w:lang w:val="en-AU"/>
              </w:rPr>
            </w:pPr>
            <w:r w:rsidRPr="007910D4">
              <w:rPr>
                <w:sz w:val="22"/>
                <w:lang w:val="en-AU"/>
              </w:rPr>
              <w:t>Yes</w:t>
            </w:r>
          </w:p>
        </w:tc>
        <w:tc>
          <w:tcPr>
            <w:tcW w:w="412" w:type="pct"/>
          </w:tcPr>
          <w:p w14:paraId="7039A0C0" w14:textId="77777777" w:rsidR="00765D87" w:rsidRPr="007910D4" w:rsidRDefault="00765D87" w:rsidP="00E72D16">
            <w:pPr>
              <w:pStyle w:val="Tabletext"/>
              <w:spacing w:line="360" w:lineRule="auto"/>
              <w:rPr>
                <w:sz w:val="22"/>
                <w:lang w:val="en-AU"/>
              </w:rPr>
            </w:pPr>
            <w:r w:rsidRPr="007910D4">
              <w:rPr>
                <w:sz w:val="22"/>
                <w:lang w:val="en-AU"/>
              </w:rPr>
              <w:t>Yes</w:t>
            </w:r>
          </w:p>
        </w:tc>
        <w:tc>
          <w:tcPr>
            <w:tcW w:w="411" w:type="pct"/>
          </w:tcPr>
          <w:p w14:paraId="6DD8E234" w14:textId="77777777" w:rsidR="00765D87" w:rsidRPr="007910D4" w:rsidRDefault="00765D87" w:rsidP="00E72D16">
            <w:pPr>
              <w:pStyle w:val="Tabletext"/>
              <w:spacing w:line="360" w:lineRule="auto"/>
              <w:rPr>
                <w:sz w:val="22"/>
                <w:lang w:val="en-AU"/>
              </w:rPr>
            </w:pPr>
            <w:r w:rsidRPr="007910D4">
              <w:rPr>
                <w:sz w:val="22"/>
                <w:lang w:val="en-AU"/>
              </w:rPr>
              <w:t>Gippsland DMP</w:t>
            </w:r>
          </w:p>
        </w:tc>
      </w:tr>
      <w:tr w:rsidR="00E72D16" w:rsidRPr="007910D4" w14:paraId="2893C43C" w14:textId="77777777" w:rsidTr="00E72D16">
        <w:trPr>
          <w:trHeight w:val="60"/>
        </w:trPr>
        <w:tc>
          <w:tcPr>
            <w:tcW w:w="941" w:type="pct"/>
          </w:tcPr>
          <w:p w14:paraId="02346EDE" w14:textId="71009B8A" w:rsidR="00765D87" w:rsidRPr="007910D4" w:rsidRDefault="00765D87" w:rsidP="00E72D16">
            <w:pPr>
              <w:pStyle w:val="Tabletext"/>
              <w:spacing w:line="360" w:lineRule="auto"/>
              <w:rPr>
                <w:b/>
                <w:sz w:val="22"/>
                <w:lang w:val="en-AU"/>
              </w:rPr>
            </w:pPr>
            <w:r w:rsidRPr="007910D4">
              <w:rPr>
                <w:b/>
                <w:sz w:val="22"/>
                <w:lang w:val="en-AU"/>
              </w:rPr>
              <w:t>Lower Snowy Camping</w:t>
            </w:r>
            <w:r w:rsidR="00AF07DF">
              <w:rPr>
                <w:b/>
                <w:sz w:val="22"/>
                <w:lang w:val="en-AU"/>
              </w:rPr>
              <w:t xml:space="preserve"> </w:t>
            </w:r>
            <w:r w:rsidRPr="007910D4">
              <w:rPr>
                <w:b/>
                <w:sz w:val="22"/>
                <w:lang w:val="en-AU"/>
              </w:rPr>
              <w:t>Precinct</w:t>
            </w:r>
          </w:p>
          <w:p w14:paraId="308DF8FD" w14:textId="42BFEFB4" w:rsidR="00765D87" w:rsidRPr="007910D4" w:rsidRDefault="00765D87" w:rsidP="00E72D16">
            <w:pPr>
              <w:pStyle w:val="Tabletext"/>
              <w:spacing w:line="360" w:lineRule="auto"/>
              <w:rPr>
                <w:b/>
                <w:sz w:val="22"/>
                <w:lang w:val="en-AU"/>
              </w:rPr>
            </w:pPr>
            <w:r w:rsidRPr="007910D4">
              <w:rPr>
                <w:b/>
                <w:sz w:val="22"/>
                <w:lang w:val="en-AU"/>
              </w:rPr>
              <w:t>(Stage 2: Wall Track Campground, Long Point</w:t>
            </w:r>
            <w:r w:rsidR="00AF07DF">
              <w:rPr>
                <w:b/>
                <w:sz w:val="22"/>
                <w:lang w:val="en-AU"/>
              </w:rPr>
              <w:t xml:space="preserve"> </w:t>
            </w:r>
            <w:r w:rsidRPr="007910D4">
              <w:rPr>
                <w:b/>
                <w:sz w:val="22"/>
                <w:lang w:val="en-AU"/>
              </w:rPr>
              <w:t>Campground and Hectors Campground)</w:t>
            </w:r>
          </w:p>
        </w:tc>
        <w:tc>
          <w:tcPr>
            <w:tcW w:w="941" w:type="pct"/>
          </w:tcPr>
          <w:p w14:paraId="5195E08C" w14:textId="77777777" w:rsidR="00765D87" w:rsidRPr="007910D4" w:rsidRDefault="00765D87" w:rsidP="00E72D16">
            <w:pPr>
              <w:pStyle w:val="Tabletext"/>
              <w:spacing w:line="360" w:lineRule="auto"/>
              <w:rPr>
                <w:sz w:val="22"/>
                <w:lang w:val="en-AU"/>
              </w:rPr>
            </w:pPr>
            <w:r w:rsidRPr="007910D4">
              <w:rPr>
                <w:sz w:val="22"/>
                <w:lang w:val="en-AU"/>
              </w:rPr>
              <w:t>East Gippsland Shire Council</w:t>
            </w:r>
          </w:p>
        </w:tc>
        <w:tc>
          <w:tcPr>
            <w:tcW w:w="941" w:type="pct"/>
          </w:tcPr>
          <w:p w14:paraId="7DD43525" w14:textId="77777777" w:rsidR="00765D87" w:rsidRPr="007910D4" w:rsidRDefault="00765D87" w:rsidP="00E72D16">
            <w:pPr>
              <w:pStyle w:val="Tabletext"/>
              <w:spacing w:line="360" w:lineRule="auto"/>
              <w:rPr>
                <w:sz w:val="22"/>
                <w:lang w:val="en-AU"/>
              </w:rPr>
            </w:pPr>
            <w:r w:rsidRPr="007910D4">
              <w:rPr>
                <w:sz w:val="22"/>
                <w:lang w:val="en-AU"/>
              </w:rPr>
              <w:t>Camping</w:t>
            </w:r>
          </w:p>
        </w:tc>
        <w:tc>
          <w:tcPr>
            <w:tcW w:w="941" w:type="pct"/>
          </w:tcPr>
          <w:p w14:paraId="5107C7EC" w14:textId="383A06A5" w:rsidR="00765D87" w:rsidRPr="007910D4" w:rsidRDefault="00765D87" w:rsidP="00E72D16">
            <w:pPr>
              <w:pStyle w:val="Tabletext"/>
              <w:spacing w:line="360" w:lineRule="auto"/>
              <w:rPr>
                <w:sz w:val="22"/>
                <w:lang w:val="en-AU"/>
              </w:rPr>
            </w:pPr>
            <w:r w:rsidRPr="007910D4">
              <w:rPr>
                <w:sz w:val="22"/>
                <w:lang w:val="en-AU"/>
              </w:rPr>
              <w:t>Shovel ready (master plan and</w:t>
            </w:r>
            <w:r w:rsidR="00AF07DF">
              <w:rPr>
                <w:sz w:val="22"/>
                <w:lang w:val="en-AU"/>
              </w:rPr>
              <w:t xml:space="preserve"> </w:t>
            </w:r>
            <w:r w:rsidRPr="007910D4">
              <w:rPr>
                <w:sz w:val="22"/>
                <w:lang w:val="en-AU"/>
              </w:rPr>
              <w:t>business case</w:t>
            </w:r>
            <w:r w:rsidR="00AF07DF">
              <w:rPr>
                <w:sz w:val="22"/>
                <w:lang w:val="en-AU"/>
              </w:rPr>
              <w:t xml:space="preserve"> </w:t>
            </w:r>
            <w:r w:rsidRPr="007910D4">
              <w:rPr>
                <w:sz w:val="22"/>
                <w:lang w:val="en-AU"/>
              </w:rPr>
              <w:t>complete)</w:t>
            </w:r>
          </w:p>
        </w:tc>
        <w:tc>
          <w:tcPr>
            <w:tcW w:w="412" w:type="pct"/>
          </w:tcPr>
          <w:p w14:paraId="328D8FC3" w14:textId="77777777" w:rsidR="00765D87" w:rsidRPr="007910D4" w:rsidRDefault="00765D87" w:rsidP="00E72D16">
            <w:pPr>
              <w:pStyle w:val="Tabletext"/>
              <w:spacing w:line="360" w:lineRule="auto"/>
              <w:rPr>
                <w:sz w:val="22"/>
                <w:lang w:val="en-AU"/>
              </w:rPr>
            </w:pPr>
            <w:r w:rsidRPr="007910D4">
              <w:rPr>
                <w:sz w:val="22"/>
                <w:lang w:val="en-AU"/>
              </w:rPr>
              <w:t>No</w:t>
            </w:r>
          </w:p>
        </w:tc>
        <w:tc>
          <w:tcPr>
            <w:tcW w:w="412" w:type="pct"/>
          </w:tcPr>
          <w:p w14:paraId="7BD0FC4F" w14:textId="77777777" w:rsidR="00765D87" w:rsidRPr="007910D4" w:rsidRDefault="00765D87" w:rsidP="00E72D16">
            <w:pPr>
              <w:pStyle w:val="Tabletext"/>
              <w:spacing w:line="360" w:lineRule="auto"/>
              <w:rPr>
                <w:sz w:val="22"/>
                <w:lang w:val="en-AU"/>
              </w:rPr>
            </w:pPr>
            <w:r w:rsidRPr="007910D4">
              <w:rPr>
                <w:sz w:val="22"/>
                <w:lang w:val="en-AU"/>
              </w:rPr>
              <w:t>Yes</w:t>
            </w:r>
          </w:p>
        </w:tc>
        <w:tc>
          <w:tcPr>
            <w:tcW w:w="411" w:type="pct"/>
          </w:tcPr>
          <w:p w14:paraId="1B6C660D" w14:textId="77777777" w:rsidR="00765D87" w:rsidRPr="007910D4" w:rsidRDefault="00765D87" w:rsidP="00E72D16">
            <w:pPr>
              <w:pStyle w:val="Tabletext"/>
              <w:spacing w:line="360" w:lineRule="auto"/>
              <w:rPr>
                <w:sz w:val="22"/>
                <w:lang w:val="en-AU"/>
              </w:rPr>
            </w:pPr>
            <w:r w:rsidRPr="007910D4">
              <w:rPr>
                <w:sz w:val="22"/>
                <w:lang w:val="en-AU"/>
              </w:rPr>
              <w:t>DEECA, LDS</w:t>
            </w:r>
          </w:p>
        </w:tc>
      </w:tr>
      <w:tr w:rsidR="00E72D16" w:rsidRPr="007910D4" w14:paraId="435D393C" w14:textId="77777777" w:rsidTr="00E72D16">
        <w:trPr>
          <w:trHeight w:val="60"/>
        </w:trPr>
        <w:tc>
          <w:tcPr>
            <w:tcW w:w="941" w:type="pct"/>
          </w:tcPr>
          <w:p w14:paraId="47DBFE86" w14:textId="7E167010" w:rsidR="00765D87" w:rsidRPr="007910D4" w:rsidRDefault="00765D87" w:rsidP="00E72D16">
            <w:pPr>
              <w:pStyle w:val="Tabletext"/>
              <w:spacing w:line="360" w:lineRule="auto"/>
              <w:rPr>
                <w:b/>
                <w:sz w:val="22"/>
                <w:lang w:val="en-AU"/>
              </w:rPr>
            </w:pPr>
            <w:r w:rsidRPr="007910D4">
              <w:rPr>
                <w:b/>
                <w:sz w:val="22"/>
                <w:lang w:val="en-AU"/>
              </w:rPr>
              <w:t>Gippsland Lakes Aquatic</w:t>
            </w:r>
            <w:r w:rsidR="00AF07DF">
              <w:rPr>
                <w:b/>
                <w:sz w:val="22"/>
                <w:lang w:val="en-AU"/>
              </w:rPr>
              <w:t xml:space="preserve"> </w:t>
            </w:r>
            <w:r w:rsidRPr="007910D4">
              <w:rPr>
                <w:b/>
                <w:sz w:val="22"/>
                <w:lang w:val="en-AU"/>
              </w:rPr>
              <w:t>Trail</w:t>
            </w:r>
          </w:p>
        </w:tc>
        <w:tc>
          <w:tcPr>
            <w:tcW w:w="941" w:type="pct"/>
          </w:tcPr>
          <w:p w14:paraId="5DC03484" w14:textId="77777777" w:rsidR="00765D87" w:rsidRPr="007910D4" w:rsidRDefault="00765D87" w:rsidP="00E72D16">
            <w:pPr>
              <w:pStyle w:val="Tabletext"/>
              <w:spacing w:line="360" w:lineRule="auto"/>
              <w:rPr>
                <w:sz w:val="22"/>
                <w:lang w:val="en-AU"/>
              </w:rPr>
            </w:pPr>
            <w:r w:rsidRPr="007910D4">
              <w:rPr>
                <w:sz w:val="22"/>
                <w:lang w:val="en-AU"/>
              </w:rPr>
              <w:t>East Gippsland Shire Council</w:t>
            </w:r>
          </w:p>
        </w:tc>
        <w:tc>
          <w:tcPr>
            <w:tcW w:w="941" w:type="pct"/>
          </w:tcPr>
          <w:p w14:paraId="31ABA3FD" w14:textId="77777777" w:rsidR="00765D87" w:rsidRPr="007910D4" w:rsidRDefault="00765D87" w:rsidP="00E72D16">
            <w:pPr>
              <w:pStyle w:val="Tabletext"/>
              <w:spacing w:line="360" w:lineRule="auto"/>
              <w:rPr>
                <w:sz w:val="22"/>
                <w:lang w:val="en-AU"/>
              </w:rPr>
            </w:pPr>
            <w:r w:rsidRPr="007910D4">
              <w:rPr>
                <w:sz w:val="22"/>
                <w:lang w:val="en-AU"/>
              </w:rPr>
              <w:t xml:space="preserve">Cycling; </w:t>
            </w:r>
            <w:r w:rsidRPr="007910D4">
              <w:rPr>
                <w:sz w:val="22"/>
                <w:lang w:val="en-AU"/>
              </w:rPr>
              <w:br/>
              <w:t>Walking</w:t>
            </w:r>
          </w:p>
        </w:tc>
        <w:tc>
          <w:tcPr>
            <w:tcW w:w="941" w:type="pct"/>
          </w:tcPr>
          <w:p w14:paraId="20BEFA4D" w14:textId="77777777" w:rsidR="00765D87" w:rsidRPr="007910D4" w:rsidRDefault="00765D87" w:rsidP="00E72D16">
            <w:pPr>
              <w:pStyle w:val="Tabletext"/>
              <w:spacing w:line="360" w:lineRule="auto"/>
              <w:rPr>
                <w:sz w:val="22"/>
                <w:lang w:val="en-AU"/>
              </w:rPr>
            </w:pPr>
            <w:r w:rsidRPr="007910D4">
              <w:rPr>
                <w:sz w:val="22"/>
                <w:lang w:val="en-AU"/>
              </w:rPr>
              <w:t>Shovel ready (business plan and testing complete)</w:t>
            </w:r>
          </w:p>
        </w:tc>
        <w:tc>
          <w:tcPr>
            <w:tcW w:w="412" w:type="pct"/>
          </w:tcPr>
          <w:p w14:paraId="59952A32" w14:textId="77777777" w:rsidR="00765D87" w:rsidRPr="007910D4" w:rsidRDefault="00765D87" w:rsidP="00E72D16">
            <w:pPr>
              <w:pStyle w:val="Tabletext"/>
              <w:spacing w:line="360" w:lineRule="auto"/>
              <w:rPr>
                <w:sz w:val="22"/>
                <w:lang w:val="en-AU"/>
              </w:rPr>
            </w:pPr>
            <w:r w:rsidRPr="007910D4">
              <w:rPr>
                <w:sz w:val="22"/>
                <w:lang w:val="en-AU"/>
              </w:rPr>
              <w:t>Yes</w:t>
            </w:r>
          </w:p>
        </w:tc>
        <w:tc>
          <w:tcPr>
            <w:tcW w:w="412" w:type="pct"/>
          </w:tcPr>
          <w:p w14:paraId="4A80B248" w14:textId="77777777" w:rsidR="00765D87" w:rsidRPr="007910D4" w:rsidRDefault="00765D87" w:rsidP="00E72D16">
            <w:pPr>
              <w:pStyle w:val="Tabletext"/>
              <w:spacing w:line="360" w:lineRule="auto"/>
              <w:rPr>
                <w:sz w:val="22"/>
                <w:lang w:val="en-AU"/>
              </w:rPr>
            </w:pPr>
            <w:r w:rsidRPr="007910D4">
              <w:rPr>
                <w:sz w:val="22"/>
                <w:lang w:val="en-AU"/>
              </w:rPr>
              <w:t>No</w:t>
            </w:r>
          </w:p>
        </w:tc>
        <w:tc>
          <w:tcPr>
            <w:tcW w:w="411" w:type="pct"/>
          </w:tcPr>
          <w:p w14:paraId="46444022" w14:textId="77777777" w:rsidR="00765D87" w:rsidRPr="007910D4" w:rsidRDefault="00765D87" w:rsidP="00E72D16">
            <w:pPr>
              <w:pStyle w:val="Tabletext"/>
              <w:spacing w:line="360" w:lineRule="auto"/>
              <w:rPr>
                <w:sz w:val="22"/>
                <w:lang w:val="en-AU"/>
              </w:rPr>
            </w:pPr>
            <w:r w:rsidRPr="007910D4">
              <w:rPr>
                <w:sz w:val="22"/>
                <w:lang w:val="en-AU"/>
              </w:rPr>
              <w:t>Gippsland DMP</w:t>
            </w:r>
          </w:p>
        </w:tc>
      </w:tr>
      <w:tr w:rsidR="00E72D16" w:rsidRPr="007910D4" w14:paraId="42260E3D" w14:textId="77777777" w:rsidTr="00E72D16">
        <w:trPr>
          <w:trHeight w:val="60"/>
        </w:trPr>
        <w:tc>
          <w:tcPr>
            <w:tcW w:w="941" w:type="pct"/>
          </w:tcPr>
          <w:p w14:paraId="6A698750" w14:textId="77777777" w:rsidR="00765D87" w:rsidRPr="007910D4" w:rsidRDefault="00765D87" w:rsidP="00E72D16">
            <w:pPr>
              <w:pStyle w:val="Tabletext"/>
              <w:spacing w:line="360" w:lineRule="auto"/>
              <w:rPr>
                <w:b/>
                <w:sz w:val="22"/>
                <w:lang w:val="en-AU"/>
              </w:rPr>
            </w:pPr>
            <w:r w:rsidRPr="007910D4">
              <w:rPr>
                <w:b/>
                <w:sz w:val="22"/>
                <w:lang w:val="en-AU"/>
              </w:rPr>
              <w:lastRenderedPageBreak/>
              <w:t xml:space="preserve">Buchan Caves </w:t>
            </w:r>
            <w:r w:rsidRPr="007910D4">
              <w:rPr>
                <w:b/>
                <w:sz w:val="22"/>
                <w:lang w:val="en-AU"/>
              </w:rPr>
              <w:br/>
              <w:t>Masterplan</w:t>
            </w:r>
          </w:p>
        </w:tc>
        <w:tc>
          <w:tcPr>
            <w:tcW w:w="941" w:type="pct"/>
          </w:tcPr>
          <w:p w14:paraId="6D790411" w14:textId="77777777" w:rsidR="00765D87" w:rsidRPr="007910D4" w:rsidRDefault="00765D87" w:rsidP="00E72D16">
            <w:pPr>
              <w:pStyle w:val="Tabletext"/>
              <w:spacing w:line="360" w:lineRule="auto"/>
              <w:rPr>
                <w:sz w:val="22"/>
                <w:lang w:val="en-AU"/>
              </w:rPr>
            </w:pPr>
            <w:r w:rsidRPr="007910D4">
              <w:rPr>
                <w:sz w:val="22"/>
                <w:lang w:val="en-AU"/>
              </w:rPr>
              <w:t>East Gippsland Shire Council</w:t>
            </w:r>
          </w:p>
        </w:tc>
        <w:tc>
          <w:tcPr>
            <w:tcW w:w="941" w:type="pct"/>
          </w:tcPr>
          <w:p w14:paraId="569DF19E" w14:textId="77777777" w:rsidR="00765D87" w:rsidRPr="007910D4" w:rsidRDefault="00765D87" w:rsidP="00E72D16">
            <w:pPr>
              <w:pStyle w:val="Tabletext"/>
              <w:spacing w:line="360" w:lineRule="auto"/>
              <w:rPr>
                <w:sz w:val="22"/>
                <w:lang w:val="en-AU"/>
              </w:rPr>
            </w:pPr>
            <w:r w:rsidRPr="007910D4">
              <w:rPr>
                <w:sz w:val="22"/>
                <w:lang w:val="en-AU"/>
              </w:rPr>
              <w:t>Caving</w:t>
            </w:r>
          </w:p>
        </w:tc>
        <w:tc>
          <w:tcPr>
            <w:tcW w:w="941" w:type="pct"/>
          </w:tcPr>
          <w:p w14:paraId="044B1464" w14:textId="77777777" w:rsidR="00765D87" w:rsidRPr="007910D4" w:rsidRDefault="00765D87" w:rsidP="00E72D16">
            <w:pPr>
              <w:pStyle w:val="Tabletext"/>
              <w:spacing w:line="360" w:lineRule="auto"/>
              <w:rPr>
                <w:sz w:val="22"/>
                <w:lang w:val="en-AU"/>
              </w:rPr>
            </w:pPr>
            <w:r w:rsidRPr="007910D4">
              <w:rPr>
                <w:sz w:val="22"/>
                <w:lang w:val="en-AU"/>
              </w:rPr>
              <w:t>Master plan needed</w:t>
            </w:r>
          </w:p>
        </w:tc>
        <w:tc>
          <w:tcPr>
            <w:tcW w:w="412" w:type="pct"/>
          </w:tcPr>
          <w:p w14:paraId="4F59F993" w14:textId="77777777" w:rsidR="00765D87" w:rsidRPr="007910D4" w:rsidRDefault="00765D87" w:rsidP="00E72D16">
            <w:pPr>
              <w:pStyle w:val="Tabletext"/>
              <w:spacing w:line="360" w:lineRule="auto"/>
              <w:rPr>
                <w:sz w:val="22"/>
                <w:lang w:val="en-AU"/>
              </w:rPr>
            </w:pPr>
            <w:r w:rsidRPr="007910D4">
              <w:rPr>
                <w:sz w:val="22"/>
                <w:lang w:val="en-AU"/>
              </w:rPr>
              <w:t>Yes</w:t>
            </w:r>
          </w:p>
        </w:tc>
        <w:tc>
          <w:tcPr>
            <w:tcW w:w="412" w:type="pct"/>
          </w:tcPr>
          <w:p w14:paraId="49C84D8D" w14:textId="77777777" w:rsidR="00765D87" w:rsidRPr="007910D4" w:rsidRDefault="00765D87" w:rsidP="00E72D16">
            <w:pPr>
              <w:pStyle w:val="Tabletext"/>
              <w:spacing w:line="360" w:lineRule="auto"/>
              <w:rPr>
                <w:sz w:val="22"/>
                <w:lang w:val="en-AU"/>
              </w:rPr>
            </w:pPr>
            <w:r w:rsidRPr="007910D4">
              <w:rPr>
                <w:sz w:val="22"/>
                <w:lang w:val="en-AU"/>
              </w:rPr>
              <w:t>No</w:t>
            </w:r>
          </w:p>
        </w:tc>
        <w:tc>
          <w:tcPr>
            <w:tcW w:w="411" w:type="pct"/>
          </w:tcPr>
          <w:p w14:paraId="2453E933" w14:textId="77777777" w:rsidR="00765D87" w:rsidRPr="007910D4" w:rsidRDefault="00765D87" w:rsidP="00E72D16">
            <w:pPr>
              <w:pStyle w:val="Tabletext"/>
              <w:spacing w:line="360" w:lineRule="auto"/>
              <w:rPr>
                <w:sz w:val="22"/>
                <w:lang w:val="en-AU"/>
              </w:rPr>
            </w:pPr>
            <w:r w:rsidRPr="007910D4">
              <w:rPr>
                <w:sz w:val="22"/>
                <w:lang w:val="en-AU"/>
              </w:rPr>
              <w:t>Gippsland DMP</w:t>
            </w:r>
          </w:p>
        </w:tc>
      </w:tr>
      <w:tr w:rsidR="00E72D16" w:rsidRPr="007910D4" w14:paraId="0D372F8F" w14:textId="77777777" w:rsidTr="00E72D16">
        <w:trPr>
          <w:trHeight w:val="60"/>
        </w:trPr>
        <w:tc>
          <w:tcPr>
            <w:tcW w:w="941" w:type="pct"/>
          </w:tcPr>
          <w:p w14:paraId="48FD034A" w14:textId="77777777" w:rsidR="00765D87" w:rsidRPr="007910D4" w:rsidRDefault="00765D87" w:rsidP="00E72D16">
            <w:pPr>
              <w:pStyle w:val="Tabletext"/>
              <w:spacing w:line="360" w:lineRule="auto"/>
              <w:rPr>
                <w:b/>
                <w:sz w:val="22"/>
                <w:lang w:val="en-AU"/>
              </w:rPr>
            </w:pPr>
            <w:r w:rsidRPr="007910D4">
              <w:rPr>
                <w:b/>
                <w:sz w:val="22"/>
                <w:lang w:val="en-AU"/>
              </w:rPr>
              <w:t>The Snowy River Drive</w:t>
            </w:r>
          </w:p>
        </w:tc>
        <w:tc>
          <w:tcPr>
            <w:tcW w:w="941" w:type="pct"/>
          </w:tcPr>
          <w:p w14:paraId="2D741283" w14:textId="77777777" w:rsidR="00765D87" w:rsidRPr="007910D4" w:rsidRDefault="00765D87" w:rsidP="00E72D16">
            <w:pPr>
              <w:pStyle w:val="Tabletext"/>
              <w:spacing w:line="360" w:lineRule="auto"/>
              <w:rPr>
                <w:sz w:val="22"/>
                <w:lang w:val="en-AU"/>
              </w:rPr>
            </w:pPr>
            <w:r w:rsidRPr="007910D4">
              <w:rPr>
                <w:sz w:val="22"/>
                <w:lang w:val="en-AU"/>
              </w:rPr>
              <w:t>East Gippsland Shire Council</w:t>
            </w:r>
          </w:p>
        </w:tc>
        <w:tc>
          <w:tcPr>
            <w:tcW w:w="941" w:type="pct"/>
          </w:tcPr>
          <w:p w14:paraId="58F70341" w14:textId="77777777" w:rsidR="00765D87" w:rsidRPr="007910D4" w:rsidRDefault="00765D87" w:rsidP="00E72D16">
            <w:pPr>
              <w:pStyle w:val="Tabletext"/>
              <w:spacing w:line="360" w:lineRule="auto"/>
              <w:rPr>
                <w:sz w:val="22"/>
                <w:lang w:val="en-AU"/>
              </w:rPr>
            </w:pPr>
            <w:r w:rsidRPr="007910D4">
              <w:rPr>
                <w:sz w:val="22"/>
                <w:lang w:val="en-AU"/>
              </w:rPr>
              <w:t>Four-wheel driving</w:t>
            </w:r>
          </w:p>
        </w:tc>
        <w:tc>
          <w:tcPr>
            <w:tcW w:w="941" w:type="pct"/>
          </w:tcPr>
          <w:p w14:paraId="1744C263" w14:textId="7C52E7A1" w:rsidR="00765D87" w:rsidRPr="007910D4" w:rsidRDefault="00765D87" w:rsidP="00E72D16">
            <w:pPr>
              <w:pStyle w:val="Tabletext"/>
              <w:spacing w:line="360" w:lineRule="auto"/>
              <w:rPr>
                <w:sz w:val="22"/>
                <w:lang w:val="en-AU"/>
              </w:rPr>
            </w:pPr>
            <w:r w:rsidRPr="007910D4">
              <w:rPr>
                <w:sz w:val="22"/>
                <w:lang w:val="en-AU"/>
              </w:rPr>
              <w:t>Master plan and</w:t>
            </w:r>
            <w:r w:rsidR="00AF07DF">
              <w:rPr>
                <w:sz w:val="22"/>
                <w:lang w:val="en-AU"/>
              </w:rPr>
              <w:t xml:space="preserve"> </w:t>
            </w:r>
            <w:r w:rsidRPr="007910D4">
              <w:rPr>
                <w:sz w:val="22"/>
                <w:lang w:val="en-AU"/>
              </w:rPr>
              <w:t>business case</w:t>
            </w:r>
            <w:r w:rsidR="00AF07DF">
              <w:rPr>
                <w:sz w:val="22"/>
                <w:lang w:val="en-AU"/>
              </w:rPr>
              <w:t xml:space="preserve"> </w:t>
            </w:r>
            <w:r w:rsidRPr="007910D4">
              <w:rPr>
                <w:sz w:val="22"/>
                <w:lang w:val="en-AU"/>
              </w:rPr>
              <w:t>needed</w:t>
            </w:r>
          </w:p>
        </w:tc>
        <w:tc>
          <w:tcPr>
            <w:tcW w:w="412" w:type="pct"/>
          </w:tcPr>
          <w:p w14:paraId="43E20769" w14:textId="77777777" w:rsidR="00765D87" w:rsidRPr="007910D4" w:rsidRDefault="00765D87" w:rsidP="00E72D16">
            <w:pPr>
              <w:pStyle w:val="Tabletext"/>
              <w:spacing w:line="360" w:lineRule="auto"/>
              <w:rPr>
                <w:sz w:val="22"/>
                <w:lang w:val="en-AU"/>
              </w:rPr>
            </w:pPr>
            <w:r w:rsidRPr="007910D4">
              <w:rPr>
                <w:sz w:val="22"/>
                <w:lang w:val="en-AU"/>
              </w:rPr>
              <w:t>Yes</w:t>
            </w:r>
          </w:p>
        </w:tc>
        <w:tc>
          <w:tcPr>
            <w:tcW w:w="412" w:type="pct"/>
          </w:tcPr>
          <w:p w14:paraId="514330DE" w14:textId="77777777" w:rsidR="00765D87" w:rsidRPr="007910D4" w:rsidRDefault="00765D87" w:rsidP="00E72D16">
            <w:pPr>
              <w:pStyle w:val="Tabletext"/>
              <w:spacing w:line="360" w:lineRule="auto"/>
              <w:rPr>
                <w:sz w:val="22"/>
                <w:lang w:val="en-AU"/>
              </w:rPr>
            </w:pPr>
            <w:r w:rsidRPr="007910D4">
              <w:rPr>
                <w:sz w:val="22"/>
                <w:lang w:val="en-AU"/>
              </w:rPr>
              <w:t>Yes</w:t>
            </w:r>
          </w:p>
        </w:tc>
        <w:tc>
          <w:tcPr>
            <w:tcW w:w="411" w:type="pct"/>
          </w:tcPr>
          <w:p w14:paraId="19B699CE" w14:textId="77777777" w:rsidR="00765D87" w:rsidRPr="007910D4" w:rsidRDefault="00765D87" w:rsidP="00E72D16">
            <w:pPr>
              <w:pStyle w:val="Tabletext"/>
              <w:spacing w:line="360" w:lineRule="auto"/>
              <w:rPr>
                <w:sz w:val="22"/>
                <w:lang w:val="en-AU"/>
              </w:rPr>
            </w:pPr>
            <w:r w:rsidRPr="007910D4">
              <w:rPr>
                <w:sz w:val="22"/>
                <w:lang w:val="en-AU"/>
              </w:rPr>
              <w:t>Gippsland DMP</w:t>
            </w:r>
          </w:p>
        </w:tc>
      </w:tr>
      <w:tr w:rsidR="00E72D16" w:rsidRPr="007910D4" w14:paraId="19A0BB80" w14:textId="77777777" w:rsidTr="00E72D16">
        <w:trPr>
          <w:trHeight w:val="60"/>
        </w:trPr>
        <w:tc>
          <w:tcPr>
            <w:tcW w:w="941" w:type="pct"/>
          </w:tcPr>
          <w:p w14:paraId="19282B83" w14:textId="77777777" w:rsidR="00765D87" w:rsidRPr="007910D4" w:rsidRDefault="00765D87" w:rsidP="00E72D16">
            <w:pPr>
              <w:pStyle w:val="Tabletext"/>
              <w:spacing w:line="360" w:lineRule="auto"/>
              <w:rPr>
                <w:b/>
                <w:sz w:val="22"/>
                <w:lang w:val="en-AU"/>
              </w:rPr>
            </w:pPr>
            <w:r w:rsidRPr="007910D4">
              <w:rPr>
                <w:b/>
                <w:sz w:val="22"/>
                <w:lang w:val="en-AU"/>
              </w:rPr>
              <w:t xml:space="preserve">Mt Taylor New </w:t>
            </w:r>
            <w:r w:rsidRPr="007910D4">
              <w:rPr>
                <w:b/>
                <w:sz w:val="22"/>
                <w:lang w:val="en-AU"/>
              </w:rPr>
              <w:br/>
              <w:t>Blue Flow Trail</w:t>
            </w:r>
          </w:p>
        </w:tc>
        <w:tc>
          <w:tcPr>
            <w:tcW w:w="941" w:type="pct"/>
          </w:tcPr>
          <w:p w14:paraId="3519FAA9" w14:textId="77777777" w:rsidR="00765D87" w:rsidRPr="007910D4" w:rsidRDefault="00765D87" w:rsidP="00E72D16">
            <w:pPr>
              <w:pStyle w:val="Tabletext"/>
              <w:spacing w:line="360" w:lineRule="auto"/>
              <w:rPr>
                <w:sz w:val="22"/>
                <w:lang w:val="en-AU"/>
              </w:rPr>
            </w:pPr>
            <w:r w:rsidRPr="007910D4">
              <w:rPr>
                <w:sz w:val="22"/>
                <w:lang w:val="en-AU"/>
              </w:rPr>
              <w:t>East Gippsland Shire Council</w:t>
            </w:r>
          </w:p>
        </w:tc>
        <w:tc>
          <w:tcPr>
            <w:tcW w:w="941" w:type="pct"/>
          </w:tcPr>
          <w:p w14:paraId="40B1F678" w14:textId="23E40409" w:rsidR="00765D87" w:rsidRPr="007910D4" w:rsidRDefault="00765D87" w:rsidP="00E72D16">
            <w:pPr>
              <w:pStyle w:val="Tabletext"/>
              <w:spacing w:line="360" w:lineRule="auto"/>
              <w:rPr>
                <w:sz w:val="22"/>
                <w:lang w:val="en-AU"/>
              </w:rPr>
            </w:pPr>
            <w:r w:rsidRPr="007910D4">
              <w:rPr>
                <w:sz w:val="22"/>
                <w:lang w:val="en-AU"/>
              </w:rPr>
              <w:t>Mountain bike</w:t>
            </w:r>
            <w:r w:rsidR="00AF07DF">
              <w:rPr>
                <w:sz w:val="22"/>
                <w:lang w:val="en-AU"/>
              </w:rPr>
              <w:t xml:space="preserve"> </w:t>
            </w:r>
            <w:r w:rsidRPr="007910D4">
              <w:rPr>
                <w:sz w:val="22"/>
                <w:lang w:val="en-AU"/>
              </w:rPr>
              <w:t>riding</w:t>
            </w:r>
          </w:p>
        </w:tc>
        <w:tc>
          <w:tcPr>
            <w:tcW w:w="941" w:type="pct"/>
          </w:tcPr>
          <w:p w14:paraId="0649219B" w14:textId="77777777" w:rsidR="00765D87" w:rsidRPr="007910D4" w:rsidRDefault="00765D87" w:rsidP="00E72D16">
            <w:pPr>
              <w:pStyle w:val="Tabletext"/>
              <w:spacing w:line="360" w:lineRule="auto"/>
              <w:rPr>
                <w:sz w:val="22"/>
                <w:lang w:val="en-AU"/>
              </w:rPr>
            </w:pPr>
            <w:r w:rsidRPr="007910D4">
              <w:rPr>
                <w:sz w:val="22"/>
                <w:lang w:val="en-AU"/>
              </w:rPr>
              <w:t>Shovel ready</w:t>
            </w:r>
          </w:p>
        </w:tc>
        <w:tc>
          <w:tcPr>
            <w:tcW w:w="412" w:type="pct"/>
          </w:tcPr>
          <w:p w14:paraId="3E9AD9C7" w14:textId="77777777" w:rsidR="00765D87" w:rsidRPr="007910D4" w:rsidRDefault="00765D87" w:rsidP="00E72D16">
            <w:pPr>
              <w:pStyle w:val="Tabletext"/>
              <w:spacing w:line="360" w:lineRule="auto"/>
              <w:rPr>
                <w:sz w:val="22"/>
                <w:lang w:val="en-AU"/>
              </w:rPr>
            </w:pPr>
            <w:r w:rsidRPr="007910D4">
              <w:rPr>
                <w:sz w:val="22"/>
                <w:lang w:val="en-AU"/>
              </w:rPr>
              <w:t>No</w:t>
            </w:r>
          </w:p>
        </w:tc>
        <w:tc>
          <w:tcPr>
            <w:tcW w:w="412" w:type="pct"/>
          </w:tcPr>
          <w:p w14:paraId="55A1700C" w14:textId="77777777" w:rsidR="00765D87" w:rsidRPr="007910D4" w:rsidRDefault="00765D87" w:rsidP="00E72D16">
            <w:pPr>
              <w:pStyle w:val="Tabletext"/>
              <w:spacing w:line="360" w:lineRule="auto"/>
              <w:rPr>
                <w:sz w:val="22"/>
                <w:lang w:val="en-AU"/>
              </w:rPr>
            </w:pPr>
            <w:r w:rsidRPr="007910D4">
              <w:rPr>
                <w:sz w:val="22"/>
                <w:lang w:val="en-AU"/>
              </w:rPr>
              <w:t>No</w:t>
            </w:r>
          </w:p>
        </w:tc>
        <w:tc>
          <w:tcPr>
            <w:tcW w:w="411" w:type="pct"/>
          </w:tcPr>
          <w:p w14:paraId="2D546483" w14:textId="77777777" w:rsidR="00765D87" w:rsidRPr="007910D4" w:rsidRDefault="00765D87" w:rsidP="00E72D16">
            <w:pPr>
              <w:pStyle w:val="Tabletext"/>
              <w:spacing w:line="360" w:lineRule="auto"/>
              <w:rPr>
                <w:sz w:val="22"/>
                <w:lang w:val="en-AU"/>
              </w:rPr>
            </w:pPr>
            <w:r w:rsidRPr="007910D4">
              <w:rPr>
                <w:sz w:val="22"/>
                <w:lang w:val="en-AU"/>
              </w:rPr>
              <w:t>DEECA</w:t>
            </w:r>
          </w:p>
        </w:tc>
      </w:tr>
      <w:tr w:rsidR="00E72D16" w:rsidRPr="007910D4" w14:paraId="5786BD35" w14:textId="77777777" w:rsidTr="00E72D16">
        <w:trPr>
          <w:trHeight w:val="60"/>
        </w:trPr>
        <w:tc>
          <w:tcPr>
            <w:tcW w:w="941" w:type="pct"/>
          </w:tcPr>
          <w:p w14:paraId="4645E309" w14:textId="77777777" w:rsidR="00765D87" w:rsidRPr="007910D4" w:rsidRDefault="00765D87" w:rsidP="00E72D16">
            <w:pPr>
              <w:pStyle w:val="Tabletext"/>
              <w:spacing w:line="360" w:lineRule="auto"/>
              <w:rPr>
                <w:b/>
                <w:sz w:val="22"/>
                <w:lang w:val="en-AU"/>
              </w:rPr>
            </w:pPr>
            <w:r w:rsidRPr="007910D4">
              <w:rPr>
                <w:b/>
                <w:sz w:val="22"/>
                <w:lang w:val="en-AU"/>
              </w:rPr>
              <w:t xml:space="preserve">Nowa </w:t>
            </w:r>
            <w:proofErr w:type="spellStart"/>
            <w:r w:rsidRPr="007910D4">
              <w:rPr>
                <w:b/>
                <w:sz w:val="22"/>
                <w:lang w:val="en-AU"/>
              </w:rPr>
              <w:t>Nowa</w:t>
            </w:r>
            <w:proofErr w:type="spellEnd"/>
            <w:r w:rsidRPr="007910D4">
              <w:rPr>
                <w:b/>
                <w:sz w:val="22"/>
                <w:lang w:val="en-AU"/>
              </w:rPr>
              <w:t xml:space="preserve"> Trail Connection Project </w:t>
            </w:r>
            <w:r w:rsidRPr="007910D4">
              <w:rPr>
                <w:b/>
                <w:sz w:val="22"/>
                <w:lang w:val="en-AU"/>
              </w:rPr>
              <w:br/>
              <w:t>(Stage 1)</w:t>
            </w:r>
          </w:p>
        </w:tc>
        <w:tc>
          <w:tcPr>
            <w:tcW w:w="941" w:type="pct"/>
          </w:tcPr>
          <w:p w14:paraId="02239954" w14:textId="77777777" w:rsidR="00765D87" w:rsidRPr="007910D4" w:rsidRDefault="00765D87" w:rsidP="00E72D16">
            <w:pPr>
              <w:pStyle w:val="Tabletext"/>
              <w:spacing w:line="360" w:lineRule="auto"/>
              <w:rPr>
                <w:sz w:val="22"/>
                <w:lang w:val="en-AU"/>
              </w:rPr>
            </w:pPr>
            <w:r w:rsidRPr="007910D4">
              <w:rPr>
                <w:sz w:val="22"/>
                <w:lang w:val="en-AU"/>
              </w:rPr>
              <w:t>East Gippsland Shire Council</w:t>
            </w:r>
          </w:p>
        </w:tc>
        <w:tc>
          <w:tcPr>
            <w:tcW w:w="941" w:type="pct"/>
          </w:tcPr>
          <w:p w14:paraId="2ABDE2D0" w14:textId="0AD81995" w:rsidR="00765D87" w:rsidRPr="007910D4" w:rsidRDefault="00765D87" w:rsidP="00E72D16">
            <w:pPr>
              <w:pStyle w:val="Tabletext"/>
              <w:spacing w:line="360" w:lineRule="auto"/>
              <w:rPr>
                <w:sz w:val="22"/>
                <w:lang w:val="en-AU"/>
              </w:rPr>
            </w:pPr>
            <w:r w:rsidRPr="007910D4">
              <w:rPr>
                <w:sz w:val="22"/>
                <w:lang w:val="en-AU"/>
              </w:rPr>
              <w:t>Mountain bike</w:t>
            </w:r>
            <w:r w:rsidR="00AF07DF">
              <w:rPr>
                <w:sz w:val="22"/>
                <w:lang w:val="en-AU"/>
              </w:rPr>
              <w:t xml:space="preserve"> </w:t>
            </w:r>
            <w:r w:rsidRPr="007910D4">
              <w:rPr>
                <w:sz w:val="22"/>
                <w:lang w:val="en-AU"/>
              </w:rPr>
              <w:t>riding</w:t>
            </w:r>
          </w:p>
        </w:tc>
        <w:tc>
          <w:tcPr>
            <w:tcW w:w="941" w:type="pct"/>
          </w:tcPr>
          <w:p w14:paraId="51B3215A" w14:textId="77777777" w:rsidR="00765D87" w:rsidRPr="007910D4" w:rsidRDefault="00765D87" w:rsidP="00E72D16">
            <w:pPr>
              <w:pStyle w:val="Tabletext"/>
              <w:spacing w:line="360" w:lineRule="auto"/>
              <w:rPr>
                <w:sz w:val="22"/>
                <w:lang w:val="en-AU"/>
              </w:rPr>
            </w:pPr>
            <w:r w:rsidRPr="007910D4">
              <w:rPr>
                <w:sz w:val="22"/>
                <w:lang w:val="en-AU"/>
              </w:rPr>
              <w:t>Shovel ready</w:t>
            </w:r>
          </w:p>
        </w:tc>
        <w:tc>
          <w:tcPr>
            <w:tcW w:w="412" w:type="pct"/>
          </w:tcPr>
          <w:p w14:paraId="601357BB" w14:textId="77777777" w:rsidR="00765D87" w:rsidRPr="007910D4" w:rsidRDefault="00765D87" w:rsidP="00E72D16">
            <w:pPr>
              <w:pStyle w:val="Tabletext"/>
              <w:spacing w:line="360" w:lineRule="auto"/>
              <w:rPr>
                <w:sz w:val="22"/>
                <w:lang w:val="en-AU"/>
              </w:rPr>
            </w:pPr>
            <w:r w:rsidRPr="007910D4">
              <w:rPr>
                <w:sz w:val="22"/>
                <w:lang w:val="en-AU"/>
              </w:rPr>
              <w:t>No</w:t>
            </w:r>
          </w:p>
        </w:tc>
        <w:tc>
          <w:tcPr>
            <w:tcW w:w="412" w:type="pct"/>
          </w:tcPr>
          <w:p w14:paraId="61197933" w14:textId="77777777" w:rsidR="00765D87" w:rsidRPr="007910D4" w:rsidRDefault="00765D87" w:rsidP="00E72D16">
            <w:pPr>
              <w:pStyle w:val="Tabletext"/>
              <w:spacing w:line="360" w:lineRule="auto"/>
              <w:rPr>
                <w:sz w:val="22"/>
                <w:lang w:val="en-AU"/>
              </w:rPr>
            </w:pPr>
            <w:r w:rsidRPr="007910D4">
              <w:rPr>
                <w:sz w:val="22"/>
                <w:lang w:val="en-AU"/>
              </w:rPr>
              <w:t>Yes</w:t>
            </w:r>
          </w:p>
        </w:tc>
        <w:tc>
          <w:tcPr>
            <w:tcW w:w="411" w:type="pct"/>
          </w:tcPr>
          <w:p w14:paraId="294B7252" w14:textId="77777777" w:rsidR="00765D87" w:rsidRPr="007910D4" w:rsidRDefault="00765D87" w:rsidP="00E72D16">
            <w:pPr>
              <w:pStyle w:val="Tabletext"/>
              <w:spacing w:line="360" w:lineRule="auto"/>
              <w:rPr>
                <w:sz w:val="22"/>
                <w:lang w:val="en-AU"/>
              </w:rPr>
            </w:pPr>
            <w:r w:rsidRPr="007910D4">
              <w:rPr>
                <w:sz w:val="22"/>
                <w:lang w:val="en-AU"/>
              </w:rPr>
              <w:t xml:space="preserve">Nowa </w:t>
            </w:r>
            <w:proofErr w:type="spellStart"/>
            <w:r w:rsidRPr="007910D4">
              <w:rPr>
                <w:sz w:val="22"/>
                <w:lang w:val="en-AU"/>
              </w:rPr>
              <w:t>Nowa</w:t>
            </w:r>
            <w:proofErr w:type="spellEnd"/>
            <w:r w:rsidRPr="007910D4">
              <w:rPr>
                <w:sz w:val="22"/>
                <w:lang w:val="en-AU"/>
              </w:rPr>
              <w:t xml:space="preserve"> LDS</w:t>
            </w:r>
          </w:p>
          <w:p w14:paraId="4E6D70A1" w14:textId="77777777" w:rsidR="00765D87" w:rsidRPr="007910D4" w:rsidRDefault="00765D87" w:rsidP="00E72D16">
            <w:pPr>
              <w:pStyle w:val="Tabletext"/>
              <w:spacing w:line="360" w:lineRule="auto"/>
              <w:rPr>
                <w:sz w:val="22"/>
                <w:lang w:val="en-AU"/>
              </w:rPr>
            </w:pPr>
            <w:r w:rsidRPr="007910D4">
              <w:rPr>
                <w:sz w:val="22"/>
                <w:lang w:val="en-AU"/>
              </w:rPr>
              <w:t>DEECA</w:t>
            </w:r>
          </w:p>
        </w:tc>
      </w:tr>
      <w:tr w:rsidR="00E72D16" w:rsidRPr="007910D4" w14:paraId="7818F84D" w14:textId="77777777" w:rsidTr="00E72D16">
        <w:trPr>
          <w:trHeight w:val="60"/>
        </w:trPr>
        <w:tc>
          <w:tcPr>
            <w:tcW w:w="941" w:type="pct"/>
          </w:tcPr>
          <w:p w14:paraId="67158998" w14:textId="77777777" w:rsidR="00765D87" w:rsidRPr="007910D4" w:rsidRDefault="00765D87" w:rsidP="00E72D16">
            <w:pPr>
              <w:pStyle w:val="Tabletext"/>
              <w:spacing w:line="360" w:lineRule="auto"/>
              <w:rPr>
                <w:b/>
                <w:sz w:val="22"/>
                <w:lang w:val="en-AU"/>
              </w:rPr>
            </w:pPr>
            <w:r w:rsidRPr="007910D4">
              <w:rPr>
                <w:b/>
                <w:sz w:val="22"/>
                <w:lang w:val="en-AU"/>
              </w:rPr>
              <w:t xml:space="preserve">The Holding Paddock (Stage 2: </w:t>
            </w:r>
            <w:proofErr w:type="spellStart"/>
            <w:r w:rsidRPr="007910D4">
              <w:rPr>
                <w:b/>
                <w:sz w:val="22"/>
                <w:lang w:val="en-AU"/>
              </w:rPr>
              <w:t>Cheynes</w:t>
            </w:r>
            <w:proofErr w:type="spellEnd"/>
            <w:r w:rsidRPr="007910D4">
              <w:rPr>
                <w:b/>
                <w:sz w:val="22"/>
                <w:lang w:val="en-AU"/>
              </w:rPr>
              <w:t xml:space="preserve"> </w:t>
            </w:r>
            <w:r w:rsidRPr="007910D4">
              <w:rPr>
                <w:b/>
                <w:sz w:val="22"/>
                <w:lang w:val="en-AU"/>
              </w:rPr>
              <w:br/>
              <w:t>Bridge Campground)</w:t>
            </w:r>
          </w:p>
        </w:tc>
        <w:tc>
          <w:tcPr>
            <w:tcW w:w="941" w:type="pct"/>
          </w:tcPr>
          <w:p w14:paraId="404C8946" w14:textId="5E7E3E30" w:rsidR="00765D87" w:rsidRPr="007910D4" w:rsidRDefault="00765D87" w:rsidP="00E72D16">
            <w:pPr>
              <w:pStyle w:val="Tabletext"/>
              <w:spacing w:line="360" w:lineRule="auto"/>
              <w:rPr>
                <w:sz w:val="22"/>
                <w:lang w:val="en-AU"/>
              </w:rPr>
            </w:pPr>
            <w:r w:rsidRPr="007910D4">
              <w:rPr>
                <w:sz w:val="22"/>
                <w:lang w:val="en-AU"/>
              </w:rPr>
              <w:t>Wellington Shire</w:t>
            </w:r>
            <w:r w:rsidR="00AF07DF">
              <w:rPr>
                <w:sz w:val="22"/>
                <w:lang w:val="en-AU"/>
              </w:rPr>
              <w:t xml:space="preserve"> </w:t>
            </w:r>
            <w:r w:rsidRPr="007910D4">
              <w:rPr>
                <w:sz w:val="22"/>
                <w:lang w:val="en-AU"/>
              </w:rPr>
              <w:t>Council</w:t>
            </w:r>
          </w:p>
        </w:tc>
        <w:tc>
          <w:tcPr>
            <w:tcW w:w="941" w:type="pct"/>
          </w:tcPr>
          <w:p w14:paraId="533B2256" w14:textId="77777777" w:rsidR="00765D87" w:rsidRPr="007910D4" w:rsidRDefault="00765D87" w:rsidP="00E72D16">
            <w:pPr>
              <w:pStyle w:val="Tabletext"/>
              <w:spacing w:line="360" w:lineRule="auto"/>
              <w:rPr>
                <w:sz w:val="22"/>
                <w:lang w:val="en-AU"/>
              </w:rPr>
            </w:pPr>
            <w:r w:rsidRPr="007910D4">
              <w:rPr>
                <w:sz w:val="22"/>
                <w:lang w:val="en-AU"/>
              </w:rPr>
              <w:t>Camping; Four-wheel driving; Picnicking</w:t>
            </w:r>
          </w:p>
        </w:tc>
        <w:tc>
          <w:tcPr>
            <w:tcW w:w="941" w:type="pct"/>
          </w:tcPr>
          <w:p w14:paraId="1EA12A44" w14:textId="77777777" w:rsidR="00765D87" w:rsidRPr="007910D4" w:rsidRDefault="00765D87" w:rsidP="00E72D16">
            <w:pPr>
              <w:pStyle w:val="Tabletext"/>
              <w:spacing w:line="360" w:lineRule="auto"/>
              <w:rPr>
                <w:sz w:val="22"/>
                <w:lang w:val="en-AU"/>
              </w:rPr>
            </w:pPr>
            <w:r w:rsidRPr="007910D4">
              <w:rPr>
                <w:sz w:val="22"/>
                <w:lang w:val="en-AU"/>
              </w:rPr>
              <w:t xml:space="preserve"> Shovel ready</w:t>
            </w:r>
          </w:p>
        </w:tc>
        <w:tc>
          <w:tcPr>
            <w:tcW w:w="412" w:type="pct"/>
          </w:tcPr>
          <w:p w14:paraId="27DF3132" w14:textId="77777777" w:rsidR="00765D87" w:rsidRPr="007910D4" w:rsidRDefault="00765D87" w:rsidP="00E72D16">
            <w:pPr>
              <w:pStyle w:val="Tabletext"/>
              <w:spacing w:line="360" w:lineRule="auto"/>
              <w:rPr>
                <w:sz w:val="22"/>
                <w:lang w:val="en-AU"/>
              </w:rPr>
            </w:pPr>
            <w:r w:rsidRPr="007910D4">
              <w:rPr>
                <w:sz w:val="22"/>
                <w:lang w:val="en-AU"/>
              </w:rPr>
              <w:t>No</w:t>
            </w:r>
          </w:p>
        </w:tc>
        <w:tc>
          <w:tcPr>
            <w:tcW w:w="412" w:type="pct"/>
          </w:tcPr>
          <w:p w14:paraId="386F115F" w14:textId="77777777" w:rsidR="00765D87" w:rsidRPr="007910D4" w:rsidRDefault="00765D87" w:rsidP="00E72D16">
            <w:pPr>
              <w:pStyle w:val="Tabletext"/>
              <w:spacing w:line="360" w:lineRule="auto"/>
              <w:rPr>
                <w:sz w:val="22"/>
                <w:lang w:val="en-AU"/>
              </w:rPr>
            </w:pPr>
            <w:r w:rsidRPr="007910D4">
              <w:rPr>
                <w:sz w:val="22"/>
                <w:lang w:val="en-AU"/>
              </w:rPr>
              <w:t>No</w:t>
            </w:r>
          </w:p>
        </w:tc>
        <w:tc>
          <w:tcPr>
            <w:tcW w:w="411" w:type="pct"/>
          </w:tcPr>
          <w:p w14:paraId="17FA4AEC" w14:textId="77777777" w:rsidR="00765D87" w:rsidRPr="007910D4" w:rsidRDefault="00765D87" w:rsidP="00E72D16">
            <w:pPr>
              <w:pStyle w:val="Tabletext"/>
              <w:spacing w:line="360" w:lineRule="auto"/>
              <w:rPr>
                <w:sz w:val="22"/>
                <w:lang w:val="en-AU"/>
              </w:rPr>
            </w:pPr>
            <w:r w:rsidRPr="007910D4">
              <w:rPr>
                <w:sz w:val="22"/>
                <w:lang w:val="en-AU"/>
              </w:rPr>
              <w:t>DEECA</w:t>
            </w:r>
          </w:p>
        </w:tc>
      </w:tr>
      <w:tr w:rsidR="00E72D16" w:rsidRPr="007910D4" w14:paraId="5BCA968B" w14:textId="77777777" w:rsidTr="00E72D16">
        <w:trPr>
          <w:trHeight w:val="60"/>
        </w:trPr>
        <w:tc>
          <w:tcPr>
            <w:tcW w:w="941" w:type="pct"/>
          </w:tcPr>
          <w:p w14:paraId="70FAA77E" w14:textId="77777777" w:rsidR="00765D87" w:rsidRPr="007910D4" w:rsidRDefault="00765D87" w:rsidP="00E72D16">
            <w:pPr>
              <w:pStyle w:val="Tabletext"/>
              <w:spacing w:line="360" w:lineRule="auto"/>
              <w:rPr>
                <w:b/>
                <w:sz w:val="22"/>
                <w:lang w:val="en-AU"/>
              </w:rPr>
            </w:pPr>
            <w:r w:rsidRPr="007910D4">
              <w:rPr>
                <w:b/>
                <w:sz w:val="22"/>
                <w:lang w:val="en-AU"/>
              </w:rPr>
              <w:t>Wilsons Promontory Circuit Walk</w:t>
            </w:r>
          </w:p>
        </w:tc>
        <w:tc>
          <w:tcPr>
            <w:tcW w:w="941" w:type="pct"/>
          </w:tcPr>
          <w:p w14:paraId="5AF880D6" w14:textId="77777777" w:rsidR="00765D87" w:rsidRPr="007910D4" w:rsidRDefault="00765D87" w:rsidP="00E72D16">
            <w:pPr>
              <w:pStyle w:val="Tabletext"/>
              <w:spacing w:line="360" w:lineRule="auto"/>
              <w:rPr>
                <w:sz w:val="22"/>
                <w:lang w:val="en-AU"/>
              </w:rPr>
            </w:pPr>
            <w:r w:rsidRPr="007910D4">
              <w:rPr>
                <w:sz w:val="22"/>
                <w:lang w:val="en-AU"/>
              </w:rPr>
              <w:t>South Gippsland Shire Council</w:t>
            </w:r>
          </w:p>
        </w:tc>
        <w:tc>
          <w:tcPr>
            <w:tcW w:w="941" w:type="pct"/>
          </w:tcPr>
          <w:p w14:paraId="0A737985" w14:textId="77777777" w:rsidR="00765D87" w:rsidRPr="007910D4" w:rsidRDefault="00765D87" w:rsidP="00E72D16">
            <w:pPr>
              <w:pStyle w:val="Tabletext"/>
              <w:spacing w:line="360" w:lineRule="auto"/>
              <w:rPr>
                <w:sz w:val="22"/>
                <w:lang w:val="en-AU"/>
              </w:rPr>
            </w:pPr>
            <w:r w:rsidRPr="007910D4">
              <w:rPr>
                <w:sz w:val="22"/>
                <w:lang w:val="en-AU"/>
              </w:rPr>
              <w:t>Walking</w:t>
            </w:r>
          </w:p>
        </w:tc>
        <w:tc>
          <w:tcPr>
            <w:tcW w:w="941" w:type="pct"/>
          </w:tcPr>
          <w:p w14:paraId="0B09ACC0" w14:textId="77777777" w:rsidR="00765D87" w:rsidRPr="007910D4" w:rsidRDefault="00765D87" w:rsidP="00E72D16">
            <w:pPr>
              <w:pStyle w:val="Tabletext"/>
              <w:spacing w:line="360" w:lineRule="auto"/>
              <w:rPr>
                <w:sz w:val="22"/>
                <w:lang w:val="en-AU"/>
              </w:rPr>
            </w:pPr>
            <w:r w:rsidRPr="007910D4">
              <w:rPr>
                <w:sz w:val="22"/>
                <w:lang w:val="en-AU"/>
              </w:rPr>
              <w:t xml:space="preserve">Master plan </w:t>
            </w:r>
            <w:r w:rsidRPr="007910D4">
              <w:rPr>
                <w:sz w:val="22"/>
                <w:lang w:val="en-AU"/>
              </w:rPr>
              <w:br/>
              <w:t>needed</w:t>
            </w:r>
          </w:p>
        </w:tc>
        <w:tc>
          <w:tcPr>
            <w:tcW w:w="412" w:type="pct"/>
          </w:tcPr>
          <w:p w14:paraId="0D34F587" w14:textId="77777777" w:rsidR="00765D87" w:rsidRPr="007910D4" w:rsidRDefault="00765D87" w:rsidP="00E72D16">
            <w:pPr>
              <w:pStyle w:val="Tabletext"/>
              <w:spacing w:line="360" w:lineRule="auto"/>
              <w:rPr>
                <w:sz w:val="22"/>
                <w:lang w:val="en-AU"/>
              </w:rPr>
            </w:pPr>
            <w:r w:rsidRPr="007910D4">
              <w:rPr>
                <w:sz w:val="22"/>
                <w:lang w:val="en-AU"/>
              </w:rPr>
              <w:t>Yes</w:t>
            </w:r>
          </w:p>
        </w:tc>
        <w:tc>
          <w:tcPr>
            <w:tcW w:w="412" w:type="pct"/>
          </w:tcPr>
          <w:p w14:paraId="43BC033A" w14:textId="77777777" w:rsidR="00765D87" w:rsidRPr="007910D4" w:rsidRDefault="00765D87" w:rsidP="00E72D16">
            <w:pPr>
              <w:pStyle w:val="Tabletext"/>
              <w:spacing w:line="360" w:lineRule="auto"/>
              <w:rPr>
                <w:sz w:val="22"/>
                <w:lang w:val="en-AU"/>
              </w:rPr>
            </w:pPr>
            <w:r w:rsidRPr="007910D4">
              <w:rPr>
                <w:sz w:val="22"/>
                <w:lang w:val="en-AU"/>
              </w:rPr>
              <w:t>No</w:t>
            </w:r>
          </w:p>
        </w:tc>
        <w:tc>
          <w:tcPr>
            <w:tcW w:w="411" w:type="pct"/>
          </w:tcPr>
          <w:p w14:paraId="1ED490FA" w14:textId="77777777" w:rsidR="00765D87" w:rsidRPr="007910D4" w:rsidRDefault="00765D87" w:rsidP="00E72D16">
            <w:pPr>
              <w:pStyle w:val="Tabletext"/>
              <w:spacing w:line="360" w:lineRule="auto"/>
              <w:rPr>
                <w:sz w:val="22"/>
                <w:lang w:val="en-AU"/>
              </w:rPr>
            </w:pPr>
            <w:r w:rsidRPr="007910D4">
              <w:rPr>
                <w:sz w:val="22"/>
                <w:lang w:val="en-AU"/>
              </w:rPr>
              <w:t>Gippsland DMP</w:t>
            </w:r>
          </w:p>
        </w:tc>
      </w:tr>
      <w:tr w:rsidR="00E72D16" w:rsidRPr="007910D4" w14:paraId="18CC3802" w14:textId="77777777" w:rsidTr="00E72D16">
        <w:trPr>
          <w:trHeight w:val="60"/>
        </w:trPr>
        <w:tc>
          <w:tcPr>
            <w:tcW w:w="941" w:type="pct"/>
          </w:tcPr>
          <w:p w14:paraId="05FE3687" w14:textId="77777777" w:rsidR="00765D87" w:rsidRPr="007910D4" w:rsidRDefault="00765D87" w:rsidP="00E72D16">
            <w:pPr>
              <w:pStyle w:val="Tabletext"/>
              <w:spacing w:line="360" w:lineRule="auto"/>
              <w:rPr>
                <w:b/>
                <w:sz w:val="22"/>
                <w:lang w:val="en-AU"/>
              </w:rPr>
            </w:pPr>
            <w:r w:rsidRPr="007910D4">
              <w:rPr>
                <w:b/>
                <w:sz w:val="22"/>
                <w:lang w:val="en-AU"/>
              </w:rPr>
              <w:lastRenderedPageBreak/>
              <w:t xml:space="preserve">Cultural Centre </w:t>
            </w:r>
            <w:r w:rsidRPr="007910D4">
              <w:rPr>
                <w:b/>
                <w:sz w:val="22"/>
                <w:lang w:val="en-AU"/>
              </w:rPr>
              <w:br/>
              <w:t xml:space="preserve">at Tarra-Bulga </w:t>
            </w:r>
            <w:r w:rsidRPr="007910D4">
              <w:rPr>
                <w:b/>
                <w:sz w:val="22"/>
                <w:lang w:val="en-AU"/>
              </w:rPr>
              <w:br/>
              <w:t>National Park</w:t>
            </w:r>
          </w:p>
        </w:tc>
        <w:tc>
          <w:tcPr>
            <w:tcW w:w="941" w:type="pct"/>
          </w:tcPr>
          <w:p w14:paraId="047E9F54" w14:textId="77777777" w:rsidR="00765D87" w:rsidRPr="007910D4" w:rsidRDefault="00765D87" w:rsidP="00E72D16">
            <w:pPr>
              <w:pStyle w:val="Tabletext"/>
              <w:spacing w:line="360" w:lineRule="auto"/>
              <w:rPr>
                <w:sz w:val="22"/>
                <w:lang w:val="en-AU"/>
              </w:rPr>
            </w:pPr>
            <w:r w:rsidRPr="007910D4">
              <w:rPr>
                <w:sz w:val="22"/>
                <w:lang w:val="en-AU"/>
              </w:rPr>
              <w:t xml:space="preserve">Wellington </w:t>
            </w:r>
            <w:r w:rsidRPr="007910D4">
              <w:rPr>
                <w:sz w:val="22"/>
                <w:lang w:val="en-AU"/>
              </w:rPr>
              <w:br/>
              <w:t>Shire Council</w:t>
            </w:r>
          </w:p>
        </w:tc>
        <w:tc>
          <w:tcPr>
            <w:tcW w:w="941" w:type="pct"/>
          </w:tcPr>
          <w:p w14:paraId="08B31B88" w14:textId="77777777" w:rsidR="00765D87" w:rsidRPr="007910D4" w:rsidRDefault="00765D87" w:rsidP="00E72D16">
            <w:pPr>
              <w:pStyle w:val="Tabletext"/>
              <w:spacing w:line="360" w:lineRule="auto"/>
              <w:rPr>
                <w:sz w:val="22"/>
                <w:lang w:val="en-AU"/>
              </w:rPr>
            </w:pPr>
            <w:r w:rsidRPr="007910D4">
              <w:rPr>
                <w:sz w:val="22"/>
                <w:lang w:val="en-AU"/>
              </w:rPr>
              <w:t>Cultural</w:t>
            </w:r>
          </w:p>
        </w:tc>
        <w:tc>
          <w:tcPr>
            <w:tcW w:w="941" w:type="pct"/>
          </w:tcPr>
          <w:p w14:paraId="5A33E4DB" w14:textId="49F7B8FE" w:rsidR="00765D87" w:rsidRPr="007910D4" w:rsidRDefault="00765D87" w:rsidP="00E72D16">
            <w:pPr>
              <w:pStyle w:val="Tabletext"/>
              <w:spacing w:line="360" w:lineRule="auto"/>
              <w:rPr>
                <w:sz w:val="22"/>
                <w:lang w:val="en-AU"/>
              </w:rPr>
            </w:pPr>
            <w:r w:rsidRPr="007910D4">
              <w:rPr>
                <w:sz w:val="22"/>
                <w:lang w:val="en-AU"/>
              </w:rPr>
              <w:t>Feasibility study and</w:t>
            </w:r>
            <w:r w:rsidR="00AF07DF">
              <w:rPr>
                <w:sz w:val="22"/>
                <w:lang w:val="en-AU"/>
              </w:rPr>
              <w:t xml:space="preserve"> </w:t>
            </w:r>
            <w:r w:rsidRPr="007910D4">
              <w:rPr>
                <w:sz w:val="22"/>
                <w:lang w:val="en-AU"/>
              </w:rPr>
              <w:t>business case</w:t>
            </w:r>
            <w:r w:rsidR="00AF07DF">
              <w:rPr>
                <w:sz w:val="22"/>
                <w:lang w:val="en-AU"/>
              </w:rPr>
              <w:t xml:space="preserve"> </w:t>
            </w:r>
            <w:r w:rsidRPr="007910D4">
              <w:rPr>
                <w:sz w:val="22"/>
                <w:lang w:val="en-AU"/>
              </w:rPr>
              <w:t>needed</w:t>
            </w:r>
          </w:p>
        </w:tc>
        <w:tc>
          <w:tcPr>
            <w:tcW w:w="412" w:type="pct"/>
          </w:tcPr>
          <w:p w14:paraId="13DF8518" w14:textId="77777777" w:rsidR="00765D87" w:rsidRPr="007910D4" w:rsidRDefault="00765D87" w:rsidP="00E72D16">
            <w:pPr>
              <w:pStyle w:val="Tabletext"/>
              <w:spacing w:line="360" w:lineRule="auto"/>
              <w:rPr>
                <w:sz w:val="22"/>
                <w:lang w:val="en-AU"/>
              </w:rPr>
            </w:pPr>
            <w:r w:rsidRPr="007910D4">
              <w:rPr>
                <w:sz w:val="22"/>
                <w:lang w:val="en-AU"/>
              </w:rPr>
              <w:t>Yes</w:t>
            </w:r>
          </w:p>
        </w:tc>
        <w:tc>
          <w:tcPr>
            <w:tcW w:w="412" w:type="pct"/>
          </w:tcPr>
          <w:p w14:paraId="0101B3E7" w14:textId="77777777" w:rsidR="00765D87" w:rsidRPr="007910D4" w:rsidRDefault="00765D87" w:rsidP="00E72D16">
            <w:pPr>
              <w:pStyle w:val="Tabletext"/>
              <w:spacing w:line="360" w:lineRule="auto"/>
              <w:rPr>
                <w:sz w:val="22"/>
                <w:lang w:val="en-AU"/>
              </w:rPr>
            </w:pPr>
            <w:r w:rsidRPr="007910D4">
              <w:rPr>
                <w:sz w:val="22"/>
                <w:lang w:val="en-AU"/>
              </w:rPr>
              <w:t>No</w:t>
            </w:r>
          </w:p>
        </w:tc>
        <w:tc>
          <w:tcPr>
            <w:tcW w:w="411" w:type="pct"/>
          </w:tcPr>
          <w:p w14:paraId="395F51A7" w14:textId="77777777" w:rsidR="00765D87" w:rsidRPr="007910D4" w:rsidRDefault="00765D87" w:rsidP="00E72D16">
            <w:pPr>
              <w:pStyle w:val="Tabletext"/>
              <w:spacing w:line="360" w:lineRule="auto"/>
              <w:rPr>
                <w:sz w:val="22"/>
                <w:lang w:val="en-AU"/>
              </w:rPr>
            </w:pPr>
            <w:r w:rsidRPr="007910D4">
              <w:rPr>
                <w:sz w:val="22"/>
                <w:lang w:val="en-AU"/>
              </w:rPr>
              <w:t>Gippsland DMP</w:t>
            </w:r>
          </w:p>
        </w:tc>
      </w:tr>
      <w:tr w:rsidR="00E72D16" w:rsidRPr="007910D4" w14:paraId="6CBE2F58" w14:textId="77777777" w:rsidTr="00E72D16">
        <w:trPr>
          <w:trHeight w:val="60"/>
        </w:trPr>
        <w:tc>
          <w:tcPr>
            <w:tcW w:w="941" w:type="pct"/>
          </w:tcPr>
          <w:p w14:paraId="6D8D567A" w14:textId="77777777" w:rsidR="00765D87" w:rsidRPr="007910D4" w:rsidRDefault="00765D87" w:rsidP="00E72D16">
            <w:pPr>
              <w:pStyle w:val="Tabletext"/>
              <w:spacing w:line="360" w:lineRule="auto"/>
              <w:rPr>
                <w:b/>
                <w:sz w:val="22"/>
                <w:lang w:val="en-AU"/>
              </w:rPr>
            </w:pPr>
            <w:r w:rsidRPr="007910D4">
              <w:rPr>
                <w:b/>
                <w:sz w:val="22"/>
                <w:lang w:val="en-AU"/>
              </w:rPr>
              <w:t>Wild River Journey (Mitchell River Lodge/Glamping)</w:t>
            </w:r>
          </w:p>
        </w:tc>
        <w:tc>
          <w:tcPr>
            <w:tcW w:w="941" w:type="pct"/>
          </w:tcPr>
          <w:p w14:paraId="623B7789" w14:textId="77777777" w:rsidR="00765D87" w:rsidRPr="007910D4" w:rsidRDefault="00765D87" w:rsidP="00E72D16">
            <w:pPr>
              <w:pStyle w:val="Tabletext"/>
              <w:spacing w:line="360" w:lineRule="auto"/>
              <w:rPr>
                <w:sz w:val="22"/>
                <w:lang w:val="en-AU"/>
              </w:rPr>
            </w:pPr>
            <w:r w:rsidRPr="007910D4">
              <w:rPr>
                <w:sz w:val="22"/>
                <w:lang w:val="en-AU"/>
              </w:rPr>
              <w:t>East Gippsland Shire Council</w:t>
            </w:r>
          </w:p>
        </w:tc>
        <w:tc>
          <w:tcPr>
            <w:tcW w:w="941" w:type="pct"/>
          </w:tcPr>
          <w:p w14:paraId="1E65AE4B" w14:textId="77777777" w:rsidR="00765D87" w:rsidRPr="007910D4" w:rsidRDefault="00765D87" w:rsidP="00E72D16">
            <w:pPr>
              <w:pStyle w:val="Tabletext"/>
              <w:spacing w:line="360" w:lineRule="auto"/>
              <w:rPr>
                <w:sz w:val="22"/>
                <w:lang w:val="en-AU"/>
              </w:rPr>
            </w:pPr>
            <w:r w:rsidRPr="007910D4">
              <w:rPr>
                <w:sz w:val="22"/>
                <w:lang w:val="en-AU"/>
              </w:rPr>
              <w:t>Accommodation</w:t>
            </w:r>
          </w:p>
        </w:tc>
        <w:tc>
          <w:tcPr>
            <w:tcW w:w="941" w:type="pct"/>
          </w:tcPr>
          <w:p w14:paraId="3DDC3FD3" w14:textId="77777777" w:rsidR="00765D87" w:rsidRPr="007910D4" w:rsidRDefault="00765D87" w:rsidP="00E72D16">
            <w:pPr>
              <w:pStyle w:val="Tabletext"/>
              <w:spacing w:line="360" w:lineRule="auto"/>
              <w:rPr>
                <w:sz w:val="22"/>
                <w:lang w:val="en-AU"/>
              </w:rPr>
            </w:pPr>
            <w:r w:rsidRPr="007910D4">
              <w:rPr>
                <w:sz w:val="22"/>
                <w:lang w:val="en-AU"/>
              </w:rPr>
              <w:t>Feasibility study needed</w:t>
            </w:r>
          </w:p>
        </w:tc>
        <w:tc>
          <w:tcPr>
            <w:tcW w:w="412" w:type="pct"/>
          </w:tcPr>
          <w:p w14:paraId="45894D8E" w14:textId="77777777" w:rsidR="00765D87" w:rsidRPr="007910D4" w:rsidRDefault="00765D87" w:rsidP="00E72D16">
            <w:pPr>
              <w:pStyle w:val="Tabletext"/>
              <w:spacing w:line="360" w:lineRule="auto"/>
              <w:rPr>
                <w:sz w:val="22"/>
                <w:lang w:val="en-AU"/>
              </w:rPr>
            </w:pPr>
            <w:r w:rsidRPr="007910D4">
              <w:rPr>
                <w:sz w:val="22"/>
                <w:lang w:val="en-AU"/>
              </w:rPr>
              <w:t>Yes</w:t>
            </w:r>
          </w:p>
        </w:tc>
        <w:tc>
          <w:tcPr>
            <w:tcW w:w="412" w:type="pct"/>
          </w:tcPr>
          <w:p w14:paraId="3F711A80" w14:textId="77777777" w:rsidR="00765D87" w:rsidRPr="007910D4" w:rsidRDefault="00765D87" w:rsidP="00E72D16">
            <w:pPr>
              <w:pStyle w:val="Tabletext"/>
              <w:spacing w:line="360" w:lineRule="auto"/>
              <w:rPr>
                <w:sz w:val="22"/>
                <w:lang w:val="en-AU"/>
              </w:rPr>
            </w:pPr>
            <w:r w:rsidRPr="007910D4">
              <w:rPr>
                <w:sz w:val="22"/>
                <w:lang w:val="en-AU"/>
              </w:rPr>
              <w:t>Yes</w:t>
            </w:r>
          </w:p>
        </w:tc>
        <w:tc>
          <w:tcPr>
            <w:tcW w:w="411" w:type="pct"/>
          </w:tcPr>
          <w:p w14:paraId="71127923" w14:textId="77777777" w:rsidR="00765D87" w:rsidRPr="007910D4" w:rsidRDefault="00765D87" w:rsidP="00E72D16">
            <w:pPr>
              <w:pStyle w:val="Tabletext"/>
              <w:spacing w:line="360" w:lineRule="auto"/>
              <w:rPr>
                <w:sz w:val="22"/>
                <w:lang w:val="en-AU"/>
              </w:rPr>
            </w:pPr>
            <w:r w:rsidRPr="007910D4">
              <w:rPr>
                <w:sz w:val="22"/>
                <w:lang w:val="en-AU"/>
              </w:rPr>
              <w:t>LDS</w:t>
            </w:r>
          </w:p>
        </w:tc>
      </w:tr>
      <w:tr w:rsidR="00E72D16" w:rsidRPr="007910D4" w14:paraId="7C1F9192" w14:textId="77777777" w:rsidTr="00E72D16">
        <w:trPr>
          <w:trHeight w:val="60"/>
        </w:trPr>
        <w:tc>
          <w:tcPr>
            <w:tcW w:w="941" w:type="pct"/>
          </w:tcPr>
          <w:p w14:paraId="572B37EE" w14:textId="48B7EED0" w:rsidR="00765D87" w:rsidRPr="007910D4" w:rsidRDefault="00765D87" w:rsidP="00E72D16">
            <w:pPr>
              <w:pStyle w:val="Tabletext"/>
              <w:spacing w:line="360" w:lineRule="auto"/>
              <w:rPr>
                <w:b/>
                <w:sz w:val="22"/>
                <w:lang w:val="en-AU"/>
              </w:rPr>
            </w:pPr>
            <w:r w:rsidRPr="007910D4">
              <w:rPr>
                <w:b/>
                <w:sz w:val="22"/>
                <w:lang w:val="en-AU"/>
              </w:rPr>
              <w:t xml:space="preserve">Emerald Link </w:t>
            </w:r>
            <w:r w:rsidRPr="007910D4">
              <w:rPr>
                <w:b/>
                <w:sz w:val="22"/>
                <w:lang w:val="en-AU"/>
              </w:rPr>
              <w:br/>
              <w:t>Sea to</w:t>
            </w:r>
            <w:r w:rsidR="00AF07DF">
              <w:rPr>
                <w:b/>
                <w:sz w:val="22"/>
                <w:lang w:val="en-AU"/>
              </w:rPr>
              <w:t xml:space="preserve"> </w:t>
            </w:r>
            <w:r w:rsidRPr="007910D4">
              <w:rPr>
                <w:b/>
                <w:sz w:val="22"/>
                <w:lang w:val="en-AU"/>
              </w:rPr>
              <w:t>Summit</w:t>
            </w:r>
          </w:p>
        </w:tc>
        <w:tc>
          <w:tcPr>
            <w:tcW w:w="941" w:type="pct"/>
          </w:tcPr>
          <w:p w14:paraId="300D9422" w14:textId="77777777" w:rsidR="00765D87" w:rsidRPr="007910D4" w:rsidRDefault="00765D87" w:rsidP="00E72D16">
            <w:pPr>
              <w:pStyle w:val="Tabletext"/>
              <w:spacing w:line="360" w:lineRule="auto"/>
              <w:rPr>
                <w:sz w:val="22"/>
                <w:lang w:val="en-AU"/>
              </w:rPr>
            </w:pPr>
            <w:r w:rsidRPr="007910D4">
              <w:rPr>
                <w:sz w:val="22"/>
                <w:lang w:val="en-AU"/>
              </w:rPr>
              <w:t>East Gippsland Shire Council</w:t>
            </w:r>
          </w:p>
        </w:tc>
        <w:tc>
          <w:tcPr>
            <w:tcW w:w="941" w:type="pct"/>
          </w:tcPr>
          <w:p w14:paraId="13F89AB2" w14:textId="76CCFD89" w:rsidR="00765D87" w:rsidRPr="007910D4" w:rsidRDefault="00765D87" w:rsidP="00E72D16">
            <w:pPr>
              <w:pStyle w:val="Tabletext"/>
              <w:spacing w:line="360" w:lineRule="auto"/>
              <w:rPr>
                <w:sz w:val="22"/>
                <w:lang w:val="en-AU"/>
              </w:rPr>
            </w:pPr>
            <w:r w:rsidRPr="007910D4">
              <w:rPr>
                <w:sz w:val="22"/>
                <w:lang w:val="en-AU"/>
              </w:rPr>
              <w:t>Mountain bike</w:t>
            </w:r>
            <w:r w:rsidR="00AF07DF">
              <w:rPr>
                <w:sz w:val="22"/>
                <w:lang w:val="en-AU"/>
              </w:rPr>
              <w:t xml:space="preserve"> </w:t>
            </w:r>
            <w:r w:rsidRPr="007910D4">
              <w:rPr>
                <w:sz w:val="22"/>
                <w:lang w:val="en-AU"/>
              </w:rPr>
              <w:t>riding; Sightseeing; Walking</w:t>
            </w:r>
          </w:p>
        </w:tc>
        <w:tc>
          <w:tcPr>
            <w:tcW w:w="941" w:type="pct"/>
          </w:tcPr>
          <w:p w14:paraId="435356EF" w14:textId="77777777" w:rsidR="00765D87" w:rsidRPr="007910D4" w:rsidRDefault="00765D87" w:rsidP="00E72D16">
            <w:pPr>
              <w:pStyle w:val="Tabletext"/>
              <w:spacing w:line="360" w:lineRule="auto"/>
              <w:rPr>
                <w:sz w:val="22"/>
                <w:lang w:val="en-AU"/>
              </w:rPr>
            </w:pPr>
            <w:r w:rsidRPr="007910D4">
              <w:rPr>
                <w:sz w:val="22"/>
                <w:lang w:val="en-AU"/>
              </w:rPr>
              <w:t>Concept (market research and feasibility studies complete)</w:t>
            </w:r>
          </w:p>
        </w:tc>
        <w:tc>
          <w:tcPr>
            <w:tcW w:w="412" w:type="pct"/>
          </w:tcPr>
          <w:p w14:paraId="6F3AF878" w14:textId="77777777" w:rsidR="00765D87" w:rsidRPr="007910D4" w:rsidRDefault="00765D87" w:rsidP="00E72D16">
            <w:pPr>
              <w:pStyle w:val="Tabletext"/>
              <w:spacing w:line="360" w:lineRule="auto"/>
              <w:rPr>
                <w:sz w:val="22"/>
                <w:lang w:val="en-AU"/>
              </w:rPr>
            </w:pPr>
            <w:r w:rsidRPr="007910D4">
              <w:rPr>
                <w:sz w:val="22"/>
                <w:lang w:val="en-AU"/>
              </w:rPr>
              <w:t>Yes</w:t>
            </w:r>
          </w:p>
        </w:tc>
        <w:tc>
          <w:tcPr>
            <w:tcW w:w="412" w:type="pct"/>
          </w:tcPr>
          <w:p w14:paraId="445B1824" w14:textId="77777777" w:rsidR="00765D87" w:rsidRPr="007910D4" w:rsidRDefault="00765D87" w:rsidP="00E72D16">
            <w:pPr>
              <w:pStyle w:val="Tabletext"/>
              <w:spacing w:line="360" w:lineRule="auto"/>
              <w:rPr>
                <w:sz w:val="22"/>
                <w:lang w:val="en-AU"/>
              </w:rPr>
            </w:pPr>
            <w:r w:rsidRPr="007910D4">
              <w:rPr>
                <w:sz w:val="22"/>
                <w:lang w:val="en-AU"/>
              </w:rPr>
              <w:t>Yes</w:t>
            </w:r>
          </w:p>
        </w:tc>
        <w:tc>
          <w:tcPr>
            <w:tcW w:w="411" w:type="pct"/>
          </w:tcPr>
          <w:p w14:paraId="75BA035A" w14:textId="77777777" w:rsidR="00765D87" w:rsidRPr="007910D4" w:rsidRDefault="00765D87" w:rsidP="00E72D16">
            <w:pPr>
              <w:pStyle w:val="Tabletext"/>
              <w:spacing w:line="360" w:lineRule="auto"/>
              <w:rPr>
                <w:sz w:val="22"/>
                <w:lang w:val="en-AU"/>
              </w:rPr>
            </w:pPr>
            <w:r w:rsidRPr="007910D4">
              <w:rPr>
                <w:sz w:val="22"/>
                <w:lang w:val="en-AU"/>
              </w:rPr>
              <w:t>LDS</w:t>
            </w:r>
          </w:p>
        </w:tc>
      </w:tr>
      <w:tr w:rsidR="00E72D16" w:rsidRPr="007910D4" w14:paraId="6F7BC47E" w14:textId="77777777" w:rsidTr="00E72D16">
        <w:trPr>
          <w:trHeight w:val="60"/>
        </w:trPr>
        <w:tc>
          <w:tcPr>
            <w:tcW w:w="941" w:type="pct"/>
          </w:tcPr>
          <w:p w14:paraId="6220943C" w14:textId="52118799" w:rsidR="00765D87" w:rsidRPr="007910D4" w:rsidRDefault="00765D87" w:rsidP="00E72D16">
            <w:pPr>
              <w:pStyle w:val="Tabletext"/>
              <w:spacing w:line="360" w:lineRule="auto"/>
              <w:rPr>
                <w:b/>
                <w:sz w:val="22"/>
                <w:lang w:val="en-AU"/>
              </w:rPr>
            </w:pPr>
            <w:r w:rsidRPr="007910D4">
              <w:rPr>
                <w:b/>
                <w:sz w:val="22"/>
                <w:lang w:val="en-AU"/>
              </w:rPr>
              <w:t xml:space="preserve">Reopening of </w:t>
            </w:r>
            <w:proofErr w:type="spellStart"/>
            <w:r w:rsidRPr="007910D4">
              <w:rPr>
                <w:b/>
                <w:sz w:val="22"/>
                <w:lang w:val="en-AU"/>
              </w:rPr>
              <w:t>Errinundra</w:t>
            </w:r>
            <w:proofErr w:type="spellEnd"/>
            <w:r w:rsidR="00AF07DF">
              <w:rPr>
                <w:b/>
                <w:sz w:val="22"/>
                <w:lang w:val="en-AU"/>
              </w:rPr>
              <w:t xml:space="preserve"> </w:t>
            </w:r>
            <w:r w:rsidRPr="007910D4">
              <w:rPr>
                <w:b/>
                <w:sz w:val="22"/>
                <w:lang w:val="en-AU"/>
              </w:rPr>
              <w:t>Road</w:t>
            </w:r>
          </w:p>
        </w:tc>
        <w:tc>
          <w:tcPr>
            <w:tcW w:w="941" w:type="pct"/>
          </w:tcPr>
          <w:p w14:paraId="16E3A7ED" w14:textId="77777777" w:rsidR="00765D87" w:rsidRPr="007910D4" w:rsidRDefault="00765D87" w:rsidP="00E72D16">
            <w:pPr>
              <w:pStyle w:val="Tabletext"/>
              <w:spacing w:line="360" w:lineRule="auto"/>
              <w:rPr>
                <w:sz w:val="22"/>
                <w:lang w:val="en-AU"/>
              </w:rPr>
            </w:pPr>
            <w:r w:rsidRPr="007910D4">
              <w:rPr>
                <w:sz w:val="22"/>
                <w:lang w:val="en-AU"/>
              </w:rPr>
              <w:t>East Gippsland Shire Council</w:t>
            </w:r>
          </w:p>
        </w:tc>
        <w:tc>
          <w:tcPr>
            <w:tcW w:w="941" w:type="pct"/>
          </w:tcPr>
          <w:p w14:paraId="36ADF8AE" w14:textId="77777777" w:rsidR="00765D87" w:rsidRPr="007910D4" w:rsidRDefault="00765D87" w:rsidP="00E72D16">
            <w:pPr>
              <w:pStyle w:val="Tabletext"/>
              <w:spacing w:line="360" w:lineRule="auto"/>
              <w:rPr>
                <w:sz w:val="22"/>
                <w:lang w:val="en-AU"/>
              </w:rPr>
            </w:pPr>
            <w:r w:rsidRPr="007910D4">
              <w:rPr>
                <w:sz w:val="22"/>
                <w:lang w:val="en-AU"/>
              </w:rPr>
              <w:t>Four-wheel driving; Touring</w:t>
            </w:r>
          </w:p>
        </w:tc>
        <w:tc>
          <w:tcPr>
            <w:tcW w:w="941" w:type="pct"/>
          </w:tcPr>
          <w:p w14:paraId="4B29ECEC" w14:textId="77777777" w:rsidR="00765D87" w:rsidRPr="007910D4" w:rsidRDefault="00765D87" w:rsidP="00E72D16">
            <w:pPr>
              <w:pStyle w:val="Tabletext"/>
              <w:spacing w:line="360" w:lineRule="auto"/>
              <w:rPr>
                <w:sz w:val="22"/>
                <w:lang w:val="en-AU"/>
              </w:rPr>
            </w:pPr>
            <w:r w:rsidRPr="007910D4">
              <w:rPr>
                <w:sz w:val="22"/>
                <w:lang w:val="en-AU"/>
              </w:rPr>
              <w:t>Concept</w:t>
            </w:r>
          </w:p>
        </w:tc>
        <w:tc>
          <w:tcPr>
            <w:tcW w:w="412" w:type="pct"/>
          </w:tcPr>
          <w:p w14:paraId="2272FF0A" w14:textId="77777777" w:rsidR="00765D87" w:rsidRPr="007910D4" w:rsidRDefault="00765D87" w:rsidP="00E72D16">
            <w:pPr>
              <w:pStyle w:val="Tabletext"/>
              <w:spacing w:line="360" w:lineRule="auto"/>
              <w:rPr>
                <w:sz w:val="22"/>
                <w:lang w:val="en-AU"/>
              </w:rPr>
            </w:pPr>
            <w:r w:rsidRPr="007910D4">
              <w:rPr>
                <w:sz w:val="22"/>
                <w:lang w:val="en-AU"/>
              </w:rPr>
              <w:t>No</w:t>
            </w:r>
          </w:p>
        </w:tc>
        <w:tc>
          <w:tcPr>
            <w:tcW w:w="412" w:type="pct"/>
          </w:tcPr>
          <w:p w14:paraId="30AEEC4A" w14:textId="77777777" w:rsidR="00765D87" w:rsidRPr="007910D4" w:rsidRDefault="00765D87" w:rsidP="00E72D16">
            <w:pPr>
              <w:pStyle w:val="Tabletext"/>
              <w:spacing w:line="360" w:lineRule="auto"/>
              <w:rPr>
                <w:sz w:val="22"/>
                <w:lang w:val="en-AU"/>
              </w:rPr>
            </w:pPr>
            <w:r w:rsidRPr="007910D4">
              <w:rPr>
                <w:sz w:val="22"/>
                <w:lang w:val="en-AU"/>
              </w:rPr>
              <w:t>Yes</w:t>
            </w:r>
          </w:p>
        </w:tc>
        <w:tc>
          <w:tcPr>
            <w:tcW w:w="411" w:type="pct"/>
          </w:tcPr>
          <w:p w14:paraId="41AB9B90" w14:textId="77777777" w:rsidR="00765D87" w:rsidRPr="007910D4" w:rsidRDefault="00765D87" w:rsidP="00E72D16">
            <w:pPr>
              <w:pStyle w:val="Tabletext"/>
              <w:spacing w:line="360" w:lineRule="auto"/>
              <w:rPr>
                <w:sz w:val="22"/>
                <w:lang w:val="en-AU"/>
              </w:rPr>
            </w:pPr>
            <w:r w:rsidRPr="007910D4">
              <w:rPr>
                <w:sz w:val="22"/>
                <w:lang w:val="en-AU"/>
              </w:rPr>
              <w:t>LDS</w:t>
            </w:r>
          </w:p>
        </w:tc>
      </w:tr>
      <w:tr w:rsidR="00E72D16" w:rsidRPr="007910D4" w14:paraId="09FADD0D" w14:textId="77777777" w:rsidTr="00E72D16">
        <w:trPr>
          <w:trHeight w:val="60"/>
        </w:trPr>
        <w:tc>
          <w:tcPr>
            <w:tcW w:w="941" w:type="pct"/>
          </w:tcPr>
          <w:p w14:paraId="7A2E062A" w14:textId="0F76AD39" w:rsidR="00765D87" w:rsidRPr="007910D4" w:rsidRDefault="00765D87" w:rsidP="00E72D16">
            <w:pPr>
              <w:pStyle w:val="Tabletext"/>
              <w:spacing w:line="360" w:lineRule="auto"/>
              <w:rPr>
                <w:b/>
                <w:sz w:val="22"/>
                <w:lang w:val="en-AU"/>
              </w:rPr>
            </w:pPr>
            <w:r w:rsidRPr="007910D4">
              <w:rPr>
                <w:b/>
                <w:sz w:val="22"/>
                <w:lang w:val="en-AU"/>
              </w:rPr>
              <w:t>Swifts Creek Jinkee Race</w:t>
            </w:r>
            <w:r w:rsidR="00AF07DF">
              <w:rPr>
                <w:b/>
                <w:sz w:val="22"/>
                <w:lang w:val="en-AU"/>
              </w:rPr>
              <w:t xml:space="preserve"> </w:t>
            </w:r>
            <w:r w:rsidRPr="007910D4">
              <w:rPr>
                <w:b/>
                <w:sz w:val="22"/>
                <w:lang w:val="en-AU"/>
              </w:rPr>
              <w:t>Walk in the Cassilis</w:t>
            </w:r>
            <w:r w:rsidR="00AF07DF">
              <w:rPr>
                <w:b/>
                <w:sz w:val="22"/>
                <w:lang w:val="en-AU"/>
              </w:rPr>
              <w:t xml:space="preserve"> </w:t>
            </w:r>
            <w:r w:rsidRPr="007910D4">
              <w:rPr>
                <w:b/>
                <w:sz w:val="22"/>
                <w:lang w:val="en-AU"/>
              </w:rPr>
              <w:t>Historic Area</w:t>
            </w:r>
          </w:p>
        </w:tc>
        <w:tc>
          <w:tcPr>
            <w:tcW w:w="941" w:type="pct"/>
          </w:tcPr>
          <w:p w14:paraId="52AF64C7" w14:textId="77777777" w:rsidR="00765D87" w:rsidRPr="007910D4" w:rsidRDefault="00765D87" w:rsidP="00E72D16">
            <w:pPr>
              <w:pStyle w:val="Tabletext"/>
              <w:spacing w:line="360" w:lineRule="auto"/>
              <w:rPr>
                <w:sz w:val="22"/>
                <w:lang w:val="en-AU"/>
              </w:rPr>
            </w:pPr>
            <w:r w:rsidRPr="007910D4">
              <w:rPr>
                <w:sz w:val="22"/>
                <w:lang w:val="en-AU"/>
              </w:rPr>
              <w:t>East Gippsland Shire Council</w:t>
            </w:r>
          </w:p>
        </w:tc>
        <w:tc>
          <w:tcPr>
            <w:tcW w:w="941" w:type="pct"/>
          </w:tcPr>
          <w:p w14:paraId="2DBA194F" w14:textId="77777777" w:rsidR="00765D87" w:rsidRPr="007910D4" w:rsidRDefault="00765D87" w:rsidP="00E72D16">
            <w:pPr>
              <w:pStyle w:val="Tabletext"/>
              <w:spacing w:line="360" w:lineRule="auto"/>
              <w:rPr>
                <w:sz w:val="22"/>
                <w:lang w:val="en-AU"/>
              </w:rPr>
            </w:pPr>
            <w:r w:rsidRPr="007910D4">
              <w:rPr>
                <w:sz w:val="22"/>
                <w:lang w:val="en-AU"/>
              </w:rPr>
              <w:t>Walking trail</w:t>
            </w:r>
          </w:p>
        </w:tc>
        <w:tc>
          <w:tcPr>
            <w:tcW w:w="941" w:type="pct"/>
          </w:tcPr>
          <w:p w14:paraId="5769BE92" w14:textId="77777777" w:rsidR="00765D87" w:rsidRPr="007910D4" w:rsidRDefault="00765D87" w:rsidP="00E72D16">
            <w:pPr>
              <w:pStyle w:val="Tabletext"/>
              <w:spacing w:line="360" w:lineRule="auto"/>
              <w:rPr>
                <w:sz w:val="22"/>
                <w:lang w:val="en-AU"/>
              </w:rPr>
            </w:pPr>
            <w:r w:rsidRPr="007910D4">
              <w:rPr>
                <w:sz w:val="22"/>
                <w:lang w:val="en-AU"/>
              </w:rPr>
              <w:t>Concept</w:t>
            </w:r>
          </w:p>
        </w:tc>
        <w:tc>
          <w:tcPr>
            <w:tcW w:w="412" w:type="pct"/>
          </w:tcPr>
          <w:p w14:paraId="0EC0BCD6" w14:textId="77777777" w:rsidR="00765D87" w:rsidRPr="007910D4" w:rsidRDefault="00765D87" w:rsidP="00E72D16">
            <w:pPr>
              <w:pStyle w:val="Tabletext"/>
              <w:spacing w:line="360" w:lineRule="auto"/>
              <w:rPr>
                <w:sz w:val="22"/>
                <w:lang w:val="en-AU"/>
              </w:rPr>
            </w:pPr>
            <w:r w:rsidRPr="007910D4">
              <w:rPr>
                <w:sz w:val="22"/>
                <w:lang w:val="en-AU"/>
              </w:rPr>
              <w:t>No</w:t>
            </w:r>
          </w:p>
        </w:tc>
        <w:tc>
          <w:tcPr>
            <w:tcW w:w="412" w:type="pct"/>
          </w:tcPr>
          <w:p w14:paraId="13191066" w14:textId="77777777" w:rsidR="00765D87" w:rsidRPr="007910D4" w:rsidRDefault="00765D87" w:rsidP="00E72D16">
            <w:pPr>
              <w:pStyle w:val="Tabletext"/>
              <w:spacing w:line="360" w:lineRule="auto"/>
              <w:rPr>
                <w:sz w:val="22"/>
                <w:lang w:val="en-AU"/>
              </w:rPr>
            </w:pPr>
            <w:r w:rsidRPr="007910D4">
              <w:rPr>
                <w:sz w:val="22"/>
                <w:lang w:val="en-AU"/>
              </w:rPr>
              <w:t>Yes</w:t>
            </w:r>
          </w:p>
        </w:tc>
        <w:tc>
          <w:tcPr>
            <w:tcW w:w="411" w:type="pct"/>
          </w:tcPr>
          <w:p w14:paraId="4396C470" w14:textId="77777777" w:rsidR="00765D87" w:rsidRPr="007910D4" w:rsidRDefault="00765D87" w:rsidP="00E72D16">
            <w:pPr>
              <w:pStyle w:val="Tabletext"/>
              <w:spacing w:line="360" w:lineRule="auto"/>
              <w:rPr>
                <w:sz w:val="22"/>
                <w:lang w:val="en-AU"/>
              </w:rPr>
            </w:pPr>
            <w:r w:rsidRPr="007910D4">
              <w:rPr>
                <w:sz w:val="22"/>
                <w:lang w:val="en-AU"/>
              </w:rPr>
              <w:t>LDS</w:t>
            </w:r>
          </w:p>
        </w:tc>
      </w:tr>
      <w:tr w:rsidR="00E72D16" w:rsidRPr="007910D4" w14:paraId="0F4EBB34" w14:textId="77777777" w:rsidTr="00E72D16">
        <w:trPr>
          <w:trHeight w:val="60"/>
        </w:trPr>
        <w:tc>
          <w:tcPr>
            <w:tcW w:w="941" w:type="pct"/>
          </w:tcPr>
          <w:p w14:paraId="77FEDF76" w14:textId="77777777" w:rsidR="00765D87" w:rsidRPr="007910D4" w:rsidRDefault="00765D87" w:rsidP="00E72D16">
            <w:pPr>
              <w:pStyle w:val="Tabletext"/>
              <w:spacing w:line="360" w:lineRule="auto"/>
              <w:rPr>
                <w:b/>
                <w:sz w:val="22"/>
                <w:lang w:val="en-AU"/>
              </w:rPr>
            </w:pPr>
            <w:r w:rsidRPr="007910D4">
              <w:rPr>
                <w:b/>
                <w:sz w:val="22"/>
                <w:lang w:val="en-AU"/>
              </w:rPr>
              <w:t>The Davies Plains Drive</w:t>
            </w:r>
          </w:p>
        </w:tc>
        <w:tc>
          <w:tcPr>
            <w:tcW w:w="941" w:type="pct"/>
          </w:tcPr>
          <w:p w14:paraId="07CFA45D" w14:textId="77777777" w:rsidR="00765D87" w:rsidRPr="007910D4" w:rsidRDefault="00765D87" w:rsidP="00E72D16">
            <w:pPr>
              <w:pStyle w:val="Tabletext"/>
              <w:spacing w:line="360" w:lineRule="auto"/>
              <w:rPr>
                <w:sz w:val="22"/>
                <w:lang w:val="en-AU"/>
              </w:rPr>
            </w:pPr>
            <w:r w:rsidRPr="007910D4">
              <w:rPr>
                <w:sz w:val="22"/>
                <w:lang w:val="en-AU"/>
              </w:rPr>
              <w:t xml:space="preserve">East Gippsland Shire Council; Towong Shire Council </w:t>
            </w:r>
          </w:p>
        </w:tc>
        <w:tc>
          <w:tcPr>
            <w:tcW w:w="941" w:type="pct"/>
          </w:tcPr>
          <w:p w14:paraId="43E125E1" w14:textId="77777777" w:rsidR="00765D87" w:rsidRPr="007910D4" w:rsidRDefault="00765D87" w:rsidP="00E72D16">
            <w:pPr>
              <w:pStyle w:val="Tabletext"/>
              <w:spacing w:line="360" w:lineRule="auto"/>
              <w:rPr>
                <w:sz w:val="22"/>
                <w:lang w:val="en-AU"/>
              </w:rPr>
            </w:pPr>
            <w:r w:rsidRPr="007910D4">
              <w:rPr>
                <w:sz w:val="22"/>
                <w:lang w:val="en-AU"/>
              </w:rPr>
              <w:t>Four-wheel driving</w:t>
            </w:r>
          </w:p>
        </w:tc>
        <w:tc>
          <w:tcPr>
            <w:tcW w:w="941" w:type="pct"/>
          </w:tcPr>
          <w:p w14:paraId="2F76F504" w14:textId="77777777" w:rsidR="00765D87" w:rsidRPr="007910D4" w:rsidRDefault="00765D87" w:rsidP="00E72D16">
            <w:pPr>
              <w:pStyle w:val="Tabletext"/>
              <w:spacing w:line="360" w:lineRule="auto"/>
              <w:rPr>
                <w:sz w:val="22"/>
                <w:lang w:val="en-AU"/>
              </w:rPr>
            </w:pPr>
            <w:r w:rsidRPr="007910D4">
              <w:rPr>
                <w:sz w:val="22"/>
                <w:lang w:val="en-AU"/>
              </w:rPr>
              <w:t>Masterplan and business case needed</w:t>
            </w:r>
          </w:p>
        </w:tc>
        <w:tc>
          <w:tcPr>
            <w:tcW w:w="412" w:type="pct"/>
          </w:tcPr>
          <w:p w14:paraId="01A270D9" w14:textId="77777777" w:rsidR="00765D87" w:rsidRPr="007910D4" w:rsidRDefault="00765D87" w:rsidP="00E72D16">
            <w:pPr>
              <w:pStyle w:val="Tabletext"/>
              <w:spacing w:line="360" w:lineRule="auto"/>
              <w:rPr>
                <w:sz w:val="22"/>
                <w:lang w:val="en-AU"/>
              </w:rPr>
            </w:pPr>
            <w:r w:rsidRPr="007910D4">
              <w:rPr>
                <w:sz w:val="22"/>
                <w:lang w:val="en-AU"/>
              </w:rPr>
              <w:t>Yes</w:t>
            </w:r>
          </w:p>
        </w:tc>
        <w:tc>
          <w:tcPr>
            <w:tcW w:w="412" w:type="pct"/>
          </w:tcPr>
          <w:p w14:paraId="4FCFF8DE" w14:textId="77777777" w:rsidR="00765D87" w:rsidRPr="007910D4" w:rsidRDefault="00765D87" w:rsidP="00E72D16">
            <w:pPr>
              <w:pStyle w:val="Tabletext"/>
              <w:spacing w:line="360" w:lineRule="auto"/>
              <w:rPr>
                <w:sz w:val="22"/>
                <w:lang w:val="en-AU"/>
              </w:rPr>
            </w:pPr>
            <w:r w:rsidRPr="007910D4">
              <w:rPr>
                <w:sz w:val="22"/>
                <w:lang w:val="en-AU"/>
              </w:rPr>
              <w:t>No</w:t>
            </w:r>
          </w:p>
        </w:tc>
        <w:tc>
          <w:tcPr>
            <w:tcW w:w="411" w:type="pct"/>
          </w:tcPr>
          <w:p w14:paraId="788B33CA" w14:textId="77777777" w:rsidR="00765D87" w:rsidRPr="007910D4" w:rsidRDefault="00765D87" w:rsidP="00E72D16">
            <w:pPr>
              <w:pStyle w:val="Tabletext"/>
              <w:spacing w:line="360" w:lineRule="auto"/>
              <w:rPr>
                <w:sz w:val="22"/>
                <w:lang w:val="en-AU"/>
              </w:rPr>
            </w:pPr>
            <w:r w:rsidRPr="007910D4">
              <w:rPr>
                <w:sz w:val="22"/>
                <w:lang w:val="en-AU"/>
              </w:rPr>
              <w:t>Gippsland DMP</w:t>
            </w:r>
          </w:p>
        </w:tc>
      </w:tr>
    </w:tbl>
    <w:p w14:paraId="67E08E65" w14:textId="77777777" w:rsidR="00765D87" w:rsidRPr="007910D4" w:rsidRDefault="00765D87" w:rsidP="00444B0A">
      <w:pPr>
        <w:pStyle w:val="BodyText"/>
        <w:rPr>
          <w:lang w:val="en-AU"/>
        </w:rPr>
      </w:pPr>
    </w:p>
    <w:p w14:paraId="2C58C64D" w14:textId="6A6EBAD6" w:rsidR="00E455DB" w:rsidRPr="007910D4" w:rsidRDefault="00FF1522" w:rsidP="00FF1522">
      <w:pPr>
        <w:pStyle w:val="Heading2"/>
        <w:pageBreakBefore/>
        <w:numPr>
          <w:ilvl w:val="0"/>
          <w:numId w:val="0"/>
        </w:numPr>
        <w:rPr>
          <w:lang w:val="en-AU"/>
        </w:rPr>
      </w:pPr>
      <w:bookmarkStart w:id="27" w:name="_Toc201069503"/>
      <w:r w:rsidRPr="007910D4">
        <w:rPr>
          <w:lang w:val="en-AU"/>
        </w:rPr>
        <w:lastRenderedPageBreak/>
        <w:t xml:space="preserve">Projects in the </w:t>
      </w:r>
      <w:proofErr w:type="gramStart"/>
      <w:r w:rsidRPr="007910D4">
        <w:rPr>
          <w:lang w:val="en-AU"/>
        </w:rPr>
        <w:t>North East</w:t>
      </w:r>
      <w:bookmarkEnd w:id="27"/>
      <w:proofErr w:type="gramEnd"/>
    </w:p>
    <w:p w14:paraId="398ED4EF" w14:textId="3EFB573A" w:rsidR="00FF1522" w:rsidRPr="007910D4" w:rsidRDefault="00FF1522" w:rsidP="00FF1522">
      <w:pPr>
        <w:pStyle w:val="Caption"/>
        <w:keepNext/>
      </w:pPr>
      <w:r w:rsidRPr="007910D4">
        <w:t xml:space="preserve">Table </w:t>
      </w:r>
      <w:r>
        <w:fldChar w:fldCharType="begin"/>
      </w:r>
      <w:r>
        <w:instrText xml:space="preserve"> SEQ Table \* ARABIC </w:instrText>
      </w:r>
      <w:r>
        <w:fldChar w:fldCharType="separate"/>
      </w:r>
      <w:r w:rsidRPr="007910D4">
        <w:rPr>
          <w:noProof/>
        </w:rPr>
        <w:t>8</w:t>
      </w:r>
      <w:r>
        <w:rPr>
          <w:noProof/>
        </w:rPr>
        <w:fldChar w:fldCharType="end"/>
      </w:r>
      <w:r w:rsidRPr="007910D4">
        <w:t xml:space="preserve">: </w:t>
      </w:r>
      <w:r w:rsidRPr="007910D4">
        <w:rPr>
          <w:b w:val="0"/>
          <w:bCs/>
        </w:rPr>
        <w:t xml:space="preserve">A list of Projects in </w:t>
      </w:r>
      <w:r w:rsidRPr="00FF1522">
        <w:rPr>
          <w:b w:val="0"/>
          <w:bCs/>
        </w:rPr>
        <w:t xml:space="preserve">the </w:t>
      </w:r>
      <w:proofErr w:type="gramStart"/>
      <w:r w:rsidRPr="00FF1522">
        <w:rPr>
          <w:b w:val="0"/>
          <w:bCs/>
        </w:rPr>
        <w:t>North East</w:t>
      </w:r>
      <w:proofErr w:type="gramEnd"/>
    </w:p>
    <w:tbl>
      <w:tblPr>
        <w:tblStyle w:val="Style2"/>
        <w:tblW w:w="5000" w:type="pct"/>
        <w:tblLook w:val="0020" w:firstRow="1" w:lastRow="0" w:firstColumn="0" w:lastColumn="0" w:noHBand="0" w:noVBand="0"/>
      </w:tblPr>
      <w:tblGrid>
        <w:gridCol w:w="2683"/>
        <w:gridCol w:w="2834"/>
        <w:gridCol w:w="2631"/>
        <w:gridCol w:w="2331"/>
        <w:gridCol w:w="1135"/>
        <w:gridCol w:w="1135"/>
        <w:gridCol w:w="1801"/>
      </w:tblGrid>
      <w:tr w:rsidR="00E455DB" w:rsidRPr="007910D4" w14:paraId="51A67AEB" w14:textId="77777777" w:rsidTr="00FF1522">
        <w:trPr>
          <w:cnfStyle w:val="100000000000" w:firstRow="1" w:lastRow="0" w:firstColumn="0" w:lastColumn="0" w:oddVBand="0" w:evenVBand="0" w:oddHBand="0" w:evenHBand="0" w:firstRowFirstColumn="0" w:firstRowLastColumn="0" w:lastRowFirstColumn="0" w:lastRowLastColumn="0"/>
          <w:cantSplit/>
          <w:trHeight w:val="60"/>
          <w:tblHeader/>
        </w:trPr>
        <w:tc>
          <w:tcPr>
            <w:tcW w:w="922" w:type="pct"/>
          </w:tcPr>
          <w:p w14:paraId="64BC333D" w14:textId="77777777" w:rsidR="00E455DB" w:rsidRPr="007910D4" w:rsidRDefault="00E455DB" w:rsidP="00FF1522">
            <w:pPr>
              <w:pStyle w:val="Tabletext"/>
              <w:spacing w:line="276" w:lineRule="auto"/>
              <w:rPr>
                <w:sz w:val="22"/>
                <w:lang w:val="en-AU"/>
              </w:rPr>
            </w:pPr>
            <w:r w:rsidRPr="007910D4">
              <w:rPr>
                <w:sz w:val="22"/>
                <w:lang w:val="en-AU"/>
              </w:rPr>
              <w:t>Project Name</w:t>
            </w:r>
          </w:p>
        </w:tc>
        <w:tc>
          <w:tcPr>
            <w:tcW w:w="974" w:type="pct"/>
          </w:tcPr>
          <w:p w14:paraId="23069F00" w14:textId="77777777" w:rsidR="00E455DB" w:rsidRPr="007910D4" w:rsidRDefault="00E455DB" w:rsidP="00FF1522">
            <w:pPr>
              <w:pStyle w:val="Tabletext"/>
              <w:spacing w:line="276" w:lineRule="auto"/>
              <w:rPr>
                <w:sz w:val="22"/>
                <w:lang w:val="en-AU"/>
              </w:rPr>
            </w:pPr>
            <w:r w:rsidRPr="007910D4">
              <w:rPr>
                <w:sz w:val="22"/>
                <w:lang w:val="en-AU"/>
              </w:rPr>
              <w:t>Relevant LGA(s)</w:t>
            </w:r>
          </w:p>
        </w:tc>
        <w:tc>
          <w:tcPr>
            <w:tcW w:w="904" w:type="pct"/>
          </w:tcPr>
          <w:p w14:paraId="500E95CC" w14:textId="77777777" w:rsidR="00E455DB" w:rsidRPr="007910D4" w:rsidRDefault="00E455DB" w:rsidP="00FF1522">
            <w:pPr>
              <w:pStyle w:val="Tabletext"/>
              <w:spacing w:line="276" w:lineRule="auto"/>
              <w:rPr>
                <w:sz w:val="22"/>
                <w:lang w:val="en-AU"/>
              </w:rPr>
            </w:pPr>
            <w:r w:rsidRPr="007910D4">
              <w:rPr>
                <w:sz w:val="22"/>
                <w:lang w:val="en-AU"/>
              </w:rPr>
              <w:t>Recreational Activity</w:t>
            </w:r>
          </w:p>
        </w:tc>
        <w:tc>
          <w:tcPr>
            <w:tcW w:w="801" w:type="pct"/>
          </w:tcPr>
          <w:p w14:paraId="5A9581EF" w14:textId="77777777" w:rsidR="00E455DB" w:rsidRPr="007910D4" w:rsidRDefault="00E455DB" w:rsidP="00FF1522">
            <w:pPr>
              <w:pStyle w:val="Tabletext"/>
              <w:spacing w:line="276" w:lineRule="auto"/>
              <w:rPr>
                <w:sz w:val="22"/>
                <w:lang w:val="en-AU"/>
              </w:rPr>
            </w:pPr>
            <w:r w:rsidRPr="007910D4">
              <w:rPr>
                <w:sz w:val="22"/>
                <w:lang w:val="en-AU"/>
              </w:rPr>
              <w:t>Project Status</w:t>
            </w:r>
          </w:p>
        </w:tc>
        <w:tc>
          <w:tcPr>
            <w:tcW w:w="390" w:type="pct"/>
          </w:tcPr>
          <w:p w14:paraId="34A68AF6" w14:textId="77777777" w:rsidR="00E455DB" w:rsidRPr="007910D4" w:rsidRDefault="00E455DB" w:rsidP="00FF1522">
            <w:pPr>
              <w:pStyle w:val="Tabletext"/>
              <w:spacing w:line="276" w:lineRule="auto"/>
              <w:rPr>
                <w:sz w:val="22"/>
                <w:lang w:val="en-AU"/>
              </w:rPr>
            </w:pPr>
            <w:r w:rsidRPr="007910D4">
              <w:rPr>
                <w:sz w:val="22"/>
                <w:lang w:val="en-AU"/>
              </w:rPr>
              <w:t>Link to DMP</w:t>
            </w:r>
          </w:p>
        </w:tc>
        <w:tc>
          <w:tcPr>
            <w:tcW w:w="390" w:type="pct"/>
          </w:tcPr>
          <w:p w14:paraId="742DD0BD" w14:textId="77777777" w:rsidR="00E455DB" w:rsidRPr="007910D4" w:rsidRDefault="00E455DB" w:rsidP="00FF1522">
            <w:pPr>
              <w:pStyle w:val="Tabletext"/>
              <w:spacing w:line="276" w:lineRule="auto"/>
              <w:rPr>
                <w:sz w:val="22"/>
                <w:lang w:val="en-AU"/>
              </w:rPr>
            </w:pPr>
            <w:r w:rsidRPr="007910D4">
              <w:rPr>
                <w:sz w:val="22"/>
                <w:lang w:val="en-AU"/>
              </w:rPr>
              <w:t>Link to LDS</w:t>
            </w:r>
          </w:p>
        </w:tc>
        <w:tc>
          <w:tcPr>
            <w:tcW w:w="619" w:type="pct"/>
          </w:tcPr>
          <w:p w14:paraId="1CADC68B" w14:textId="77777777" w:rsidR="00E455DB" w:rsidRPr="007910D4" w:rsidRDefault="00E455DB" w:rsidP="00FF1522">
            <w:pPr>
              <w:pStyle w:val="Tabletext"/>
              <w:spacing w:line="276" w:lineRule="auto"/>
              <w:rPr>
                <w:sz w:val="22"/>
                <w:lang w:val="en-AU"/>
              </w:rPr>
            </w:pPr>
            <w:r w:rsidRPr="007910D4">
              <w:rPr>
                <w:sz w:val="22"/>
                <w:lang w:val="en-AU"/>
              </w:rPr>
              <w:t>Source</w:t>
            </w:r>
          </w:p>
        </w:tc>
      </w:tr>
      <w:tr w:rsidR="00FF1522" w:rsidRPr="007910D4" w14:paraId="19A43ECB" w14:textId="77777777" w:rsidTr="00FF1522">
        <w:trPr>
          <w:trHeight w:val="60"/>
        </w:trPr>
        <w:tc>
          <w:tcPr>
            <w:tcW w:w="922" w:type="pct"/>
          </w:tcPr>
          <w:p w14:paraId="7AC65A97" w14:textId="71A36CAE" w:rsidR="00E455DB" w:rsidRPr="007910D4" w:rsidRDefault="00E455DB" w:rsidP="00FF1522">
            <w:pPr>
              <w:pStyle w:val="Tabletext"/>
              <w:spacing w:line="360" w:lineRule="auto"/>
              <w:rPr>
                <w:b/>
                <w:sz w:val="22"/>
                <w:lang w:val="en-AU"/>
              </w:rPr>
            </w:pPr>
            <w:r w:rsidRPr="007910D4">
              <w:rPr>
                <w:b/>
                <w:sz w:val="22"/>
                <w:lang w:val="en-AU"/>
              </w:rPr>
              <w:t>Mount Elliot Adventure</w:t>
            </w:r>
            <w:r w:rsidR="00AF07DF">
              <w:rPr>
                <w:b/>
                <w:sz w:val="22"/>
                <w:lang w:val="en-AU"/>
              </w:rPr>
              <w:t xml:space="preserve"> </w:t>
            </w:r>
            <w:r w:rsidRPr="007910D4">
              <w:rPr>
                <w:b/>
                <w:sz w:val="22"/>
                <w:lang w:val="en-AU"/>
              </w:rPr>
              <w:t>Park</w:t>
            </w:r>
          </w:p>
        </w:tc>
        <w:tc>
          <w:tcPr>
            <w:tcW w:w="974" w:type="pct"/>
          </w:tcPr>
          <w:p w14:paraId="268E4F2A" w14:textId="77777777" w:rsidR="00E455DB" w:rsidRPr="007910D4" w:rsidRDefault="00E455DB" w:rsidP="00FF1522">
            <w:pPr>
              <w:pStyle w:val="Tabletext"/>
              <w:spacing w:line="360" w:lineRule="auto"/>
              <w:rPr>
                <w:sz w:val="22"/>
                <w:lang w:val="en-AU"/>
              </w:rPr>
            </w:pPr>
            <w:r w:rsidRPr="007910D4">
              <w:rPr>
                <w:sz w:val="22"/>
                <w:lang w:val="en-AU"/>
              </w:rPr>
              <w:t>Towong Shire Council</w:t>
            </w:r>
          </w:p>
        </w:tc>
        <w:tc>
          <w:tcPr>
            <w:tcW w:w="904" w:type="pct"/>
          </w:tcPr>
          <w:p w14:paraId="3C7FBEEC" w14:textId="77777777" w:rsidR="00E455DB" w:rsidRPr="007910D4" w:rsidRDefault="00E455DB" w:rsidP="00FF1522">
            <w:pPr>
              <w:pStyle w:val="Tabletext"/>
              <w:spacing w:line="360" w:lineRule="auto"/>
              <w:rPr>
                <w:sz w:val="22"/>
                <w:lang w:val="en-AU"/>
              </w:rPr>
            </w:pPr>
            <w:r w:rsidRPr="007910D4">
              <w:rPr>
                <w:sz w:val="22"/>
                <w:lang w:val="en-AU"/>
              </w:rPr>
              <w:t xml:space="preserve">Horse riding; Mountain bike riding; Paragliding; Walking </w:t>
            </w:r>
          </w:p>
        </w:tc>
        <w:tc>
          <w:tcPr>
            <w:tcW w:w="801" w:type="pct"/>
          </w:tcPr>
          <w:p w14:paraId="0BCC3436" w14:textId="77777777" w:rsidR="00E455DB" w:rsidRPr="007910D4" w:rsidRDefault="00E455DB" w:rsidP="00FF1522">
            <w:pPr>
              <w:pStyle w:val="Tabletext"/>
              <w:spacing w:line="360" w:lineRule="auto"/>
              <w:rPr>
                <w:sz w:val="22"/>
                <w:lang w:val="en-AU"/>
              </w:rPr>
            </w:pPr>
            <w:r w:rsidRPr="007910D4">
              <w:rPr>
                <w:sz w:val="22"/>
                <w:lang w:val="en-AU"/>
              </w:rPr>
              <w:t>Shovel ready (approval and funding needed)</w:t>
            </w:r>
          </w:p>
        </w:tc>
        <w:tc>
          <w:tcPr>
            <w:tcW w:w="390" w:type="pct"/>
          </w:tcPr>
          <w:p w14:paraId="33FBB23E" w14:textId="77777777" w:rsidR="00E455DB" w:rsidRPr="007910D4" w:rsidRDefault="00E455DB" w:rsidP="00FF1522">
            <w:pPr>
              <w:pStyle w:val="Tabletext"/>
              <w:spacing w:line="360" w:lineRule="auto"/>
              <w:rPr>
                <w:sz w:val="22"/>
                <w:lang w:val="en-AU"/>
              </w:rPr>
            </w:pPr>
            <w:r w:rsidRPr="007910D4">
              <w:rPr>
                <w:sz w:val="22"/>
                <w:lang w:val="en-AU"/>
              </w:rPr>
              <w:t>Yes</w:t>
            </w:r>
          </w:p>
        </w:tc>
        <w:tc>
          <w:tcPr>
            <w:tcW w:w="390" w:type="pct"/>
          </w:tcPr>
          <w:p w14:paraId="59F1B7F5" w14:textId="77777777" w:rsidR="00E455DB" w:rsidRPr="007910D4" w:rsidRDefault="00E455DB" w:rsidP="00FF1522">
            <w:pPr>
              <w:pStyle w:val="Tabletext"/>
              <w:spacing w:line="360" w:lineRule="auto"/>
              <w:rPr>
                <w:sz w:val="22"/>
                <w:lang w:val="en-AU"/>
              </w:rPr>
            </w:pPr>
            <w:r w:rsidRPr="007910D4">
              <w:rPr>
                <w:sz w:val="22"/>
                <w:lang w:val="en-AU"/>
              </w:rPr>
              <w:t>Yes</w:t>
            </w:r>
          </w:p>
        </w:tc>
        <w:tc>
          <w:tcPr>
            <w:tcW w:w="619" w:type="pct"/>
          </w:tcPr>
          <w:p w14:paraId="292B1E21" w14:textId="77777777" w:rsidR="00E455DB" w:rsidRPr="007910D4" w:rsidRDefault="00E455DB" w:rsidP="00FF1522">
            <w:pPr>
              <w:pStyle w:val="Tabletext"/>
              <w:spacing w:line="360" w:lineRule="auto"/>
              <w:rPr>
                <w:sz w:val="22"/>
                <w:lang w:val="en-AU"/>
              </w:rPr>
            </w:pPr>
            <w:r w:rsidRPr="007910D4">
              <w:rPr>
                <w:sz w:val="22"/>
                <w:lang w:val="en-AU"/>
              </w:rPr>
              <w:t>Stakeholder: Towong Shire Council, LDS</w:t>
            </w:r>
          </w:p>
          <w:p w14:paraId="762F8F95" w14:textId="77777777" w:rsidR="00E455DB" w:rsidRPr="007910D4" w:rsidRDefault="00E455DB" w:rsidP="00FF1522">
            <w:pPr>
              <w:pStyle w:val="Tabletext"/>
              <w:spacing w:line="360" w:lineRule="auto"/>
              <w:rPr>
                <w:sz w:val="22"/>
                <w:lang w:val="en-AU"/>
              </w:rPr>
            </w:pPr>
            <w:r w:rsidRPr="007910D4">
              <w:rPr>
                <w:sz w:val="22"/>
                <w:lang w:val="en-AU"/>
              </w:rPr>
              <w:t>High Country DMP</w:t>
            </w:r>
          </w:p>
        </w:tc>
      </w:tr>
      <w:tr w:rsidR="00FF1522" w:rsidRPr="007910D4" w14:paraId="5B9558BA" w14:textId="77777777" w:rsidTr="00FF1522">
        <w:trPr>
          <w:trHeight w:val="60"/>
        </w:trPr>
        <w:tc>
          <w:tcPr>
            <w:tcW w:w="922" w:type="pct"/>
          </w:tcPr>
          <w:p w14:paraId="4D09A85E" w14:textId="77777777" w:rsidR="00E455DB" w:rsidRPr="007910D4" w:rsidRDefault="00E455DB" w:rsidP="00FF1522">
            <w:pPr>
              <w:pStyle w:val="Tabletext"/>
              <w:spacing w:line="360" w:lineRule="auto"/>
              <w:rPr>
                <w:b/>
                <w:sz w:val="22"/>
                <w:lang w:val="en-AU"/>
              </w:rPr>
            </w:pPr>
            <w:r w:rsidRPr="007910D4">
              <w:rPr>
                <w:b/>
                <w:sz w:val="22"/>
                <w:lang w:val="en-AU"/>
              </w:rPr>
              <w:t>Mitta Valley Mountain Bike Park (Stage 2)</w:t>
            </w:r>
          </w:p>
        </w:tc>
        <w:tc>
          <w:tcPr>
            <w:tcW w:w="974" w:type="pct"/>
          </w:tcPr>
          <w:p w14:paraId="068D07F3" w14:textId="77777777" w:rsidR="00E455DB" w:rsidRPr="007910D4" w:rsidRDefault="00E455DB" w:rsidP="00FF1522">
            <w:pPr>
              <w:pStyle w:val="Tabletext"/>
              <w:spacing w:line="360" w:lineRule="auto"/>
              <w:rPr>
                <w:sz w:val="22"/>
                <w:lang w:val="en-AU"/>
              </w:rPr>
            </w:pPr>
            <w:r w:rsidRPr="007910D4">
              <w:rPr>
                <w:sz w:val="22"/>
                <w:lang w:val="en-AU"/>
              </w:rPr>
              <w:t>Towong Shire Council</w:t>
            </w:r>
          </w:p>
        </w:tc>
        <w:tc>
          <w:tcPr>
            <w:tcW w:w="904" w:type="pct"/>
          </w:tcPr>
          <w:p w14:paraId="6B76BB09" w14:textId="77777777" w:rsidR="00E455DB" w:rsidRPr="007910D4" w:rsidRDefault="00E455DB" w:rsidP="00FF1522">
            <w:pPr>
              <w:pStyle w:val="Tabletext"/>
              <w:spacing w:line="360" w:lineRule="auto"/>
              <w:rPr>
                <w:sz w:val="22"/>
                <w:lang w:val="en-AU"/>
              </w:rPr>
            </w:pPr>
            <w:r w:rsidRPr="007910D4">
              <w:rPr>
                <w:sz w:val="22"/>
                <w:lang w:val="en-AU"/>
              </w:rPr>
              <w:t xml:space="preserve">Mountain </w:t>
            </w:r>
            <w:r w:rsidRPr="007910D4">
              <w:rPr>
                <w:sz w:val="22"/>
                <w:lang w:val="en-AU"/>
              </w:rPr>
              <w:br/>
              <w:t>bike riding</w:t>
            </w:r>
          </w:p>
        </w:tc>
        <w:tc>
          <w:tcPr>
            <w:tcW w:w="801" w:type="pct"/>
          </w:tcPr>
          <w:p w14:paraId="44F2263B" w14:textId="77777777" w:rsidR="00E455DB" w:rsidRPr="007910D4" w:rsidRDefault="00E455DB" w:rsidP="00FF1522">
            <w:pPr>
              <w:pStyle w:val="Tabletext"/>
              <w:spacing w:line="360" w:lineRule="auto"/>
              <w:rPr>
                <w:sz w:val="22"/>
                <w:lang w:val="en-AU"/>
              </w:rPr>
            </w:pPr>
            <w:r w:rsidRPr="007910D4">
              <w:rPr>
                <w:sz w:val="22"/>
                <w:lang w:val="en-AU"/>
              </w:rPr>
              <w:t>Shovel ready (approval and funding needed)</w:t>
            </w:r>
          </w:p>
        </w:tc>
        <w:tc>
          <w:tcPr>
            <w:tcW w:w="390" w:type="pct"/>
          </w:tcPr>
          <w:p w14:paraId="18B176BC" w14:textId="77777777" w:rsidR="00E455DB" w:rsidRPr="007910D4" w:rsidRDefault="00E455DB" w:rsidP="00FF1522">
            <w:pPr>
              <w:pStyle w:val="Tabletext"/>
              <w:spacing w:line="360" w:lineRule="auto"/>
              <w:rPr>
                <w:sz w:val="22"/>
                <w:lang w:val="en-AU"/>
              </w:rPr>
            </w:pPr>
            <w:r w:rsidRPr="007910D4">
              <w:rPr>
                <w:sz w:val="22"/>
                <w:lang w:val="en-AU"/>
              </w:rPr>
              <w:t>Yes</w:t>
            </w:r>
          </w:p>
        </w:tc>
        <w:tc>
          <w:tcPr>
            <w:tcW w:w="390" w:type="pct"/>
          </w:tcPr>
          <w:p w14:paraId="6B24C0D8"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7C07014C" w14:textId="77777777" w:rsidR="00E455DB" w:rsidRPr="007910D4" w:rsidRDefault="00E455DB" w:rsidP="00FF1522">
            <w:pPr>
              <w:pStyle w:val="Tabletext"/>
              <w:spacing w:line="360" w:lineRule="auto"/>
              <w:rPr>
                <w:sz w:val="22"/>
                <w:lang w:val="en-AU"/>
              </w:rPr>
            </w:pPr>
            <w:r w:rsidRPr="007910D4">
              <w:rPr>
                <w:sz w:val="22"/>
                <w:lang w:val="en-AU"/>
              </w:rPr>
              <w:t>Stakeholder: Towong Shire Council</w:t>
            </w:r>
          </w:p>
          <w:p w14:paraId="33C9B0EE" w14:textId="77777777" w:rsidR="00E455DB" w:rsidRPr="007910D4" w:rsidRDefault="00E455DB" w:rsidP="00FF1522">
            <w:pPr>
              <w:pStyle w:val="Tabletext"/>
              <w:spacing w:line="360" w:lineRule="auto"/>
              <w:rPr>
                <w:sz w:val="22"/>
                <w:lang w:val="en-AU"/>
              </w:rPr>
            </w:pPr>
            <w:r w:rsidRPr="007910D4">
              <w:rPr>
                <w:sz w:val="22"/>
                <w:lang w:val="en-AU"/>
              </w:rPr>
              <w:t>High Country DMP</w:t>
            </w:r>
          </w:p>
        </w:tc>
      </w:tr>
      <w:tr w:rsidR="00FF1522" w:rsidRPr="007910D4" w14:paraId="5D676B1E" w14:textId="77777777" w:rsidTr="00FF1522">
        <w:trPr>
          <w:trHeight w:val="60"/>
        </w:trPr>
        <w:tc>
          <w:tcPr>
            <w:tcW w:w="922" w:type="pct"/>
          </w:tcPr>
          <w:p w14:paraId="0B79AF3D" w14:textId="77777777" w:rsidR="00E455DB" w:rsidRPr="007910D4" w:rsidRDefault="00E455DB" w:rsidP="00FF1522">
            <w:pPr>
              <w:pStyle w:val="Tabletext"/>
              <w:spacing w:line="360" w:lineRule="auto"/>
              <w:rPr>
                <w:b/>
                <w:sz w:val="22"/>
                <w:lang w:val="en-AU"/>
              </w:rPr>
            </w:pPr>
            <w:r w:rsidRPr="007910D4">
              <w:rPr>
                <w:b/>
                <w:sz w:val="22"/>
                <w:lang w:val="en-AU"/>
              </w:rPr>
              <w:t>Yackandandah Creek Shared Trail</w:t>
            </w:r>
          </w:p>
        </w:tc>
        <w:tc>
          <w:tcPr>
            <w:tcW w:w="974" w:type="pct"/>
          </w:tcPr>
          <w:p w14:paraId="56447E91" w14:textId="77777777" w:rsidR="00E455DB" w:rsidRPr="007910D4" w:rsidRDefault="00E455DB" w:rsidP="00FF1522">
            <w:pPr>
              <w:pStyle w:val="Tabletext"/>
              <w:spacing w:line="360" w:lineRule="auto"/>
              <w:rPr>
                <w:sz w:val="22"/>
                <w:lang w:val="en-AU"/>
              </w:rPr>
            </w:pPr>
            <w:r w:rsidRPr="007910D4">
              <w:rPr>
                <w:sz w:val="22"/>
                <w:lang w:val="en-AU"/>
              </w:rPr>
              <w:t>Indigo Shire Council</w:t>
            </w:r>
          </w:p>
        </w:tc>
        <w:tc>
          <w:tcPr>
            <w:tcW w:w="904" w:type="pct"/>
          </w:tcPr>
          <w:p w14:paraId="1CB85E7D" w14:textId="77777777" w:rsidR="00E455DB" w:rsidRPr="007910D4" w:rsidRDefault="00E455DB" w:rsidP="00FF1522">
            <w:pPr>
              <w:pStyle w:val="Tabletext"/>
              <w:spacing w:line="360" w:lineRule="auto"/>
              <w:rPr>
                <w:sz w:val="22"/>
                <w:lang w:val="en-AU"/>
              </w:rPr>
            </w:pPr>
            <w:r w:rsidRPr="007910D4">
              <w:rPr>
                <w:sz w:val="22"/>
                <w:lang w:val="en-AU"/>
              </w:rPr>
              <w:t>Camping; Mountain bike riding; Walking</w:t>
            </w:r>
          </w:p>
        </w:tc>
        <w:tc>
          <w:tcPr>
            <w:tcW w:w="801" w:type="pct"/>
          </w:tcPr>
          <w:p w14:paraId="680DA4C5" w14:textId="77777777" w:rsidR="00E455DB" w:rsidRPr="007910D4" w:rsidRDefault="00E455DB" w:rsidP="00FF1522">
            <w:pPr>
              <w:pStyle w:val="Tabletext"/>
              <w:spacing w:line="360" w:lineRule="auto"/>
              <w:rPr>
                <w:sz w:val="22"/>
                <w:lang w:val="en-AU"/>
              </w:rPr>
            </w:pPr>
            <w:r w:rsidRPr="007910D4">
              <w:rPr>
                <w:sz w:val="22"/>
                <w:lang w:val="en-AU"/>
              </w:rPr>
              <w:t>Shovel ready</w:t>
            </w:r>
          </w:p>
        </w:tc>
        <w:tc>
          <w:tcPr>
            <w:tcW w:w="390" w:type="pct"/>
          </w:tcPr>
          <w:p w14:paraId="6E76FEB8" w14:textId="77777777" w:rsidR="00E455DB" w:rsidRPr="007910D4" w:rsidRDefault="00E455DB" w:rsidP="00FF1522">
            <w:pPr>
              <w:pStyle w:val="Tabletext"/>
              <w:spacing w:line="360" w:lineRule="auto"/>
              <w:rPr>
                <w:sz w:val="22"/>
                <w:lang w:val="en-AU"/>
              </w:rPr>
            </w:pPr>
            <w:r w:rsidRPr="007910D4">
              <w:rPr>
                <w:sz w:val="22"/>
                <w:lang w:val="en-AU"/>
              </w:rPr>
              <w:t>No</w:t>
            </w:r>
          </w:p>
        </w:tc>
        <w:tc>
          <w:tcPr>
            <w:tcW w:w="390" w:type="pct"/>
          </w:tcPr>
          <w:p w14:paraId="6616BAEC"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110DE719" w14:textId="77777777" w:rsidR="00E455DB" w:rsidRPr="007910D4" w:rsidRDefault="00E455DB" w:rsidP="00FF1522">
            <w:pPr>
              <w:pStyle w:val="Tabletext"/>
              <w:spacing w:line="360" w:lineRule="auto"/>
              <w:rPr>
                <w:sz w:val="22"/>
                <w:lang w:val="en-AU"/>
              </w:rPr>
            </w:pPr>
            <w:r w:rsidRPr="007910D4">
              <w:rPr>
                <w:sz w:val="22"/>
                <w:lang w:val="en-AU"/>
              </w:rPr>
              <w:t>DEECA</w:t>
            </w:r>
          </w:p>
        </w:tc>
      </w:tr>
      <w:tr w:rsidR="00FF1522" w:rsidRPr="007910D4" w14:paraId="7462BCC3" w14:textId="77777777" w:rsidTr="00FF1522">
        <w:trPr>
          <w:trHeight w:val="60"/>
        </w:trPr>
        <w:tc>
          <w:tcPr>
            <w:tcW w:w="922" w:type="pct"/>
          </w:tcPr>
          <w:p w14:paraId="63855136" w14:textId="77777777" w:rsidR="00E455DB" w:rsidRPr="007910D4" w:rsidRDefault="00E455DB" w:rsidP="00FF1522">
            <w:pPr>
              <w:pStyle w:val="Tabletext"/>
              <w:spacing w:line="360" w:lineRule="auto"/>
              <w:rPr>
                <w:b/>
                <w:sz w:val="22"/>
                <w:lang w:val="en-AU"/>
              </w:rPr>
            </w:pPr>
            <w:r w:rsidRPr="007910D4">
              <w:rPr>
                <w:b/>
                <w:sz w:val="22"/>
                <w:lang w:val="en-AU"/>
              </w:rPr>
              <w:t xml:space="preserve">Shelly Wilderness </w:t>
            </w:r>
            <w:r w:rsidRPr="007910D4">
              <w:rPr>
                <w:b/>
                <w:sz w:val="22"/>
                <w:lang w:val="en-AU"/>
              </w:rPr>
              <w:br/>
              <w:t>Trail in Upper Murray</w:t>
            </w:r>
          </w:p>
        </w:tc>
        <w:tc>
          <w:tcPr>
            <w:tcW w:w="974" w:type="pct"/>
          </w:tcPr>
          <w:p w14:paraId="0C89735D" w14:textId="77777777" w:rsidR="00E455DB" w:rsidRPr="007910D4" w:rsidRDefault="00E455DB" w:rsidP="00FF1522">
            <w:pPr>
              <w:pStyle w:val="Tabletext"/>
              <w:spacing w:line="360" w:lineRule="auto"/>
              <w:rPr>
                <w:sz w:val="22"/>
                <w:lang w:val="en-AU"/>
              </w:rPr>
            </w:pPr>
            <w:r w:rsidRPr="007910D4">
              <w:rPr>
                <w:sz w:val="22"/>
                <w:lang w:val="en-AU"/>
              </w:rPr>
              <w:t>Towong Shire Council</w:t>
            </w:r>
          </w:p>
        </w:tc>
        <w:tc>
          <w:tcPr>
            <w:tcW w:w="904" w:type="pct"/>
          </w:tcPr>
          <w:p w14:paraId="101B7C19" w14:textId="77777777" w:rsidR="00E455DB" w:rsidRPr="007910D4" w:rsidRDefault="00E455DB" w:rsidP="00FF1522">
            <w:pPr>
              <w:pStyle w:val="Tabletext"/>
              <w:spacing w:line="360" w:lineRule="auto"/>
              <w:rPr>
                <w:sz w:val="22"/>
                <w:lang w:val="en-AU"/>
              </w:rPr>
            </w:pPr>
            <w:r w:rsidRPr="007910D4">
              <w:rPr>
                <w:sz w:val="22"/>
                <w:lang w:val="en-AU"/>
              </w:rPr>
              <w:t xml:space="preserve">Mountain </w:t>
            </w:r>
            <w:r w:rsidRPr="007910D4">
              <w:rPr>
                <w:sz w:val="22"/>
                <w:lang w:val="en-AU"/>
              </w:rPr>
              <w:br/>
              <w:t>bike riding</w:t>
            </w:r>
          </w:p>
        </w:tc>
        <w:tc>
          <w:tcPr>
            <w:tcW w:w="801" w:type="pct"/>
          </w:tcPr>
          <w:p w14:paraId="09747F3C" w14:textId="77777777" w:rsidR="00E455DB" w:rsidRPr="007910D4" w:rsidRDefault="00E455DB" w:rsidP="00FF1522">
            <w:pPr>
              <w:pStyle w:val="Tabletext"/>
              <w:spacing w:line="360" w:lineRule="auto"/>
              <w:rPr>
                <w:sz w:val="22"/>
                <w:lang w:val="en-AU"/>
              </w:rPr>
            </w:pPr>
            <w:r w:rsidRPr="007910D4">
              <w:rPr>
                <w:sz w:val="22"/>
                <w:lang w:val="en-AU"/>
              </w:rPr>
              <w:t>Shovel ready (approval and funding needed)</w:t>
            </w:r>
          </w:p>
        </w:tc>
        <w:tc>
          <w:tcPr>
            <w:tcW w:w="390" w:type="pct"/>
          </w:tcPr>
          <w:p w14:paraId="5541E475" w14:textId="77777777" w:rsidR="00E455DB" w:rsidRPr="007910D4" w:rsidRDefault="00E455DB" w:rsidP="00FF1522">
            <w:pPr>
              <w:pStyle w:val="Tabletext"/>
              <w:spacing w:line="360" w:lineRule="auto"/>
              <w:rPr>
                <w:sz w:val="22"/>
                <w:lang w:val="en-AU"/>
              </w:rPr>
            </w:pPr>
            <w:r w:rsidRPr="007910D4">
              <w:rPr>
                <w:sz w:val="22"/>
                <w:lang w:val="en-AU"/>
              </w:rPr>
              <w:t>No</w:t>
            </w:r>
          </w:p>
        </w:tc>
        <w:tc>
          <w:tcPr>
            <w:tcW w:w="390" w:type="pct"/>
          </w:tcPr>
          <w:p w14:paraId="5BE6372A" w14:textId="77777777" w:rsidR="00E455DB" w:rsidRPr="007910D4" w:rsidRDefault="00E455DB" w:rsidP="00FF1522">
            <w:pPr>
              <w:pStyle w:val="Tabletext"/>
              <w:spacing w:line="360" w:lineRule="auto"/>
              <w:rPr>
                <w:sz w:val="22"/>
                <w:lang w:val="en-AU"/>
              </w:rPr>
            </w:pPr>
            <w:r w:rsidRPr="007910D4">
              <w:rPr>
                <w:sz w:val="22"/>
                <w:lang w:val="en-AU"/>
              </w:rPr>
              <w:t>Yes</w:t>
            </w:r>
          </w:p>
        </w:tc>
        <w:tc>
          <w:tcPr>
            <w:tcW w:w="619" w:type="pct"/>
          </w:tcPr>
          <w:p w14:paraId="29DF3E38" w14:textId="77777777" w:rsidR="00E455DB" w:rsidRPr="007910D4" w:rsidRDefault="00E455DB" w:rsidP="00FF1522">
            <w:pPr>
              <w:pStyle w:val="Tabletext"/>
              <w:spacing w:line="360" w:lineRule="auto"/>
              <w:rPr>
                <w:sz w:val="22"/>
                <w:lang w:val="en-AU"/>
              </w:rPr>
            </w:pPr>
            <w:r w:rsidRPr="007910D4">
              <w:rPr>
                <w:sz w:val="22"/>
                <w:lang w:val="en-AU"/>
              </w:rPr>
              <w:t>DEECA, Towong Shire Council</w:t>
            </w:r>
          </w:p>
        </w:tc>
      </w:tr>
      <w:tr w:rsidR="00FF1522" w:rsidRPr="007910D4" w14:paraId="6A319005" w14:textId="77777777" w:rsidTr="00FF1522">
        <w:trPr>
          <w:trHeight w:val="60"/>
        </w:trPr>
        <w:tc>
          <w:tcPr>
            <w:tcW w:w="922" w:type="pct"/>
          </w:tcPr>
          <w:p w14:paraId="0AF07D8E" w14:textId="77777777" w:rsidR="00E455DB" w:rsidRPr="007910D4" w:rsidRDefault="00E455DB" w:rsidP="00FF1522">
            <w:pPr>
              <w:pStyle w:val="Tabletext"/>
              <w:spacing w:line="360" w:lineRule="auto"/>
              <w:rPr>
                <w:b/>
                <w:sz w:val="22"/>
                <w:lang w:val="en-AU"/>
              </w:rPr>
            </w:pPr>
            <w:r w:rsidRPr="007910D4">
              <w:rPr>
                <w:b/>
                <w:sz w:val="22"/>
                <w:lang w:val="en-AU"/>
              </w:rPr>
              <w:lastRenderedPageBreak/>
              <w:t>Mt Buller &amp; Mt Stirling Mountain Bike Trail Expansions</w:t>
            </w:r>
          </w:p>
        </w:tc>
        <w:tc>
          <w:tcPr>
            <w:tcW w:w="974" w:type="pct"/>
          </w:tcPr>
          <w:p w14:paraId="470D55AD" w14:textId="77777777" w:rsidR="00E455DB" w:rsidRPr="007910D4" w:rsidRDefault="00E455DB" w:rsidP="00FF1522">
            <w:pPr>
              <w:pStyle w:val="Tabletext"/>
              <w:spacing w:line="360" w:lineRule="auto"/>
              <w:rPr>
                <w:sz w:val="22"/>
                <w:lang w:val="en-AU"/>
              </w:rPr>
            </w:pPr>
            <w:r w:rsidRPr="007910D4">
              <w:rPr>
                <w:sz w:val="22"/>
                <w:lang w:val="en-AU"/>
              </w:rPr>
              <w:t>Mt Buller Alpine Resort; Mt Stirling Alpine Resort</w:t>
            </w:r>
          </w:p>
        </w:tc>
        <w:tc>
          <w:tcPr>
            <w:tcW w:w="904" w:type="pct"/>
          </w:tcPr>
          <w:p w14:paraId="659CA450" w14:textId="77777777" w:rsidR="00E455DB" w:rsidRPr="007910D4" w:rsidRDefault="00E455DB" w:rsidP="00FF1522">
            <w:pPr>
              <w:pStyle w:val="Tabletext"/>
              <w:spacing w:line="360" w:lineRule="auto"/>
              <w:rPr>
                <w:sz w:val="22"/>
                <w:lang w:val="en-AU"/>
              </w:rPr>
            </w:pPr>
            <w:r w:rsidRPr="007910D4">
              <w:rPr>
                <w:sz w:val="22"/>
                <w:lang w:val="en-AU"/>
              </w:rPr>
              <w:t>Mountain bike riding</w:t>
            </w:r>
          </w:p>
        </w:tc>
        <w:tc>
          <w:tcPr>
            <w:tcW w:w="801" w:type="pct"/>
          </w:tcPr>
          <w:p w14:paraId="4558826E" w14:textId="77777777" w:rsidR="00E455DB" w:rsidRPr="007910D4" w:rsidRDefault="00E455DB" w:rsidP="00FF1522">
            <w:pPr>
              <w:pStyle w:val="Tabletext"/>
              <w:spacing w:line="360" w:lineRule="auto"/>
              <w:rPr>
                <w:sz w:val="22"/>
                <w:lang w:val="en-AU"/>
              </w:rPr>
            </w:pPr>
            <w:r w:rsidRPr="007910D4">
              <w:rPr>
                <w:sz w:val="22"/>
                <w:lang w:val="en-AU"/>
              </w:rPr>
              <w:t>Shovel ready (planning and design complete)</w:t>
            </w:r>
          </w:p>
        </w:tc>
        <w:tc>
          <w:tcPr>
            <w:tcW w:w="390" w:type="pct"/>
          </w:tcPr>
          <w:p w14:paraId="6F9088FB" w14:textId="77777777" w:rsidR="00E455DB" w:rsidRPr="007910D4" w:rsidRDefault="00E455DB" w:rsidP="00FF1522">
            <w:pPr>
              <w:pStyle w:val="Tabletext"/>
              <w:spacing w:line="360" w:lineRule="auto"/>
              <w:rPr>
                <w:sz w:val="22"/>
                <w:lang w:val="en-AU"/>
              </w:rPr>
            </w:pPr>
            <w:r w:rsidRPr="007910D4">
              <w:rPr>
                <w:sz w:val="22"/>
                <w:lang w:val="en-AU"/>
              </w:rPr>
              <w:t>Yes</w:t>
            </w:r>
          </w:p>
        </w:tc>
        <w:tc>
          <w:tcPr>
            <w:tcW w:w="390" w:type="pct"/>
          </w:tcPr>
          <w:p w14:paraId="16E3E8EA"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406B29DB" w14:textId="77777777" w:rsidR="00E455DB" w:rsidRPr="007910D4" w:rsidRDefault="00E455DB" w:rsidP="00FF1522">
            <w:pPr>
              <w:pStyle w:val="Tabletext"/>
              <w:spacing w:line="360" w:lineRule="auto"/>
              <w:rPr>
                <w:sz w:val="22"/>
                <w:lang w:val="en-AU"/>
              </w:rPr>
            </w:pPr>
            <w:r w:rsidRPr="007910D4">
              <w:rPr>
                <w:sz w:val="22"/>
                <w:lang w:val="en-AU"/>
              </w:rPr>
              <w:t>High Country DMP</w:t>
            </w:r>
          </w:p>
        </w:tc>
      </w:tr>
      <w:tr w:rsidR="00FF1522" w:rsidRPr="007910D4" w14:paraId="0AF8917A" w14:textId="77777777" w:rsidTr="00FF1522">
        <w:trPr>
          <w:trHeight w:val="60"/>
        </w:trPr>
        <w:tc>
          <w:tcPr>
            <w:tcW w:w="922" w:type="pct"/>
          </w:tcPr>
          <w:p w14:paraId="0A6F0B60" w14:textId="77777777" w:rsidR="00E455DB" w:rsidRPr="007910D4" w:rsidRDefault="00E455DB" w:rsidP="00FF1522">
            <w:pPr>
              <w:pStyle w:val="Tabletext"/>
              <w:spacing w:line="360" w:lineRule="auto"/>
              <w:rPr>
                <w:b/>
                <w:sz w:val="22"/>
                <w:lang w:val="en-AU"/>
              </w:rPr>
            </w:pPr>
            <w:r w:rsidRPr="007910D4">
              <w:rPr>
                <w:b/>
                <w:sz w:val="22"/>
                <w:lang w:val="en-AU"/>
              </w:rPr>
              <w:t>The King Valley Trail</w:t>
            </w:r>
          </w:p>
        </w:tc>
        <w:tc>
          <w:tcPr>
            <w:tcW w:w="974" w:type="pct"/>
          </w:tcPr>
          <w:p w14:paraId="61142981" w14:textId="77777777" w:rsidR="00E455DB" w:rsidRPr="007910D4" w:rsidRDefault="00E455DB" w:rsidP="00FF1522">
            <w:pPr>
              <w:pStyle w:val="Tabletext"/>
              <w:spacing w:line="360" w:lineRule="auto"/>
              <w:rPr>
                <w:sz w:val="22"/>
                <w:lang w:val="en-AU"/>
              </w:rPr>
            </w:pPr>
            <w:r w:rsidRPr="007910D4">
              <w:rPr>
                <w:sz w:val="22"/>
                <w:lang w:val="en-AU"/>
              </w:rPr>
              <w:t>Rural City of Wangaratta</w:t>
            </w:r>
          </w:p>
        </w:tc>
        <w:tc>
          <w:tcPr>
            <w:tcW w:w="904" w:type="pct"/>
          </w:tcPr>
          <w:p w14:paraId="5D892C94" w14:textId="77777777" w:rsidR="00E455DB" w:rsidRPr="007910D4" w:rsidRDefault="00E455DB" w:rsidP="00FF1522">
            <w:pPr>
              <w:pStyle w:val="Tabletext"/>
              <w:spacing w:line="360" w:lineRule="auto"/>
              <w:rPr>
                <w:sz w:val="22"/>
                <w:lang w:val="en-AU"/>
              </w:rPr>
            </w:pPr>
            <w:r w:rsidRPr="007910D4">
              <w:rPr>
                <w:sz w:val="22"/>
                <w:lang w:val="en-AU"/>
              </w:rPr>
              <w:t>Cycling; Walking</w:t>
            </w:r>
          </w:p>
        </w:tc>
        <w:tc>
          <w:tcPr>
            <w:tcW w:w="801" w:type="pct"/>
          </w:tcPr>
          <w:p w14:paraId="72800720" w14:textId="77777777" w:rsidR="00E455DB" w:rsidRPr="007910D4" w:rsidRDefault="00E455DB" w:rsidP="00FF1522">
            <w:pPr>
              <w:pStyle w:val="Tabletext"/>
              <w:spacing w:line="360" w:lineRule="auto"/>
              <w:rPr>
                <w:sz w:val="22"/>
                <w:lang w:val="en-AU"/>
              </w:rPr>
            </w:pPr>
            <w:r w:rsidRPr="007910D4">
              <w:rPr>
                <w:sz w:val="22"/>
                <w:lang w:val="en-AU"/>
              </w:rPr>
              <w:t>Shovel ready (design work and business case complete)</w:t>
            </w:r>
          </w:p>
        </w:tc>
        <w:tc>
          <w:tcPr>
            <w:tcW w:w="390" w:type="pct"/>
          </w:tcPr>
          <w:p w14:paraId="349E3CE7" w14:textId="77777777" w:rsidR="00E455DB" w:rsidRPr="007910D4" w:rsidRDefault="00E455DB" w:rsidP="00FF1522">
            <w:pPr>
              <w:pStyle w:val="Tabletext"/>
              <w:spacing w:line="360" w:lineRule="auto"/>
              <w:rPr>
                <w:sz w:val="22"/>
                <w:lang w:val="en-AU"/>
              </w:rPr>
            </w:pPr>
            <w:r w:rsidRPr="007910D4">
              <w:rPr>
                <w:sz w:val="22"/>
                <w:lang w:val="en-AU"/>
              </w:rPr>
              <w:t>Yes</w:t>
            </w:r>
          </w:p>
        </w:tc>
        <w:tc>
          <w:tcPr>
            <w:tcW w:w="390" w:type="pct"/>
          </w:tcPr>
          <w:p w14:paraId="35934183"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6D44FF07" w14:textId="77777777" w:rsidR="00E455DB" w:rsidRPr="007910D4" w:rsidRDefault="00E455DB" w:rsidP="00FF1522">
            <w:pPr>
              <w:pStyle w:val="Tabletext"/>
              <w:spacing w:line="360" w:lineRule="auto"/>
              <w:rPr>
                <w:sz w:val="22"/>
                <w:lang w:val="en-AU"/>
              </w:rPr>
            </w:pPr>
            <w:r w:rsidRPr="007910D4">
              <w:rPr>
                <w:sz w:val="22"/>
                <w:lang w:val="en-AU"/>
              </w:rPr>
              <w:t>High Country DMP</w:t>
            </w:r>
          </w:p>
        </w:tc>
      </w:tr>
      <w:tr w:rsidR="00FF1522" w:rsidRPr="007910D4" w14:paraId="29DCE40A" w14:textId="77777777" w:rsidTr="00FF1522">
        <w:trPr>
          <w:trHeight w:val="60"/>
        </w:trPr>
        <w:tc>
          <w:tcPr>
            <w:tcW w:w="922" w:type="pct"/>
          </w:tcPr>
          <w:p w14:paraId="7CF1B861" w14:textId="34ABBB0A" w:rsidR="00E455DB" w:rsidRPr="007910D4" w:rsidRDefault="00E455DB" w:rsidP="00FF1522">
            <w:pPr>
              <w:pStyle w:val="Tabletext"/>
              <w:spacing w:line="360" w:lineRule="auto"/>
              <w:rPr>
                <w:b/>
                <w:sz w:val="22"/>
                <w:lang w:val="en-AU"/>
              </w:rPr>
            </w:pPr>
            <w:r w:rsidRPr="007910D4">
              <w:rPr>
                <w:b/>
                <w:sz w:val="22"/>
                <w:lang w:val="en-AU"/>
              </w:rPr>
              <w:t>Bright to Mount Beauty</w:t>
            </w:r>
            <w:r w:rsidR="00AF07DF">
              <w:rPr>
                <w:b/>
                <w:sz w:val="22"/>
                <w:lang w:val="en-AU"/>
              </w:rPr>
              <w:t xml:space="preserve"> </w:t>
            </w:r>
            <w:r w:rsidRPr="007910D4">
              <w:rPr>
                <w:b/>
                <w:sz w:val="22"/>
                <w:lang w:val="en-AU"/>
              </w:rPr>
              <w:t>‘Epic Trail’</w:t>
            </w:r>
          </w:p>
        </w:tc>
        <w:tc>
          <w:tcPr>
            <w:tcW w:w="974" w:type="pct"/>
          </w:tcPr>
          <w:p w14:paraId="603B50E1" w14:textId="77777777" w:rsidR="00E455DB" w:rsidRPr="007910D4" w:rsidRDefault="00E455DB" w:rsidP="00FF1522">
            <w:pPr>
              <w:pStyle w:val="Tabletext"/>
              <w:spacing w:line="360" w:lineRule="auto"/>
              <w:rPr>
                <w:sz w:val="22"/>
                <w:lang w:val="en-AU"/>
              </w:rPr>
            </w:pPr>
            <w:r w:rsidRPr="007910D4">
              <w:rPr>
                <w:sz w:val="22"/>
                <w:lang w:val="en-AU"/>
              </w:rPr>
              <w:t>Alpine Shire Council</w:t>
            </w:r>
          </w:p>
        </w:tc>
        <w:tc>
          <w:tcPr>
            <w:tcW w:w="904" w:type="pct"/>
          </w:tcPr>
          <w:p w14:paraId="5E9ABA4D" w14:textId="77777777" w:rsidR="00E455DB" w:rsidRPr="007910D4" w:rsidRDefault="00E455DB" w:rsidP="00FF1522">
            <w:pPr>
              <w:pStyle w:val="Tabletext"/>
              <w:spacing w:line="360" w:lineRule="auto"/>
              <w:rPr>
                <w:sz w:val="22"/>
                <w:lang w:val="en-AU"/>
              </w:rPr>
            </w:pPr>
            <w:r w:rsidRPr="007910D4">
              <w:rPr>
                <w:sz w:val="22"/>
                <w:lang w:val="en-AU"/>
              </w:rPr>
              <w:t>Mountain bike riding</w:t>
            </w:r>
          </w:p>
        </w:tc>
        <w:tc>
          <w:tcPr>
            <w:tcW w:w="801" w:type="pct"/>
          </w:tcPr>
          <w:p w14:paraId="70EA11C2" w14:textId="77777777" w:rsidR="00E455DB" w:rsidRPr="007910D4" w:rsidRDefault="00E455DB" w:rsidP="00FF1522">
            <w:pPr>
              <w:pStyle w:val="Tabletext"/>
              <w:spacing w:line="360" w:lineRule="auto"/>
              <w:rPr>
                <w:sz w:val="22"/>
                <w:lang w:val="en-AU"/>
              </w:rPr>
            </w:pPr>
            <w:r w:rsidRPr="007910D4">
              <w:rPr>
                <w:sz w:val="22"/>
                <w:lang w:val="en-AU"/>
              </w:rPr>
              <w:t>Shovel ready (approval and funding needed)</w:t>
            </w:r>
          </w:p>
        </w:tc>
        <w:tc>
          <w:tcPr>
            <w:tcW w:w="390" w:type="pct"/>
          </w:tcPr>
          <w:p w14:paraId="5EB82DFF" w14:textId="77777777" w:rsidR="00E455DB" w:rsidRPr="007910D4" w:rsidRDefault="00E455DB" w:rsidP="00FF1522">
            <w:pPr>
              <w:pStyle w:val="Tabletext"/>
              <w:spacing w:line="360" w:lineRule="auto"/>
              <w:rPr>
                <w:sz w:val="22"/>
                <w:lang w:val="en-AU"/>
              </w:rPr>
            </w:pPr>
            <w:r w:rsidRPr="007910D4">
              <w:rPr>
                <w:sz w:val="22"/>
                <w:lang w:val="en-AU"/>
              </w:rPr>
              <w:t>No</w:t>
            </w:r>
          </w:p>
        </w:tc>
        <w:tc>
          <w:tcPr>
            <w:tcW w:w="390" w:type="pct"/>
          </w:tcPr>
          <w:p w14:paraId="5AC9667A"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7B6D4429" w14:textId="77777777" w:rsidR="00E455DB" w:rsidRPr="007910D4" w:rsidRDefault="00E455DB" w:rsidP="00FF1522">
            <w:pPr>
              <w:pStyle w:val="Tabletext"/>
              <w:spacing w:line="360" w:lineRule="auto"/>
              <w:rPr>
                <w:sz w:val="22"/>
                <w:lang w:val="en-AU"/>
              </w:rPr>
            </w:pPr>
            <w:r w:rsidRPr="007910D4">
              <w:rPr>
                <w:sz w:val="22"/>
                <w:lang w:val="en-AU"/>
              </w:rPr>
              <w:t>Stakeholder: Alpine Shire Council</w:t>
            </w:r>
          </w:p>
        </w:tc>
      </w:tr>
      <w:tr w:rsidR="00FF1522" w:rsidRPr="007910D4" w14:paraId="381E8A72" w14:textId="77777777" w:rsidTr="00FF1522">
        <w:trPr>
          <w:trHeight w:val="60"/>
        </w:trPr>
        <w:tc>
          <w:tcPr>
            <w:tcW w:w="922" w:type="pct"/>
          </w:tcPr>
          <w:p w14:paraId="1A2512F3" w14:textId="39CEF75D" w:rsidR="00E455DB" w:rsidRPr="007910D4" w:rsidRDefault="00E455DB" w:rsidP="00FF1522">
            <w:pPr>
              <w:pStyle w:val="Tabletext"/>
              <w:spacing w:line="360" w:lineRule="auto"/>
              <w:rPr>
                <w:b/>
                <w:sz w:val="22"/>
                <w:lang w:val="en-AU"/>
              </w:rPr>
            </w:pPr>
            <w:r w:rsidRPr="007910D4">
              <w:rPr>
                <w:b/>
                <w:sz w:val="22"/>
                <w:lang w:val="en-AU"/>
              </w:rPr>
              <w:t>Murray River Adventure</w:t>
            </w:r>
            <w:r w:rsidR="00AF07DF">
              <w:rPr>
                <w:b/>
                <w:sz w:val="22"/>
                <w:lang w:val="en-AU"/>
              </w:rPr>
              <w:t xml:space="preserve"> </w:t>
            </w:r>
            <w:r w:rsidRPr="007910D4">
              <w:rPr>
                <w:b/>
                <w:sz w:val="22"/>
                <w:lang w:val="en-AU"/>
              </w:rPr>
              <w:t>Trail</w:t>
            </w:r>
          </w:p>
        </w:tc>
        <w:tc>
          <w:tcPr>
            <w:tcW w:w="974" w:type="pct"/>
          </w:tcPr>
          <w:p w14:paraId="1B54BA6A" w14:textId="77777777" w:rsidR="00E455DB" w:rsidRPr="007910D4" w:rsidRDefault="00E455DB" w:rsidP="00FF1522">
            <w:pPr>
              <w:pStyle w:val="Tabletext"/>
              <w:spacing w:line="360" w:lineRule="auto"/>
              <w:rPr>
                <w:sz w:val="22"/>
                <w:lang w:val="en-AU"/>
              </w:rPr>
            </w:pPr>
            <w:r w:rsidRPr="007910D4">
              <w:rPr>
                <w:sz w:val="22"/>
                <w:lang w:val="en-AU"/>
              </w:rPr>
              <w:t>Indigo Shire Council; Wodonga Shire Council</w:t>
            </w:r>
          </w:p>
        </w:tc>
        <w:tc>
          <w:tcPr>
            <w:tcW w:w="904" w:type="pct"/>
          </w:tcPr>
          <w:p w14:paraId="1C802896" w14:textId="77777777" w:rsidR="00E455DB" w:rsidRPr="007910D4" w:rsidRDefault="00E455DB" w:rsidP="00FF1522">
            <w:pPr>
              <w:pStyle w:val="Tabletext"/>
              <w:spacing w:line="360" w:lineRule="auto"/>
              <w:rPr>
                <w:sz w:val="22"/>
                <w:lang w:val="en-AU"/>
              </w:rPr>
            </w:pPr>
            <w:r w:rsidRPr="007910D4">
              <w:rPr>
                <w:sz w:val="22"/>
                <w:lang w:val="en-AU"/>
              </w:rPr>
              <w:t>Gravel riding; Mountain bike riding</w:t>
            </w:r>
          </w:p>
        </w:tc>
        <w:tc>
          <w:tcPr>
            <w:tcW w:w="801" w:type="pct"/>
          </w:tcPr>
          <w:p w14:paraId="7BA1BF2E" w14:textId="77777777" w:rsidR="00E455DB" w:rsidRPr="007910D4" w:rsidRDefault="00E455DB" w:rsidP="00FF1522">
            <w:pPr>
              <w:pStyle w:val="Tabletext"/>
              <w:spacing w:line="360" w:lineRule="auto"/>
              <w:rPr>
                <w:sz w:val="22"/>
                <w:lang w:val="en-AU"/>
              </w:rPr>
            </w:pPr>
            <w:r w:rsidRPr="007910D4">
              <w:rPr>
                <w:sz w:val="22"/>
                <w:lang w:val="en-AU"/>
              </w:rPr>
              <w:t>Business case complete, detailed design work needed</w:t>
            </w:r>
          </w:p>
        </w:tc>
        <w:tc>
          <w:tcPr>
            <w:tcW w:w="390" w:type="pct"/>
          </w:tcPr>
          <w:p w14:paraId="07304CDD" w14:textId="77777777" w:rsidR="00E455DB" w:rsidRPr="007910D4" w:rsidRDefault="00E455DB" w:rsidP="00FF1522">
            <w:pPr>
              <w:pStyle w:val="Tabletext"/>
              <w:spacing w:line="360" w:lineRule="auto"/>
              <w:rPr>
                <w:sz w:val="22"/>
                <w:lang w:val="en-AU"/>
              </w:rPr>
            </w:pPr>
            <w:r w:rsidRPr="007910D4">
              <w:rPr>
                <w:sz w:val="22"/>
                <w:lang w:val="en-AU"/>
              </w:rPr>
              <w:t>Yes</w:t>
            </w:r>
          </w:p>
        </w:tc>
        <w:tc>
          <w:tcPr>
            <w:tcW w:w="390" w:type="pct"/>
          </w:tcPr>
          <w:p w14:paraId="63016538"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4794F241" w14:textId="77777777" w:rsidR="00E455DB" w:rsidRPr="007910D4" w:rsidRDefault="00E455DB" w:rsidP="00FF1522">
            <w:pPr>
              <w:pStyle w:val="Tabletext"/>
              <w:spacing w:line="360" w:lineRule="auto"/>
              <w:rPr>
                <w:sz w:val="22"/>
                <w:lang w:val="en-AU"/>
              </w:rPr>
            </w:pPr>
            <w:r w:rsidRPr="007910D4">
              <w:rPr>
                <w:sz w:val="22"/>
                <w:lang w:val="en-AU"/>
              </w:rPr>
              <w:t>Stakeholder: Albury Wodonga Parklands</w:t>
            </w:r>
          </w:p>
        </w:tc>
      </w:tr>
      <w:tr w:rsidR="00FF1522" w:rsidRPr="007910D4" w14:paraId="72A01651" w14:textId="77777777" w:rsidTr="00FF1522">
        <w:trPr>
          <w:trHeight w:val="60"/>
        </w:trPr>
        <w:tc>
          <w:tcPr>
            <w:tcW w:w="922" w:type="pct"/>
          </w:tcPr>
          <w:p w14:paraId="06B2014C" w14:textId="77777777" w:rsidR="00E455DB" w:rsidRPr="007910D4" w:rsidRDefault="00E455DB" w:rsidP="00FF1522">
            <w:pPr>
              <w:pStyle w:val="Tabletext"/>
              <w:spacing w:line="360" w:lineRule="auto"/>
              <w:rPr>
                <w:b/>
                <w:sz w:val="22"/>
                <w:lang w:val="en-AU"/>
              </w:rPr>
            </w:pPr>
            <w:r w:rsidRPr="007910D4">
              <w:rPr>
                <w:b/>
                <w:sz w:val="22"/>
                <w:lang w:val="en-AU"/>
              </w:rPr>
              <w:t>Buckland Valley Visitor Experience Area</w:t>
            </w:r>
          </w:p>
        </w:tc>
        <w:tc>
          <w:tcPr>
            <w:tcW w:w="974" w:type="pct"/>
          </w:tcPr>
          <w:p w14:paraId="75E877D4" w14:textId="77777777" w:rsidR="00E455DB" w:rsidRPr="007910D4" w:rsidRDefault="00E455DB" w:rsidP="00FF1522">
            <w:pPr>
              <w:pStyle w:val="Tabletext"/>
              <w:spacing w:line="360" w:lineRule="auto"/>
              <w:rPr>
                <w:sz w:val="22"/>
                <w:lang w:val="en-AU"/>
              </w:rPr>
            </w:pPr>
            <w:r w:rsidRPr="007910D4">
              <w:rPr>
                <w:sz w:val="22"/>
                <w:lang w:val="en-AU"/>
              </w:rPr>
              <w:t>Alpine Shire Council</w:t>
            </w:r>
          </w:p>
        </w:tc>
        <w:tc>
          <w:tcPr>
            <w:tcW w:w="904" w:type="pct"/>
          </w:tcPr>
          <w:p w14:paraId="7249FB32" w14:textId="77777777" w:rsidR="00E455DB" w:rsidRPr="007910D4" w:rsidRDefault="00E455DB" w:rsidP="00FF1522">
            <w:pPr>
              <w:pStyle w:val="Tabletext"/>
              <w:spacing w:line="360" w:lineRule="auto"/>
              <w:rPr>
                <w:sz w:val="22"/>
                <w:lang w:val="en-AU"/>
              </w:rPr>
            </w:pPr>
            <w:r w:rsidRPr="007910D4">
              <w:rPr>
                <w:sz w:val="22"/>
                <w:lang w:val="en-AU"/>
              </w:rPr>
              <w:t xml:space="preserve">Horse riding; Picnicking; Walking </w:t>
            </w:r>
          </w:p>
        </w:tc>
        <w:tc>
          <w:tcPr>
            <w:tcW w:w="801" w:type="pct"/>
          </w:tcPr>
          <w:p w14:paraId="1B369EAF" w14:textId="77777777" w:rsidR="00E455DB" w:rsidRPr="007910D4" w:rsidRDefault="00E455DB" w:rsidP="00FF1522">
            <w:pPr>
              <w:pStyle w:val="Tabletext"/>
              <w:spacing w:line="360" w:lineRule="auto"/>
              <w:rPr>
                <w:sz w:val="22"/>
                <w:lang w:val="en-AU"/>
              </w:rPr>
            </w:pPr>
            <w:r w:rsidRPr="007910D4">
              <w:rPr>
                <w:sz w:val="22"/>
                <w:lang w:val="en-AU"/>
              </w:rPr>
              <w:t xml:space="preserve">Shovel ready </w:t>
            </w:r>
          </w:p>
        </w:tc>
        <w:tc>
          <w:tcPr>
            <w:tcW w:w="390" w:type="pct"/>
          </w:tcPr>
          <w:p w14:paraId="19725A3F" w14:textId="77777777" w:rsidR="00E455DB" w:rsidRPr="007910D4" w:rsidRDefault="00E455DB" w:rsidP="00FF1522">
            <w:pPr>
              <w:pStyle w:val="Tabletext"/>
              <w:spacing w:line="360" w:lineRule="auto"/>
              <w:rPr>
                <w:sz w:val="22"/>
                <w:lang w:val="en-AU"/>
              </w:rPr>
            </w:pPr>
            <w:r w:rsidRPr="007910D4">
              <w:rPr>
                <w:sz w:val="22"/>
                <w:lang w:val="en-AU"/>
              </w:rPr>
              <w:t>No</w:t>
            </w:r>
          </w:p>
        </w:tc>
        <w:tc>
          <w:tcPr>
            <w:tcW w:w="390" w:type="pct"/>
          </w:tcPr>
          <w:p w14:paraId="52FCDEFA"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4A031096" w14:textId="77777777" w:rsidR="00E455DB" w:rsidRPr="007910D4" w:rsidRDefault="00E455DB" w:rsidP="00FF1522">
            <w:pPr>
              <w:pStyle w:val="Tabletext"/>
              <w:spacing w:line="360" w:lineRule="auto"/>
              <w:rPr>
                <w:sz w:val="22"/>
                <w:lang w:val="en-AU"/>
              </w:rPr>
            </w:pPr>
            <w:r w:rsidRPr="007910D4">
              <w:rPr>
                <w:sz w:val="22"/>
                <w:lang w:val="en-AU"/>
              </w:rPr>
              <w:t>DEECA</w:t>
            </w:r>
          </w:p>
        </w:tc>
      </w:tr>
      <w:tr w:rsidR="00FF1522" w:rsidRPr="007910D4" w14:paraId="32118B97" w14:textId="77777777" w:rsidTr="00FF1522">
        <w:trPr>
          <w:trHeight w:val="60"/>
        </w:trPr>
        <w:tc>
          <w:tcPr>
            <w:tcW w:w="922" w:type="pct"/>
          </w:tcPr>
          <w:p w14:paraId="02851ABD" w14:textId="635D84A7" w:rsidR="00E455DB" w:rsidRPr="007910D4" w:rsidRDefault="00E455DB" w:rsidP="00FF1522">
            <w:pPr>
              <w:pStyle w:val="Tabletext"/>
              <w:spacing w:line="360" w:lineRule="auto"/>
              <w:rPr>
                <w:b/>
                <w:sz w:val="22"/>
                <w:lang w:val="en-AU"/>
              </w:rPr>
            </w:pPr>
            <w:r w:rsidRPr="007910D4">
              <w:rPr>
                <w:b/>
                <w:sz w:val="22"/>
                <w:lang w:val="en-AU"/>
              </w:rPr>
              <w:t xml:space="preserve">Craigs Hut Visitor Experience Area </w:t>
            </w:r>
            <w:r w:rsidRPr="007910D4">
              <w:rPr>
                <w:b/>
                <w:sz w:val="22"/>
                <w:lang w:val="en-AU"/>
              </w:rPr>
              <w:lastRenderedPageBreak/>
              <w:t>(Circuit</w:t>
            </w:r>
            <w:r w:rsidR="00AF07DF">
              <w:rPr>
                <w:b/>
                <w:sz w:val="22"/>
                <w:lang w:val="en-AU"/>
              </w:rPr>
              <w:t xml:space="preserve"> </w:t>
            </w:r>
            <w:r w:rsidRPr="007910D4">
              <w:rPr>
                <w:b/>
                <w:sz w:val="22"/>
                <w:lang w:val="en-AU"/>
              </w:rPr>
              <w:t>Road Lookouts and All Abilities Access)</w:t>
            </w:r>
          </w:p>
        </w:tc>
        <w:tc>
          <w:tcPr>
            <w:tcW w:w="974" w:type="pct"/>
          </w:tcPr>
          <w:p w14:paraId="475F7B22" w14:textId="77777777" w:rsidR="00E455DB" w:rsidRPr="007910D4" w:rsidRDefault="00E455DB" w:rsidP="00FF1522">
            <w:pPr>
              <w:pStyle w:val="Tabletext"/>
              <w:spacing w:line="360" w:lineRule="auto"/>
              <w:rPr>
                <w:sz w:val="22"/>
                <w:lang w:val="en-AU"/>
              </w:rPr>
            </w:pPr>
            <w:r w:rsidRPr="007910D4">
              <w:rPr>
                <w:sz w:val="22"/>
                <w:lang w:val="en-AU"/>
              </w:rPr>
              <w:lastRenderedPageBreak/>
              <w:t>Mansfield Shire Council</w:t>
            </w:r>
          </w:p>
        </w:tc>
        <w:tc>
          <w:tcPr>
            <w:tcW w:w="904" w:type="pct"/>
          </w:tcPr>
          <w:p w14:paraId="3503A338" w14:textId="77777777" w:rsidR="00E455DB" w:rsidRPr="007910D4" w:rsidRDefault="00E455DB" w:rsidP="00FF1522">
            <w:pPr>
              <w:pStyle w:val="Tabletext"/>
              <w:spacing w:line="360" w:lineRule="auto"/>
              <w:rPr>
                <w:sz w:val="22"/>
                <w:lang w:val="en-AU"/>
              </w:rPr>
            </w:pPr>
            <w:r w:rsidRPr="007910D4">
              <w:rPr>
                <w:sz w:val="22"/>
                <w:lang w:val="en-AU"/>
              </w:rPr>
              <w:t xml:space="preserve">Four-wheel driving; Horse riding; Walking </w:t>
            </w:r>
          </w:p>
        </w:tc>
        <w:tc>
          <w:tcPr>
            <w:tcW w:w="801" w:type="pct"/>
          </w:tcPr>
          <w:p w14:paraId="679959FB" w14:textId="77777777" w:rsidR="00E455DB" w:rsidRPr="007910D4" w:rsidRDefault="00E455DB" w:rsidP="00FF1522">
            <w:pPr>
              <w:pStyle w:val="Tabletext"/>
              <w:spacing w:line="360" w:lineRule="auto"/>
              <w:rPr>
                <w:sz w:val="22"/>
                <w:lang w:val="en-AU"/>
              </w:rPr>
            </w:pPr>
            <w:r w:rsidRPr="007910D4">
              <w:rPr>
                <w:sz w:val="22"/>
                <w:lang w:val="en-AU"/>
              </w:rPr>
              <w:t xml:space="preserve">Shovel ready </w:t>
            </w:r>
          </w:p>
        </w:tc>
        <w:tc>
          <w:tcPr>
            <w:tcW w:w="390" w:type="pct"/>
          </w:tcPr>
          <w:p w14:paraId="011DECB2" w14:textId="77777777" w:rsidR="00E455DB" w:rsidRPr="007910D4" w:rsidRDefault="00E455DB" w:rsidP="00FF1522">
            <w:pPr>
              <w:pStyle w:val="Tabletext"/>
              <w:spacing w:line="360" w:lineRule="auto"/>
              <w:rPr>
                <w:sz w:val="22"/>
                <w:lang w:val="en-AU"/>
              </w:rPr>
            </w:pPr>
            <w:r w:rsidRPr="007910D4">
              <w:rPr>
                <w:sz w:val="22"/>
                <w:lang w:val="en-AU"/>
              </w:rPr>
              <w:t>No</w:t>
            </w:r>
          </w:p>
        </w:tc>
        <w:tc>
          <w:tcPr>
            <w:tcW w:w="390" w:type="pct"/>
          </w:tcPr>
          <w:p w14:paraId="740E1B76"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5C4083EA" w14:textId="77777777" w:rsidR="00E455DB" w:rsidRPr="007910D4" w:rsidRDefault="00E455DB" w:rsidP="00FF1522">
            <w:pPr>
              <w:pStyle w:val="Tabletext"/>
              <w:spacing w:line="360" w:lineRule="auto"/>
              <w:rPr>
                <w:sz w:val="22"/>
                <w:lang w:val="en-AU"/>
              </w:rPr>
            </w:pPr>
            <w:r w:rsidRPr="007910D4">
              <w:rPr>
                <w:sz w:val="22"/>
                <w:lang w:val="en-AU"/>
              </w:rPr>
              <w:t>DEECA</w:t>
            </w:r>
          </w:p>
        </w:tc>
      </w:tr>
      <w:tr w:rsidR="00FF1522" w:rsidRPr="007910D4" w14:paraId="7B3A379D" w14:textId="77777777" w:rsidTr="00FF1522">
        <w:trPr>
          <w:trHeight w:val="60"/>
        </w:trPr>
        <w:tc>
          <w:tcPr>
            <w:tcW w:w="922" w:type="pct"/>
          </w:tcPr>
          <w:p w14:paraId="6624E2B1" w14:textId="257B88F0" w:rsidR="00E455DB" w:rsidRPr="007910D4" w:rsidRDefault="00E455DB" w:rsidP="00FF1522">
            <w:pPr>
              <w:pStyle w:val="Tabletext"/>
              <w:spacing w:line="360" w:lineRule="auto"/>
              <w:rPr>
                <w:b/>
                <w:sz w:val="22"/>
                <w:lang w:val="en-AU"/>
              </w:rPr>
            </w:pPr>
            <w:r w:rsidRPr="007910D4">
              <w:rPr>
                <w:b/>
                <w:sz w:val="22"/>
                <w:lang w:val="en-AU"/>
              </w:rPr>
              <w:t>Upper Murray Discovery</w:t>
            </w:r>
            <w:r w:rsidR="00AF07DF">
              <w:rPr>
                <w:b/>
                <w:sz w:val="22"/>
                <w:lang w:val="en-AU"/>
              </w:rPr>
              <w:t xml:space="preserve"> </w:t>
            </w:r>
            <w:r w:rsidRPr="007910D4">
              <w:rPr>
                <w:b/>
                <w:sz w:val="22"/>
                <w:lang w:val="en-AU"/>
              </w:rPr>
              <w:t>Trail</w:t>
            </w:r>
          </w:p>
        </w:tc>
        <w:tc>
          <w:tcPr>
            <w:tcW w:w="974" w:type="pct"/>
          </w:tcPr>
          <w:p w14:paraId="30197B0A" w14:textId="77777777" w:rsidR="00E455DB" w:rsidRPr="007910D4" w:rsidRDefault="00E455DB" w:rsidP="00FF1522">
            <w:pPr>
              <w:pStyle w:val="Tabletext"/>
              <w:spacing w:line="360" w:lineRule="auto"/>
              <w:rPr>
                <w:sz w:val="22"/>
                <w:lang w:val="en-AU"/>
              </w:rPr>
            </w:pPr>
            <w:r w:rsidRPr="007910D4">
              <w:rPr>
                <w:sz w:val="22"/>
                <w:lang w:val="en-AU"/>
              </w:rPr>
              <w:t>Towong Shire Council</w:t>
            </w:r>
          </w:p>
        </w:tc>
        <w:tc>
          <w:tcPr>
            <w:tcW w:w="904" w:type="pct"/>
          </w:tcPr>
          <w:p w14:paraId="5C920732" w14:textId="77777777" w:rsidR="00E455DB" w:rsidRPr="007910D4" w:rsidRDefault="00E455DB" w:rsidP="00FF1522">
            <w:pPr>
              <w:pStyle w:val="Tabletext"/>
              <w:spacing w:line="360" w:lineRule="auto"/>
              <w:rPr>
                <w:sz w:val="22"/>
                <w:lang w:val="en-AU"/>
              </w:rPr>
            </w:pPr>
            <w:r w:rsidRPr="007910D4">
              <w:rPr>
                <w:sz w:val="22"/>
                <w:lang w:val="en-AU"/>
              </w:rPr>
              <w:t>Cycling; Walking</w:t>
            </w:r>
          </w:p>
        </w:tc>
        <w:tc>
          <w:tcPr>
            <w:tcW w:w="801" w:type="pct"/>
          </w:tcPr>
          <w:p w14:paraId="692AFDD3" w14:textId="77777777" w:rsidR="00E455DB" w:rsidRPr="007910D4" w:rsidRDefault="00E455DB" w:rsidP="00FF1522">
            <w:pPr>
              <w:pStyle w:val="Tabletext"/>
              <w:spacing w:line="360" w:lineRule="auto"/>
              <w:rPr>
                <w:sz w:val="22"/>
                <w:lang w:val="en-AU"/>
              </w:rPr>
            </w:pPr>
            <w:r w:rsidRPr="007910D4">
              <w:rPr>
                <w:sz w:val="22"/>
                <w:lang w:val="en-AU"/>
              </w:rPr>
              <w:t xml:space="preserve">Master plan </w:t>
            </w:r>
            <w:r w:rsidRPr="007910D4">
              <w:rPr>
                <w:sz w:val="22"/>
                <w:lang w:val="en-AU"/>
              </w:rPr>
              <w:br/>
              <w:t>needed</w:t>
            </w:r>
          </w:p>
        </w:tc>
        <w:tc>
          <w:tcPr>
            <w:tcW w:w="390" w:type="pct"/>
          </w:tcPr>
          <w:p w14:paraId="315880BD" w14:textId="77777777" w:rsidR="00E455DB" w:rsidRPr="007910D4" w:rsidRDefault="00E455DB" w:rsidP="00FF1522">
            <w:pPr>
              <w:pStyle w:val="Tabletext"/>
              <w:spacing w:line="360" w:lineRule="auto"/>
              <w:rPr>
                <w:sz w:val="22"/>
                <w:lang w:val="en-AU"/>
              </w:rPr>
            </w:pPr>
            <w:r w:rsidRPr="007910D4">
              <w:rPr>
                <w:sz w:val="22"/>
                <w:lang w:val="en-AU"/>
              </w:rPr>
              <w:t>No</w:t>
            </w:r>
          </w:p>
        </w:tc>
        <w:tc>
          <w:tcPr>
            <w:tcW w:w="390" w:type="pct"/>
          </w:tcPr>
          <w:p w14:paraId="2B4F9A85"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27E79B36" w14:textId="77777777" w:rsidR="00E455DB" w:rsidRPr="007910D4" w:rsidRDefault="00E455DB" w:rsidP="00FF1522">
            <w:pPr>
              <w:pStyle w:val="Tabletext"/>
              <w:spacing w:line="360" w:lineRule="auto"/>
              <w:rPr>
                <w:sz w:val="22"/>
                <w:lang w:val="en-AU"/>
              </w:rPr>
            </w:pPr>
            <w:r w:rsidRPr="007910D4">
              <w:rPr>
                <w:sz w:val="22"/>
                <w:lang w:val="en-AU"/>
              </w:rPr>
              <w:t>DEECA</w:t>
            </w:r>
          </w:p>
        </w:tc>
      </w:tr>
      <w:tr w:rsidR="00FF1522" w:rsidRPr="007910D4" w14:paraId="6CEB19DC" w14:textId="77777777" w:rsidTr="00FF1522">
        <w:trPr>
          <w:trHeight w:val="60"/>
        </w:trPr>
        <w:tc>
          <w:tcPr>
            <w:tcW w:w="922" w:type="pct"/>
          </w:tcPr>
          <w:p w14:paraId="03746971" w14:textId="77777777" w:rsidR="00E455DB" w:rsidRPr="007910D4" w:rsidRDefault="00E455DB" w:rsidP="00FF1522">
            <w:pPr>
              <w:pStyle w:val="Tabletext"/>
              <w:spacing w:line="360" w:lineRule="auto"/>
              <w:rPr>
                <w:b/>
                <w:sz w:val="22"/>
                <w:lang w:val="en-AU"/>
              </w:rPr>
            </w:pPr>
            <w:r w:rsidRPr="007910D4">
              <w:rPr>
                <w:b/>
                <w:sz w:val="22"/>
                <w:lang w:val="en-AU"/>
              </w:rPr>
              <w:t>Falls Creek MTB Trail Network Expansions</w:t>
            </w:r>
          </w:p>
        </w:tc>
        <w:tc>
          <w:tcPr>
            <w:tcW w:w="974" w:type="pct"/>
          </w:tcPr>
          <w:p w14:paraId="23FDBAA4" w14:textId="77777777" w:rsidR="00E455DB" w:rsidRPr="007910D4" w:rsidRDefault="00E455DB" w:rsidP="00FF1522">
            <w:pPr>
              <w:pStyle w:val="Tabletext"/>
              <w:spacing w:line="360" w:lineRule="auto"/>
              <w:rPr>
                <w:sz w:val="22"/>
                <w:lang w:val="en-AU"/>
              </w:rPr>
            </w:pPr>
            <w:r w:rsidRPr="007910D4">
              <w:rPr>
                <w:sz w:val="22"/>
                <w:lang w:val="en-AU"/>
              </w:rPr>
              <w:t>Falls Creek Alpine Resort</w:t>
            </w:r>
          </w:p>
        </w:tc>
        <w:tc>
          <w:tcPr>
            <w:tcW w:w="904" w:type="pct"/>
          </w:tcPr>
          <w:p w14:paraId="57EDEDF5" w14:textId="77777777" w:rsidR="00E455DB" w:rsidRPr="007910D4" w:rsidRDefault="00E455DB" w:rsidP="00FF1522">
            <w:pPr>
              <w:pStyle w:val="Tabletext"/>
              <w:spacing w:line="360" w:lineRule="auto"/>
              <w:rPr>
                <w:sz w:val="22"/>
                <w:lang w:val="en-AU"/>
              </w:rPr>
            </w:pPr>
            <w:r w:rsidRPr="007910D4">
              <w:rPr>
                <w:sz w:val="22"/>
                <w:lang w:val="en-AU"/>
              </w:rPr>
              <w:t>Mountain bike riding</w:t>
            </w:r>
          </w:p>
        </w:tc>
        <w:tc>
          <w:tcPr>
            <w:tcW w:w="801" w:type="pct"/>
          </w:tcPr>
          <w:p w14:paraId="5DCEBBAD" w14:textId="77777777" w:rsidR="00E455DB" w:rsidRPr="007910D4" w:rsidRDefault="00E455DB" w:rsidP="00FF1522">
            <w:pPr>
              <w:pStyle w:val="Tabletext"/>
              <w:spacing w:line="360" w:lineRule="auto"/>
              <w:rPr>
                <w:sz w:val="22"/>
                <w:lang w:val="en-AU"/>
              </w:rPr>
            </w:pPr>
            <w:r w:rsidRPr="007910D4">
              <w:rPr>
                <w:sz w:val="22"/>
                <w:lang w:val="en-AU"/>
              </w:rPr>
              <w:t>Unknown</w:t>
            </w:r>
          </w:p>
        </w:tc>
        <w:tc>
          <w:tcPr>
            <w:tcW w:w="390" w:type="pct"/>
          </w:tcPr>
          <w:p w14:paraId="5F02B65C" w14:textId="77777777" w:rsidR="00E455DB" w:rsidRPr="007910D4" w:rsidRDefault="00E455DB" w:rsidP="00FF1522">
            <w:pPr>
              <w:pStyle w:val="Tabletext"/>
              <w:spacing w:line="360" w:lineRule="auto"/>
              <w:rPr>
                <w:sz w:val="22"/>
                <w:lang w:val="en-AU"/>
              </w:rPr>
            </w:pPr>
            <w:r w:rsidRPr="007910D4">
              <w:rPr>
                <w:sz w:val="22"/>
                <w:lang w:val="en-AU"/>
              </w:rPr>
              <w:t>Yes</w:t>
            </w:r>
          </w:p>
        </w:tc>
        <w:tc>
          <w:tcPr>
            <w:tcW w:w="390" w:type="pct"/>
          </w:tcPr>
          <w:p w14:paraId="061AD173"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4DE1DD14" w14:textId="77777777" w:rsidR="00E455DB" w:rsidRPr="007910D4" w:rsidRDefault="00E455DB" w:rsidP="00FF1522">
            <w:pPr>
              <w:pStyle w:val="Tabletext"/>
              <w:spacing w:line="360" w:lineRule="auto"/>
              <w:rPr>
                <w:sz w:val="22"/>
                <w:lang w:val="en-AU"/>
              </w:rPr>
            </w:pPr>
            <w:r w:rsidRPr="007910D4">
              <w:rPr>
                <w:sz w:val="22"/>
                <w:lang w:val="en-AU"/>
              </w:rPr>
              <w:t>High Country DMP</w:t>
            </w:r>
          </w:p>
        </w:tc>
      </w:tr>
      <w:tr w:rsidR="00FF1522" w:rsidRPr="007910D4" w14:paraId="7B2A41A4" w14:textId="77777777" w:rsidTr="00FF1522">
        <w:trPr>
          <w:trHeight w:val="60"/>
        </w:trPr>
        <w:tc>
          <w:tcPr>
            <w:tcW w:w="922" w:type="pct"/>
          </w:tcPr>
          <w:p w14:paraId="124C05B6" w14:textId="77777777" w:rsidR="00E455DB" w:rsidRPr="007910D4" w:rsidRDefault="00E455DB" w:rsidP="00FF1522">
            <w:pPr>
              <w:pStyle w:val="Tabletext"/>
              <w:spacing w:line="360" w:lineRule="auto"/>
              <w:rPr>
                <w:b/>
                <w:sz w:val="22"/>
                <w:lang w:val="en-AU"/>
              </w:rPr>
            </w:pPr>
            <w:r w:rsidRPr="007910D4">
              <w:rPr>
                <w:b/>
                <w:sz w:val="22"/>
                <w:lang w:val="en-AU"/>
              </w:rPr>
              <w:t>The Wonnangatta Drive</w:t>
            </w:r>
          </w:p>
        </w:tc>
        <w:tc>
          <w:tcPr>
            <w:tcW w:w="974" w:type="pct"/>
          </w:tcPr>
          <w:p w14:paraId="0983C31B" w14:textId="77777777" w:rsidR="00E455DB" w:rsidRPr="007910D4" w:rsidRDefault="00E455DB" w:rsidP="00FF1522">
            <w:pPr>
              <w:pStyle w:val="Tabletext"/>
              <w:spacing w:line="360" w:lineRule="auto"/>
              <w:rPr>
                <w:sz w:val="22"/>
                <w:lang w:val="en-AU"/>
              </w:rPr>
            </w:pPr>
            <w:r w:rsidRPr="007910D4">
              <w:rPr>
                <w:sz w:val="22"/>
                <w:lang w:val="en-AU"/>
              </w:rPr>
              <w:t>Mansfield Shire Council; Wellington Shire Council</w:t>
            </w:r>
          </w:p>
        </w:tc>
        <w:tc>
          <w:tcPr>
            <w:tcW w:w="904" w:type="pct"/>
          </w:tcPr>
          <w:p w14:paraId="1EE087D3" w14:textId="77777777" w:rsidR="00E455DB" w:rsidRPr="007910D4" w:rsidRDefault="00E455DB" w:rsidP="00FF1522">
            <w:pPr>
              <w:pStyle w:val="Tabletext"/>
              <w:spacing w:line="360" w:lineRule="auto"/>
              <w:rPr>
                <w:sz w:val="22"/>
                <w:lang w:val="en-AU"/>
              </w:rPr>
            </w:pPr>
            <w:r w:rsidRPr="007910D4">
              <w:rPr>
                <w:sz w:val="22"/>
                <w:lang w:val="en-AU"/>
              </w:rPr>
              <w:t>Four-wheel driving</w:t>
            </w:r>
          </w:p>
        </w:tc>
        <w:tc>
          <w:tcPr>
            <w:tcW w:w="801" w:type="pct"/>
          </w:tcPr>
          <w:p w14:paraId="26C77927" w14:textId="77777777" w:rsidR="00E455DB" w:rsidRPr="007910D4" w:rsidRDefault="00E455DB" w:rsidP="00FF1522">
            <w:pPr>
              <w:pStyle w:val="Tabletext"/>
              <w:spacing w:line="360" w:lineRule="auto"/>
              <w:rPr>
                <w:sz w:val="22"/>
                <w:lang w:val="en-AU"/>
              </w:rPr>
            </w:pPr>
            <w:r w:rsidRPr="007910D4">
              <w:rPr>
                <w:sz w:val="22"/>
                <w:lang w:val="en-AU"/>
              </w:rPr>
              <w:t>Master plan and business case needed</w:t>
            </w:r>
          </w:p>
        </w:tc>
        <w:tc>
          <w:tcPr>
            <w:tcW w:w="390" w:type="pct"/>
          </w:tcPr>
          <w:p w14:paraId="4D7F9C4B" w14:textId="77777777" w:rsidR="00E455DB" w:rsidRPr="007910D4" w:rsidRDefault="00E455DB" w:rsidP="00FF1522">
            <w:pPr>
              <w:pStyle w:val="Tabletext"/>
              <w:spacing w:line="360" w:lineRule="auto"/>
              <w:rPr>
                <w:sz w:val="22"/>
                <w:lang w:val="en-AU"/>
              </w:rPr>
            </w:pPr>
            <w:r w:rsidRPr="007910D4">
              <w:rPr>
                <w:sz w:val="22"/>
                <w:lang w:val="en-AU"/>
              </w:rPr>
              <w:t>Yes</w:t>
            </w:r>
          </w:p>
        </w:tc>
        <w:tc>
          <w:tcPr>
            <w:tcW w:w="390" w:type="pct"/>
          </w:tcPr>
          <w:p w14:paraId="339BBBE5"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78840114" w14:textId="77777777" w:rsidR="00E455DB" w:rsidRPr="007910D4" w:rsidRDefault="00E455DB" w:rsidP="00FF1522">
            <w:pPr>
              <w:pStyle w:val="Tabletext"/>
              <w:spacing w:line="360" w:lineRule="auto"/>
              <w:rPr>
                <w:sz w:val="22"/>
                <w:lang w:val="en-AU"/>
              </w:rPr>
            </w:pPr>
            <w:r w:rsidRPr="007910D4">
              <w:rPr>
                <w:sz w:val="22"/>
                <w:lang w:val="en-AU"/>
              </w:rPr>
              <w:t>Gippsland DMP</w:t>
            </w:r>
          </w:p>
        </w:tc>
      </w:tr>
      <w:tr w:rsidR="00FF1522" w:rsidRPr="007910D4" w14:paraId="7539F770" w14:textId="77777777" w:rsidTr="00FF1522">
        <w:trPr>
          <w:trHeight w:val="60"/>
        </w:trPr>
        <w:tc>
          <w:tcPr>
            <w:tcW w:w="922" w:type="pct"/>
          </w:tcPr>
          <w:p w14:paraId="1F2527A4" w14:textId="77777777" w:rsidR="00E455DB" w:rsidRPr="007910D4" w:rsidRDefault="00E455DB" w:rsidP="00FF1522">
            <w:pPr>
              <w:pStyle w:val="Tabletext"/>
              <w:spacing w:line="360" w:lineRule="auto"/>
              <w:rPr>
                <w:b/>
                <w:sz w:val="22"/>
                <w:lang w:val="en-AU"/>
              </w:rPr>
            </w:pPr>
            <w:r w:rsidRPr="007910D4">
              <w:rPr>
                <w:b/>
                <w:sz w:val="22"/>
                <w:lang w:val="en-AU"/>
              </w:rPr>
              <w:t>Gravel Riding and Running Trails between Reform Hill and Gapsted</w:t>
            </w:r>
          </w:p>
        </w:tc>
        <w:tc>
          <w:tcPr>
            <w:tcW w:w="974" w:type="pct"/>
          </w:tcPr>
          <w:p w14:paraId="6F6E8A2E" w14:textId="77777777" w:rsidR="00E455DB" w:rsidRPr="007910D4" w:rsidRDefault="00E455DB" w:rsidP="00FF1522">
            <w:pPr>
              <w:pStyle w:val="Tabletext"/>
              <w:spacing w:line="360" w:lineRule="auto"/>
              <w:rPr>
                <w:sz w:val="22"/>
                <w:lang w:val="en-AU"/>
              </w:rPr>
            </w:pPr>
            <w:r w:rsidRPr="007910D4">
              <w:rPr>
                <w:sz w:val="22"/>
                <w:lang w:val="en-AU"/>
              </w:rPr>
              <w:t>Alpine Shire Council</w:t>
            </w:r>
          </w:p>
        </w:tc>
        <w:tc>
          <w:tcPr>
            <w:tcW w:w="904" w:type="pct"/>
          </w:tcPr>
          <w:p w14:paraId="7EB7EB1D" w14:textId="77777777" w:rsidR="00E455DB" w:rsidRPr="007910D4" w:rsidRDefault="00E455DB" w:rsidP="00FF1522">
            <w:pPr>
              <w:pStyle w:val="Tabletext"/>
              <w:spacing w:line="360" w:lineRule="auto"/>
              <w:rPr>
                <w:sz w:val="22"/>
                <w:lang w:val="en-AU"/>
              </w:rPr>
            </w:pPr>
            <w:r w:rsidRPr="007910D4">
              <w:rPr>
                <w:sz w:val="22"/>
                <w:lang w:val="en-AU"/>
              </w:rPr>
              <w:t>Gravel riding; Walking</w:t>
            </w:r>
          </w:p>
        </w:tc>
        <w:tc>
          <w:tcPr>
            <w:tcW w:w="801" w:type="pct"/>
          </w:tcPr>
          <w:p w14:paraId="70C3A0A8" w14:textId="77777777" w:rsidR="00E455DB" w:rsidRPr="007910D4" w:rsidRDefault="00E455DB" w:rsidP="00FF1522">
            <w:pPr>
              <w:pStyle w:val="Tabletext"/>
              <w:spacing w:line="360" w:lineRule="auto"/>
              <w:rPr>
                <w:sz w:val="22"/>
                <w:lang w:val="en-AU"/>
              </w:rPr>
            </w:pPr>
            <w:r w:rsidRPr="007910D4">
              <w:rPr>
                <w:sz w:val="22"/>
                <w:lang w:val="en-AU"/>
              </w:rPr>
              <w:t>Shovel ready (approval and funding needed)</w:t>
            </w:r>
          </w:p>
        </w:tc>
        <w:tc>
          <w:tcPr>
            <w:tcW w:w="390" w:type="pct"/>
          </w:tcPr>
          <w:p w14:paraId="1BF7473E" w14:textId="77777777" w:rsidR="00E455DB" w:rsidRPr="007910D4" w:rsidRDefault="00E455DB" w:rsidP="00FF1522">
            <w:pPr>
              <w:pStyle w:val="Tabletext"/>
              <w:spacing w:line="360" w:lineRule="auto"/>
              <w:rPr>
                <w:sz w:val="22"/>
                <w:lang w:val="en-AU"/>
              </w:rPr>
            </w:pPr>
            <w:r w:rsidRPr="007910D4">
              <w:rPr>
                <w:sz w:val="22"/>
                <w:lang w:val="en-AU"/>
              </w:rPr>
              <w:t>No</w:t>
            </w:r>
          </w:p>
        </w:tc>
        <w:tc>
          <w:tcPr>
            <w:tcW w:w="390" w:type="pct"/>
          </w:tcPr>
          <w:p w14:paraId="7874D2E3"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34CB459A" w14:textId="77777777" w:rsidR="00E455DB" w:rsidRPr="007910D4" w:rsidRDefault="00E455DB" w:rsidP="00FF1522">
            <w:pPr>
              <w:pStyle w:val="Tabletext"/>
              <w:spacing w:line="360" w:lineRule="auto"/>
              <w:rPr>
                <w:sz w:val="22"/>
                <w:lang w:val="en-AU"/>
              </w:rPr>
            </w:pPr>
            <w:r w:rsidRPr="007910D4">
              <w:rPr>
                <w:sz w:val="22"/>
                <w:lang w:val="en-AU"/>
              </w:rPr>
              <w:t xml:space="preserve">Stakeholder: Alpine Shire Council </w:t>
            </w:r>
          </w:p>
        </w:tc>
      </w:tr>
      <w:tr w:rsidR="00FF1522" w:rsidRPr="007910D4" w14:paraId="2DD18085" w14:textId="77777777" w:rsidTr="00FF1522">
        <w:trPr>
          <w:trHeight w:val="60"/>
        </w:trPr>
        <w:tc>
          <w:tcPr>
            <w:tcW w:w="922" w:type="pct"/>
          </w:tcPr>
          <w:p w14:paraId="4BD6835D" w14:textId="77777777" w:rsidR="00E455DB" w:rsidRPr="007910D4" w:rsidRDefault="00E455DB" w:rsidP="00FF1522">
            <w:pPr>
              <w:pStyle w:val="Tabletext"/>
              <w:spacing w:line="360" w:lineRule="auto"/>
              <w:rPr>
                <w:b/>
                <w:sz w:val="22"/>
                <w:lang w:val="en-AU"/>
              </w:rPr>
            </w:pPr>
            <w:proofErr w:type="spellStart"/>
            <w:r w:rsidRPr="007910D4">
              <w:rPr>
                <w:b/>
                <w:sz w:val="22"/>
                <w:lang w:val="en-AU"/>
              </w:rPr>
              <w:t>Delatite</w:t>
            </w:r>
            <w:proofErr w:type="spellEnd"/>
            <w:r w:rsidRPr="007910D4">
              <w:rPr>
                <w:b/>
                <w:sz w:val="22"/>
                <w:lang w:val="en-AU"/>
              </w:rPr>
              <w:t xml:space="preserve"> Arm Reserve Mountain Bike Track &amp; Motorbike Unloading Area</w:t>
            </w:r>
          </w:p>
        </w:tc>
        <w:tc>
          <w:tcPr>
            <w:tcW w:w="974" w:type="pct"/>
          </w:tcPr>
          <w:p w14:paraId="7F7A7467" w14:textId="77777777" w:rsidR="00E455DB" w:rsidRPr="007910D4" w:rsidRDefault="00E455DB" w:rsidP="00FF1522">
            <w:pPr>
              <w:pStyle w:val="Tabletext"/>
              <w:spacing w:line="360" w:lineRule="auto"/>
              <w:rPr>
                <w:sz w:val="22"/>
                <w:lang w:val="en-AU"/>
              </w:rPr>
            </w:pPr>
            <w:r w:rsidRPr="007910D4">
              <w:rPr>
                <w:sz w:val="22"/>
                <w:lang w:val="en-AU"/>
              </w:rPr>
              <w:t>Mansfield Shire Council</w:t>
            </w:r>
          </w:p>
        </w:tc>
        <w:tc>
          <w:tcPr>
            <w:tcW w:w="904" w:type="pct"/>
          </w:tcPr>
          <w:p w14:paraId="17D089A8" w14:textId="77777777" w:rsidR="00E455DB" w:rsidRPr="007910D4" w:rsidRDefault="00E455DB" w:rsidP="00FF1522">
            <w:pPr>
              <w:pStyle w:val="Tabletext"/>
              <w:spacing w:line="360" w:lineRule="auto"/>
              <w:rPr>
                <w:sz w:val="22"/>
                <w:lang w:val="en-AU"/>
              </w:rPr>
            </w:pPr>
            <w:r w:rsidRPr="007910D4">
              <w:rPr>
                <w:sz w:val="22"/>
                <w:lang w:val="en-AU"/>
              </w:rPr>
              <w:t>Mountain bike riding; Motor bike riding</w:t>
            </w:r>
          </w:p>
        </w:tc>
        <w:tc>
          <w:tcPr>
            <w:tcW w:w="801" w:type="pct"/>
          </w:tcPr>
          <w:p w14:paraId="363DBDA3" w14:textId="77777777" w:rsidR="00E455DB" w:rsidRPr="007910D4" w:rsidRDefault="00E455DB" w:rsidP="00FF1522">
            <w:pPr>
              <w:pStyle w:val="Tabletext"/>
              <w:spacing w:line="360" w:lineRule="auto"/>
              <w:rPr>
                <w:sz w:val="22"/>
                <w:lang w:val="en-AU"/>
              </w:rPr>
            </w:pPr>
            <w:r w:rsidRPr="007910D4">
              <w:rPr>
                <w:sz w:val="22"/>
                <w:lang w:val="en-AU"/>
              </w:rPr>
              <w:t xml:space="preserve"> Shovel ready</w:t>
            </w:r>
          </w:p>
        </w:tc>
        <w:tc>
          <w:tcPr>
            <w:tcW w:w="390" w:type="pct"/>
          </w:tcPr>
          <w:p w14:paraId="79A0D441" w14:textId="77777777" w:rsidR="00E455DB" w:rsidRPr="007910D4" w:rsidRDefault="00E455DB" w:rsidP="00FF1522">
            <w:pPr>
              <w:pStyle w:val="Tabletext"/>
              <w:spacing w:line="360" w:lineRule="auto"/>
              <w:rPr>
                <w:sz w:val="22"/>
                <w:lang w:val="en-AU"/>
              </w:rPr>
            </w:pPr>
            <w:r w:rsidRPr="007910D4">
              <w:rPr>
                <w:sz w:val="22"/>
                <w:lang w:val="en-AU"/>
              </w:rPr>
              <w:t>No</w:t>
            </w:r>
          </w:p>
        </w:tc>
        <w:tc>
          <w:tcPr>
            <w:tcW w:w="390" w:type="pct"/>
          </w:tcPr>
          <w:p w14:paraId="29FBAABD"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36D1E881" w14:textId="77777777" w:rsidR="00E455DB" w:rsidRPr="007910D4" w:rsidRDefault="00E455DB" w:rsidP="00FF1522">
            <w:pPr>
              <w:pStyle w:val="Tabletext"/>
              <w:spacing w:line="360" w:lineRule="auto"/>
              <w:rPr>
                <w:sz w:val="22"/>
                <w:lang w:val="en-AU"/>
              </w:rPr>
            </w:pPr>
            <w:r w:rsidRPr="007910D4">
              <w:rPr>
                <w:sz w:val="22"/>
                <w:lang w:val="en-AU"/>
              </w:rPr>
              <w:t>DEECA</w:t>
            </w:r>
          </w:p>
        </w:tc>
      </w:tr>
      <w:tr w:rsidR="00FF1522" w:rsidRPr="007910D4" w14:paraId="09ACBA84" w14:textId="77777777" w:rsidTr="00FF1522">
        <w:trPr>
          <w:trHeight w:val="60"/>
        </w:trPr>
        <w:tc>
          <w:tcPr>
            <w:tcW w:w="922" w:type="pct"/>
          </w:tcPr>
          <w:p w14:paraId="593C381F" w14:textId="1178EB73" w:rsidR="00E455DB" w:rsidRPr="007910D4" w:rsidRDefault="00E455DB" w:rsidP="00FF1522">
            <w:pPr>
              <w:pStyle w:val="Tabletext"/>
              <w:spacing w:line="360" w:lineRule="auto"/>
              <w:rPr>
                <w:b/>
                <w:sz w:val="22"/>
                <w:lang w:val="en-AU"/>
              </w:rPr>
            </w:pPr>
            <w:r w:rsidRPr="007910D4">
              <w:rPr>
                <w:b/>
                <w:sz w:val="22"/>
                <w:lang w:val="en-AU"/>
              </w:rPr>
              <w:lastRenderedPageBreak/>
              <w:t>Upper Jamieson Hut (Mt</w:t>
            </w:r>
            <w:r w:rsidR="00AF07DF">
              <w:rPr>
                <w:b/>
                <w:sz w:val="22"/>
                <w:lang w:val="en-AU"/>
              </w:rPr>
              <w:t xml:space="preserve"> </w:t>
            </w:r>
            <w:r w:rsidRPr="007910D4">
              <w:rPr>
                <w:b/>
                <w:sz w:val="22"/>
                <w:lang w:val="en-AU"/>
              </w:rPr>
              <w:t>Macdonald Walking</w:t>
            </w:r>
            <w:r w:rsidR="00AF07DF">
              <w:rPr>
                <w:b/>
                <w:sz w:val="22"/>
                <w:lang w:val="en-AU"/>
              </w:rPr>
              <w:t xml:space="preserve"> </w:t>
            </w:r>
            <w:r w:rsidRPr="007910D4">
              <w:rPr>
                <w:b/>
                <w:sz w:val="22"/>
                <w:lang w:val="en-AU"/>
              </w:rPr>
              <w:t>Track)</w:t>
            </w:r>
          </w:p>
        </w:tc>
        <w:tc>
          <w:tcPr>
            <w:tcW w:w="974" w:type="pct"/>
          </w:tcPr>
          <w:p w14:paraId="7641D3E0" w14:textId="77777777" w:rsidR="00E455DB" w:rsidRPr="007910D4" w:rsidRDefault="00E455DB" w:rsidP="00FF1522">
            <w:pPr>
              <w:pStyle w:val="Tabletext"/>
              <w:spacing w:line="360" w:lineRule="auto"/>
              <w:rPr>
                <w:sz w:val="22"/>
                <w:lang w:val="en-AU"/>
              </w:rPr>
            </w:pPr>
            <w:r w:rsidRPr="007910D4">
              <w:rPr>
                <w:sz w:val="22"/>
                <w:lang w:val="en-AU"/>
              </w:rPr>
              <w:t>Mansfield Shire Council</w:t>
            </w:r>
          </w:p>
        </w:tc>
        <w:tc>
          <w:tcPr>
            <w:tcW w:w="904" w:type="pct"/>
          </w:tcPr>
          <w:p w14:paraId="566A37AD" w14:textId="77777777" w:rsidR="00E455DB" w:rsidRPr="007910D4" w:rsidRDefault="00E455DB" w:rsidP="00FF1522">
            <w:pPr>
              <w:pStyle w:val="Tabletext"/>
              <w:spacing w:line="360" w:lineRule="auto"/>
              <w:rPr>
                <w:sz w:val="22"/>
                <w:lang w:val="en-AU"/>
              </w:rPr>
            </w:pPr>
            <w:r w:rsidRPr="007910D4">
              <w:rPr>
                <w:sz w:val="22"/>
                <w:lang w:val="en-AU"/>
              </w:rPr>
              <w:t>Walking</w:t>
            </w:r>
          </w:p>
        </w:tc>
        <w:tc>
          <w:tcPr>
            <w:tcW w:w="801" w:type="pct"/>
          </w:tcPr>
          <w:p w14:paraId="43E6D910" w14:textId="77777777" w:rsidR="00E455DB" w:rsidRPr="007910D4" w:rsidRDefault="00E455DB" w:rsidP="00FF1522">
            <w:pPr>
              <w:pStyle w:val="Tabletext"/>
              <w:spacing w:line="360" w:lineRule="auto"/>
              <w:rPr>
                <w:sz w:val="22"/>
                <w:lang w:val="en-AU"/>
              </w:rPr>
            </w:pPr>
            <w:r w:rsidRPr="007910D4">
              <w:rPr>
                <w:sz w:val="22"/>
                <w:lang w:val="en-AU"/>
              </w:rPr>
              <w:t>Shovel ready</w:t>
            </w:r>
          </w:p>
        </w:tc>
        <w:tc>
          <w:tcPr>
            <w:tcW w:w="390" w:type="pct"/>
          </w:tcPr>
          <w:p w14:paraId="0A222643" w14:textId="77777777" w:rsidR="00E455DB" w:rsidRPr="007910D4" w:rsidRDefault="00E455DB" w:rsidP="00FF1522">
            <w:pPr>
              <w:pStyle w:val="Tabletext"/>
              <w:spacing w:line="360" w:lineRule="auto"/>
              <w:rPr>
                <w:sz w:val="22"/>
                <w:lang w:val="en-AU"/>
              </w:rPr>
            </w:pPr>
            <w:r w:rsidRPr="007910D4">
              <w:rPr>
                <w:sz w:val="22"/>
                <w:lang w:val="en-AU"/>
              </w:rPr>
              <w:t>No</w:t>
            </w:r>
          </w:p>
        </w:tc>
        <w:tc>
          <w:tcPr>
            <w:tcW w:w="390" w:type="pct"/>
          </w:tcPr>
          <w:p w14:paraId="5B229DF2"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5A12434D" w14:textId="77777777" w:rsidR="00E455DB" w:rsidRPr="007910D4" w:rsidRDefault="00E455DB" w:rsidP="00FF1522">
            <w:pPr>
              <w:pStyle w:val="Tabletext"/>
              <w:spacing w:line="360" w:lineRule="auto"/>
              <w:rPr>
                <w:sz w:val="22"/>
                <w:lang w:val="en-AU"/>
              </w:rPr>
            </w:pPr>
            <w:r w:rsidRPr="007910D4">
              <w:rPr>
                <w:sz w:val="22"/>
                <w:lang w:val="en-AU"/>
              </w:rPr>
              <w:t>DEECA</w:t>
            </w:r>
          </w:p>
        </w:tc>
      </w:tr>
      <w:tr w:rsidR="00FF1522" w:rsidRPr="007910D4" w14:paraId="02282A0D" w14:textId="77777777" w:rsidTr="00FF1522">
        <w:trPr>
          <w:trHeight w:val="60"/>
        </w:trPr>
        <w:tc>
          <w:tcPr>
            <w:tcW w:w="922" w:type="pct"/>
          </w:tcPr>
          <w:p w14:paraId="427C0FC0" w14:textId="77777777" w:rsidR="00E455DB" w:rsidRPr="007910D4" w:rsidRDefault="00E455DB" w:rsidP="00FF1522">
            <w:pPr>
              <w:pStyle w:val="Tabletext"/>
              <w:spacing w:line="360" w:lineRule="auto"/>
              <w:rPr>
                <w:b/>
                <w:sz w:val="22"/>
                <w:lang w:val="en-AU"/>
              </w:rPr>
            </w:pPr>
            <w:r w:rsidRPr="007910D4">
              <w:rPr>
                <w:b/>
                <w:sz w:val="22"/>
                <w:lang w:val="en-AU"/>
              </w:rPr>
              <w:t xml:space="preserve">Upper Murray section of the </w:t>
            </w:r>
            <w:proofErr w:type="gramStart"/>
            <w:r w:rsidRPr="007910D4">
              <w:rPr>
                <w:b/>
                <w:sz w:val="22"/>
                <w:lang w:val="en-AU"/>
              </w:rPr>
              <w:t>High Country</w:t>
            </w:r>
            <w:proofErr w:type="gramEnd"/>
            <w:r w:rsidRPr="007910D4">
              <w:rPr>
                <w:b/>
                <w:sz w:val="22"/>
                <w:lang w:val="en-AU"/>
              </w:rPr>
              <w:t xml:space="preserve"> Rail Trail</w:t>
            </w:r>
          </w:p>
        </w:tc>
        <w:tc>
          <w:tcPr>
            <w:tcW w:w="974" w:type="pct"/>
          </w:tcPr>
          <w:p w14:paraId="2C7522A0" w14:textId="77777777" w:rsidR="00E455DB" w:rsidRPr="007910D4" w:rsidRDefault="00E455DB" w:rsidP="00FF1522">
            <w:pPr>
              <w:pStyle w:val="Tabletext"/>
              <w:spacing w:line="360" w:lineRule="auto"/>
              <w:rPr>
                <w:sz w:val="22"/>
                <w:lang w:val="en-AU"/>
              </w:rPr>
            </w:pPr>
            <w:r w:rsidRPr="007910D4">
              <w:rPr>
                <w:sz w:val="22"/>
                <w:lang w:val="en-AU"/>
              </w:rPr>
              <w:t>Towong Shire Council</w:t>
            </w:r>
          </w:p>
        </w:tc>
        <w:tc>
          <w:tcPr>
            <w:tcW w:w="904" w:type="pct"/>
          </w:tcPr>
          <w:p w14:paraId="24BE20DB" w14:textId="77777777" w:rsidR="00E455DB" w:rsidRPr="007910D4" w:rsidRDefault="00E455DB" w:rsidP="00FF1522">
            <w:pPr>
              <w:pStyle w:val="Tabletext"/>
              <w:spacing w:line="360" w:lineRule="auto"/>
              <w:rPr>
                <w:sz w:val="22"/>
                <w:lang w:val="en-AU"/>
              </w:rPr>
            </w:pPr>
            <w:r w:rsidRPr="007910D4">
              <w:rPr>
                <w:sz w:val="22"/>
                <w:lang w:val="en-AU"/>
              </w:rPr>
              <w:t>Gravel riding; Mountain bike riding; Walking</w:t>
            </w:r>
          </w:p>
        </w:tc>
        <w:tc>
          <w:tcPr>
            <w:tcW w:w="801" w:type="pct"/>
          </w:tcPr>
          <w:p w14:paraId="2CFF2509" w14:textId="3A72532E" w:rsidR="00E455DB" w:rsidRPr="007910D4" w:rsidRDefault="00E455DB" w:rsidP="00FF1522">
            <w:pPr>
              <w:pStyle w:val="Tabletext"/>
              <w:spacing w:line="360" w:lineRule="auto"/>
              <w:rPr>
                <w:sz w:val="22"/>
                <w:lang w:val="en-AU"/>
              </w:rPr>
            </w:pPr>
            <w:r w:rsidRPr="007910D4">
              <w:rPr>
                <w:sz w:val="22"/>
                <w:lang w:val="en-AU"/>
              </w:rPr>
              <w:t>Detailed master plan</w:t>
            </w:r>
            <w:r w:rsidR="00AF07DF">
              <w:rPr>
                <w:sz w:val="22"/>
                <w:lang w:val="en-AU"/>
              </w:rPr>
              <w:t xml:space="preserve"> </w:t>
            </w:r>
            <w:r w:rsidRPr="007910D4">
              <w:rPr>
                <w:sz w:val="22"/>
                <w:lang w:val="en-AU"/>
              </w:rPr>
              <w:t>and business case needed</w:t>
            </w:r>
          </w:p>
        </w:tc>
        <w:tc>
          <w:tcPr>
            <w:tcW w:w="390" w:type="pct"/>
          </w:tcPr>
          <w:p w14:paraId="533C9BF1" w14:textId="77777777" w:rsidR="00E455DB" w:rsidRPr="007910D4" w:rsidRDefault="00E455DB" w:rsidP="00FF1522">
            <w:pPr>
              <w:pStyle w:val="Tabletext"/>
              <w:spacing w:line="360" w:lineRule="auto"/>
              <w:rPr>
                <w:sz w:val="22"/>
                <w:lang w:val="en-AU"/>
              </w:rPr>
            </w:pPr>
            <w:r w:rsidRPr="007910D4">
              <w:rPr>
                <w:sz w:val="22"/>
                <w:lang w:val="en-AU"/>
              </w:rPr>
              <w:t>Yes</w:t>
            </w:r>
          </w:p>
        </w:tc>
        <w:tc>
          <w:tcPr>
            <w:tcW w:w="390" w:type="pct"/>
          </w:tcPr>
          <w:p w14:paraId="573745F0"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7E82FCC6" w14:textId="77777777" w:rsidR="00E455DB" w:rsidRPr="007910D4" w:rsidRDefault="00E455DB" w:rsidP="00FF1522">
            <w:pPr>
              <w:pStyle w:val="Tabletext"/>
              <w:spacing w:line="360" w:lineRule="auto"/>
              <w:rPr>
                <w:sz w:val="22"/>
                <w:lang w:val="en-AU"/>
              </w:rPr>
            </w:pPr>
            <w:r w:rsidRPr="007910D4">
              <w:rPr>
                <w:sz w:val="22"/>
                <w:lang w:val="en-AU"/>
              </w:rPr>
              <w:t xml:space="preserve">Stakeholder: Towong Shire Council  </w:t>
            </w:r>
          </w:p>
        </w:tc>
      </w:tr>
      <w:tr w:rsidR="00FF1522" w:rsidRPr="007910D4" w14:paraId="13FDE905" w14:textId="77777777" w:rsidTr="00FF1522">
        <w:trPr>
          <w:trHeight w:val="60"/>
        </w:trPr>
        <w:tc>
          <w:tcPr>
            <w:tcW w:w="922" w:type="pct"/>
          </w:tcPr>
          <w:p w14:paraId="59E1DA69" w14:textId="77777777" w:rsidR="00E455DB" w:rsidRPr="007910D4" w:rsidRDefault="00E455DB" w:rsidP="00FF1522">
            <w:pPr>
              <w:pStyle w:val="Tabletext"/>
              <w:spacing w:line="360" w:lineRule="auto"/>
              <w:rPr>
                <w:b/>
                <w:sz w:val="22"/>
                <w:lang w:val="en-AU"/>
              </w:rPr>
            </w:pPr>
            <w:r w:rsidRPr="007910D4">
              <w:rPr>
                <w:b/>
                <w:sz w:val="22"/>
                <w:lang w:val="en-AU"/>
              </w:rPr>
              <w:t xml:space="preserve">Mt </w:t>
            </w:r>
            <w:proofErr w:type="spellStart"/>
            <w:r w:rsidRPr="007910D4">
              <w:rPr>
                <w:b/>
                <w:sz w:val="22"/>
                <w:lang w:val="en-AU"/>
              </w:rPr>
              <w:t>Mittamatite</w:t>
            </w:r>
            <w:proofErr w:type="spellEnd"/>
            <w:r w:rsidRPr="007910D4">
              <w:rPr>
                <w:b/>
                <w:sz w:val="22"/>
                <w:lang w:val="en-AU"/>
              </w:rPr>
              <w:t xml:space="preserve"> Regional Park 54km Gravel Trail Circuit</w:t>
            </w:r>
          </w:p>
        </w:tc>
        <w:tc>
          <w:tcPr>
            <w:tcW w:w="974" w:type="pct"/>
          </w:tcPr>
          <w:p w14:paraId="4884D5FF" w14:textId="77777777" w:rsidR="00E455DB" w:rsidRPr="007910D4" w:rsidRDefault="00E455DB" w:rsidP="00FF1522">
            <w:pPr>
              <w:pStyle w:val="Tabletext"/>
              <w:spacing w:line="360" w:lineRule="auto"/>
              <w:rPr>
                <w:sz w:val="22"/>
                <w:lang w:val="en-AU"/>
              </w:rPr>
            </w:pPr>
            <w:r w:rsidRPr="007910D4">
              <w:rPr>
                <w:sz w:val="22"/>
                <w:lang w:val="en-AU"/>
              </w:rPr>
              <w:t>Towong Shire Council</w:t>
            </w:r>
          </w:p>
        </w:tc>
        <w:tc>
          <w:tcPr>
            <w:tcW w:w="904" w:type="pct"/>
          </w:tcPr>
          <w:p w14:paraId="2B127F0A" w14:textId="77777777" w:rsidR="00E455DB" w:rsidRPr="007910D4" w:rsidRDefault="00E455DB" w:rsidP="00FF1522">
            <w:pPr>
              <w:pStyle w:val="Tabletext"/>
              <w:spacing w:line="360" w:lineRule="auto"/>
              <w:rPr>
                <w:sz w:val="22"/>
                <w:lang w:val="en-AU"/>
              </w:rPr>
            </w:pPr>
            <w:r w:rsidRPr="007910D4">
              <w:rPr>
                <w:sz w:val="22"/>
                <w:lang w:val="en-AU"/>
              </w:rPr>
              <w:t>Gravel riding; Mountain bike riding; Walking</w:t>
            </w:r>
          </w:p>
        </w:tc>
        <w:tc>
          <w:tcPr>
            <w:tcW w:w="801" w:type="pct"/>
          </w:tcPr>
          <w:p w14:paraId="7FA06F95" w14:textId="77777777" w:rsidR="00E455DB" w:rsidRPr="007910D4" w:rsidRDefault="00E455DB" w:rsidP="00FF1522">
            <w:pPr>
              <w:pStyle w:val="Tabletext"/>
              <w:spacing w:line="360" w:lineRule="auto"/>
              <w:rPr>
                <w:sz w:val="22"/>
                <w:lang w:val="en-AU"/>
              </w:rPr>
            </w:pPr>
            <w:r w:rsidRPr="007910D4">
              <w:rPr>
                <w:sz w:val="22"/>
                <w:lang w:val="en-AU"/>
              </w:rPr>
              <w:t>Concept only, business case needed</w:t>
            </w:r>
          </w:p>
        </w:tc>
        <w:tc>
          <w:tcPr>
            <w:tcW w:w="390" w:type="pct"/>
          </w:tcPr>
          <w:p w14:paraId="48E595DF" w14:textId="77777777" w:rsidR="00E455DB" w:rsidRPr="007910D4" w:rsidRDefault="00E455DB" w:rsidP="00FF1522">
            <w:pPr>
              <w:pStyle w:val="Tabletext"/>
              <w:spacing w:line="360" w:lineRule="auto"/>
              <w:rPr>
                <w:sz w:val="22"/>
                <w:lang w:val="en-AU"/>
              </w:rPr>
            </w:pPr>
            <w:r w:rsidRPr="007910D4">
              <w:rPr>
                <w:sz w:val="22"/>
                <w:lang w:val="en-AU"/>
              </w:rPr>
              <w:t>No</w:t>
            </w:r>
          </w:p>
        </w:tc>
        <w:tc>
          <w:tcPr>
            <w:tcW w:w="390" w:type="pct"/>
          </w:tcPr>
          <w:p w14:paraId="2AB377AF" w14:textId="77777777" w:rsidR="00E455DB" w:rsidRPr="007910D4" w:rsidRDefault="00E455DB" w:rsidP="00FF1522">
            <w:pPr>
              <w:pStyle w:val="Tabletext"/>
              <w:spacing w:line="360" w:lineRule="auto"/>
              <w:rPr>
                <w:sz w:val="22"/>
                <w:lang w:val="en-AU"/>
              </w:rPr>
            </w:pPr>
            <w:r w:rsidRPr="007910D4">
              <w:rPr>
                <w:sz w:val="22"/>
                <w:lang w:val="en-AU"/>
              </w:rPr>
              <w:t>Yes</w:t>
            </w:r>
          </w:p>
        </w:tc>
        <w:tc>
          <w:tcPr>
            <w:tcW w:w="619" w:type="pct"/>
          </w:tcPr>
          <w:p w14:paraId="42034F16" w14:textId="77777777" w:rsidR="00E455DB" w:rsidRPr="007910D4" w:rsidRDefault="00E455DB" w:rsidP="00FF1522">
            <w:pPr>
              <w:pStyle w:val="Tabletext"/>
              <w:spacing w:line="360" w:lineRule="auto"/>
              <w:rPr>
                <w:sz w:val="22"/>
                <w:lang w:val="en-AU"/>
              </w:rPr>
            </w:pPr>
            <w:r w:rsidRPr="007910D4">
              <w:rPr>
                <w:sz w:val="22"/>
                <w:lang w:val="en-AU"/>
              </w:rPr>
              <w:t>Stakeholder: Towong Shire Council, LDS</w:t>
            </w:r>
          </w:p>
        </w:tc>
      </w:tr>
      <w:tr w:rsidR="00FF1522" w:rsidRPr="007910D4" w14:paraId="6B12BEB6" w14:textId="77777777" w:rsidTr="00FF1522">
        <w:trPr>
          <w:trHeight w:val="60"/>
        </w:trPr>
        <w:tc>
          <w:tcPr>
            <w:tcW w:w="922" w:type="pct"/>
          </w:tcPr>
          <w:p w14:paraId="0EE1191F" w14:textId="77777777" w:rsidR="00E455DB" w:rsidRPr="007910D4" w:rsidRDefault="00E455DB" w:rsidP="00FF1522">
            <w:pPr>
              <w:pStyle w:val="Tabletext"/>
              <w:spacing w:line="360" w:lineRule="auto"/>
              <w:rPr>
                <w:b/>
                <w:sz w:val="22"/>
                <w:lang w:val="en-AU"/>
              </w:rPr>
            </w:pPr>
            <w:r w:rsidRPr="007910D4">
              <w:rPr>
                <w:b/>
                <w:sz w:val="22"/>
                <w:lang w:val="en-AU"/>
              </w:rPr>
              <w:t>Mt Buller &amp; Mt Stirling Huts Trail</w:t>
            </w:r>
          </w:p>
        </w:tc>
        <w:tc>
          <w:tcPr>
            <w:tcW w:w="974" w:type="pct"/>
          </w:tcPr>
          <w:p w14:paraId="6C8D657E" w14:textId="77777777" w:rsidR="00E455DB" w:rsidRPr="007910D4" w:rsidRDefault="00E455DB" w:rsidP="00FF1522">
            <w:pPr>
              <w:pStyle w:val="Tabletext"/>
              <w:spacing w:line="360" w:lineRule="auto"/>
              <w:rPr>
                <w:sz w:val="22"/>
                <w:lang w:val="en-AU"/>
              </w:rPr>
            </w:pPr>
            <w:r w:rsidRPr="007910D4">
              <w:rPr>
                <w:sz w:val="22"/>
                <w:lang w:val="en-AU"/>
              </w:rPr>
              <w:t>Mansfield Shire Council; Mt Buller Mt Stirling Alpine Resort</w:t>
            </w:r>
          </w:p>
        </w:tc>
        <w:tc>
          <w:tcPr>
            <w:tcW w:w="904" w:type="pct"/>
          </w:tcPr>
          <w:p w14:paraId="077B8B90" w14:textId="77777777" w:rsidR="00E455DB" w:rsidRPr="007910D4" w:rsidRDefault="00E455DB" w:rsidP="00FF1522">
            <w:pPr>
              <w:pStyle w:val="Tabletext"/>
              <w:spacing w:line="360" w:lineRule="auto"/>
              <w:rPr>
                <w:sz w:val="22"/>
                <w:lang w:val="en-AU"/>
              </w:rPr>
            </w:pPr>
            <w:r w:rsidRPr="007910D4">
              <w:rPr>
                <w:sz w:val="22"/>
                <w:lang w:val="en-AU"/>
              </w:rPr>
              <w:t>Walking</w:t>
            </w:r>
          </w:p>
        </w:tc>
        <w:tc>
          <w:tcPr>
            <w:tcW w:w="801" w:type="pct"/>
          </w:tcPr>
          <w:p w14:paraId="29A5BF4C" w14:textId="17416743" w:rsidR="00E455DB" w:rsidRPr="007910D4" w:rsidRDefault="00E455DB" w:rsidP="00FF1522">
            <w:pPr>
              <w:pStyle w:val="Tabletext"/>
              <w:spacing w:line="360" w:lineRule="auto"/>
              <w:rPr>
                <w:sz w:val="22"/>
                <w:lang w:val="en-AU"/>
              </w:rPr>
            </w:pPr>
            <w:r w:rsidRPr="007910D4">
              <w:rPr>
                <w:sz w:val="22"/>
                <w:lang w:val="en-AU"/>
              </w:rPr>
              <w:t>Funding for detailed</w:t>
            </w:r>
            <w:r w:rsidR="00AF07DF">
              <w:rPr>
                <w:sz w:val="22"/>
                <w:lang w:val="en-AU"/>
              </w:rPr>
              <w:t xml:space="preserve"> </w:t>
            </w:r>
            <w:r w:rsidRPr="007910D4">
              <w:rPr>
                <w:sz w:val="22"/>
                <w:lang w:val="en-AU"/>
              </w:rPr>
              <w:t>concept and feasibility needed</w:t>
            </w:r>
          </w:p>
        </w:tc>
        <w:tc>
          <w:tcPr>
            <w:tcW w:w="390" w:type="pct"/>
          </w:tcPr>
          <w:p w14:paraId="56A891FC" w14:textId="77777777" w:rsidR="00E455DB" w:rsidRPr="007910D4" w:rsidRDefault="00E455DB" w:rsidP="00FF1522">
            <w:pPr>
              <w:pStyle w:val="Tabletext"/>
              <w:spacing w:line="360" w:lineRule="auto"/>
              <w:rPr>
                <w:sz w:val="22"/>
                <w:lang w:val="en-AU"/>
              </w:rPr>
            </w:pPr>
            <w:r w:rsidRPr="007910D4">
              <w:rPr>
                <w:sz w:val="22"/>
                <w:lang w:val="en-AU"/>
              </w:rPr>
              <w:t>Yes</w:t>
            </w:r>
          </w:p>
        </w:tc>
        <w:tc>
          <w:tcPr>
            <w:tcW w:w="390" w:type="pct"/>
          </w:tcPr>
          <w:p w14:paraId="1BF56669"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30669945" w14:textId="77777777" w:rsidR="00E455DB" w:rsidRPr="007910D4" w:rsidRDefault="00E455DB" w:rsidP="00FF1522">
            <w:pPr>
              <w:pStyle w:val="Tabletext"/>
              <w:spacing w:line="360" w:lineRule="auto"/>
              <w:rPr>
                <w:sz w:val="22"/>
                <w:lang w:val="en-AU"/>
              </w:rPr>
            </w:pPr>
            <w:r w:rsidRPr="007910D4">
              <w:rPr>
                <w:sz w:val="22"/>
                <w:lang w:val="en-AU"/>
              </w:rPr>
              <w:t>High Country DMP</w:t>
            </w:r>
          </w:p>
        </w:tc>
      </w:tr>
      <w:tr w:rsidR="00FF1522" w:rsidRPr="007910D4" w14:paraId="5EA6CEBD" w14:textId="77777777" w:rsidTr="00FF1522">
        <w:trPr>
          <w:trHeight w:val="60"/>
        </w:trPr>
        <w:tc>
          <w:tcPr>
            <w:tcW w:w="922" w:type="pct"/>
          </w:tcPr>
          <w:p w14:paraId="492B335E" w14:textId="359FBA15" w:rsidR="00E455DB" w:rsidRPr="007910D4" w:rsidRDefault="00E455DB" w:rsidP="00FF1522">
            <w:pPr>
              <w:pStyle w:val="Tabletext"/>
              <w:spacing w:line="360" w:lineRule="auto"/>
              <w:rPr>
                <w:b/>
                <w:sz w:val="22"/>
                <w:lang w:val="en-AU"/>
              </w:rPr>
            </w:pPr>
            <w:r w:rsidRPr="007910D4">
              <w:rPr>
                <w:b/>
                <w:sz w:val="22"/>
                <w:lang w:val="en-AU"/>
              </w:rPr>
              <w:t>Mt Stirling Horse Riding</w:t>
            </w:r>
            <w:r w:rsidR="00AF07DF">
              <w:rPr>
                <w:b/>
                <w:sz w:val="22"/>
                <w:lang w:val="en-AU"/>
              </w:rPr>
              <w:t xml:space="preserve"> </w:t>
            </w:r>
            <w:r w:rsidRPr="007910D4">
              <w:rPr>
                <w:b/>
                <w:sz w:val="22"/>
                <w:lang w:val="en-AU"/>
              </w:rPr>
              <w:t>Adventures</w:t>
            </w:r>
          </w:p>
        </w:tc>
        <w:tc>
          <w:tcPr>
            <w:tcW w:w="974" w:type="pct"/>
          </w:tcPr>
          <w:p w14:paraId="195E8287" w14:textId="77777777" w:rsidR="00E455DB" w:rsidRPr="007910D4" w:rsidRDefault="00E455DB" w:rsidP="00FF1522">
            <w:pPr>
              <w:pStyle w:val="Tabletext"/>
              <w:spacing w:line="360" w:lineRule="auto"/>
              <w:rPr>
                <w:sz w:val="22"/>
                <w:lang w:val="en-AU"/>
              </w:rPr>
            </w:pPr>
            <w:r w:rsidRPr="007910D4">
              <w:rPr>
                <w:sz w:val="22"/>
                <w:lang w:val="en-AU"/>
              </w:rPr>
              <w:t>Mansfield Shire Council; Mt Stirling Alpine Resort</w:t>
            </w:r>
          </w:p>
        </w:tc>
        <w:tc>
          <w:tcPr>
            <w:tcW w:w="904" w:type="pct"/>
          </w:tcPr>
          <w:p w14:paraId="59C245AA" w14:textId="77777777" w:rsidR="00E455DB" w:rsidRPr="007910D4" w:rsidRDefault="00E455DB" w:rsidP="00FF1522">
            <w:pPr>
              <w:pStyle w:val="Tabletext"/>
              <w:spacing w:line="360" w:lineRule="auto"/>
              <w:rPr>
                <w:sz w:val="22"/>
                <w:lang w:val="en-AU"/>
              </w:rPr>
            </w:pPr>
            <w:r w:rsidRPr="007910D4">
              <w:rPr>
                <w:sz w:val="22"/>
                <w:lang w:val="en-AU"/>
              </w:rPr>
              <w:t>Horse riding</w:t>
            </w:r>
          </w:p>
        </w:tc>
        <w:tc>
          <w:tcPr>
            <w:tcW w:w="801" w:type="pct"/>
          </w:tcPr>
          <w:p w14:paraId="0CF775AF" w14:textId="1CA038FA" w:rsidR="00E455DB" w:rsidRPr="007910D4" w:rsidRDefault="00E455DB" w:rsidP="00FF1522">
            <w:pPr>
              <w:pStyle w:val="Tabletext"/>
              <w:spacing w:line="360" w:lineRule="auto"/>
              <w:rPr>
                <w:sz w:val="22"/>
                <w:lang w:val="en-AU"/>
              </w:rPr>
            </w:pPr>
            <w:r w:rsidRPr="007910D4">
              <w:rPr>
                <w:sz w:val="22"/>
                <w:lang w:val="en-AU"/>
              </w:rPr>
              <w:t>Funding for detailed</w:t>
            </w:r>
            <w:r w:rsidR="00AF07DF">
              <w:rPr>
                <w:sz w:val="22"/>
                <w:lang w:val="en-AU"/>
              </w:rPr>
              <w:t xml:space="preserve"> </w:t>
            </w:r>
            <w:r w:rsidRPr="007910D4">
              <w:rPr>
                <w:sz w:val="22"/>
                <w:lang w:val="en-AU"/>
              </w:rPr>
              <w:t>concept and feasibility needed</w:t>
            </w:r>
          </w:p>
        </w:tc>
        <w:tc>
          <w:tcPr>
            <w:tcW w:w="390" w:type="pct"/>
          </w:tcPr>
          <w:p w14:paraId="0C6A75C5" w14:textId="77777777" w:rsidR="00E455DB" w:rsidRPr="007910D4" w:rsidRDefault="00E455DB" w:rsidP="00FF1522">
            <w:pPr>
              <w:pStyle w:val="Tabletext"/>
              <w:spacing w:line="360" w:lineRule="auto"/>
              <w:rPr>
                <w:sz w:val="22"/>
                <w:lang w:val="en-AU"/>
              </w:rPr>
            </w:pPr>
            <w:r w:rsidRPr="007910D4">
              <w:rPr>
                <w:sz w:val="22"/>
                <w:lang w:val="en-AU"/>
              </w:rPr>
              <w:t>Yes</w:t>
            </w:r>
          </w:p>
        </w:tc>
        <w:tc>
          <w:tcPr>
            <w:tcW w:w="390" w:type="pct"/>
          </w:tcPr>
          <w:p w14:paraId="6B34CD12"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63AC28D1" w14:textId="77777777" w:rsidR="00E455DB" w:rsidRPr="007910D4" w:rsidRDefault="00E455DB" w:rsidP="00FF1522">
            <w:pPr>
              <w:pStyle w:val="Tabletext"/>
              <w:spacing w:line="360" w:lineRule="auto"/>
              <w:rPr>
                <w:sz w:val="22"/>
                <w:lang w:val="en-AU"/>
              </w:rPr>
            </w:pPr>
            <w:r w:rsidRPr="007910D4">
              <w:rPr>
                <w:sz w:val="22"/>
                <w:lang w:val="en-AU"/>
              </w:rPr>
              <w:t>DEECA</w:t>
            </w:r>
          </w:p>
        </w:tc>
      </w:tr>
      <w:tr w:rsidR="00FF1522" w:rsidRPr="007910D4" w14:paraId="1A5659E9" w14:textId="77777777" w:rsidTr="00FF1522">
        <w:trPr>
          <w:trHeight w:val="60"/>
        </w:trPr>
        <w:tc>
          <w:tcPr>
            <w:tcW w:w="922" w:type="pct"/>
          </w:tcPr>
          <w:p w14:paraId="40560951" w14:textId="77777777" w:rsidR="00E455DB" w:rsidRPr="007910D4" w:rsidRDefault="00E455DB" w:rsidP="00FF1522">
            <w:pPr>
              <w:pStyle w:val="Tabletext"/>
              <w:spacing w:line="360" w:lineRule="auto"/>
              <w:rPr>
                <w:b/>
                <w:sz w:val="22"/>
                <w:lang w:val="en-AU"/>
              </w:rPr>
            </w:pPr>
            <w:r w:rsidRPr="007910D4">
              <w:rPr>
                <w:b/>
                <w:sz w:val="22"/>
                <w:lang w:val="en-AU"/>
              </w:rPr>
              <w:t xml:space="preserve">Offroad Motorcycle Trailhead &amp; Trail </w:t>
            </w:r>
            <w:r w:rsidRPr="007910D4">
              <w:rPr>
                <w:b/>
                <w:sz w:val="22"/>
                <w:lang w:val="en-AU"/>
              </w:rPr>
              <w:lastRenderedPageBreak/>
              <w:t>Network in the Buckland Valley</w:t>
            </w:r>
          </w:p>
        </w:tc>
        <w:tc>
          <w:tcPr>
            <w:tcW w:w="974" w:type="pct"/>
          </w:tcPr>
          <w:p w14:paraId="3FB04E67" w14:textId="77777777" w:rsidR="00E455DB" w:rsidRPr="007910D4" w:rsidRDefault="00E455DB" w:rsidP="00FF1522">
            <w:pPr>
              <w:pStyle w:val="Tabletext"/>
              <w:spacing w:line="360" w:lineRule="auto"/>
              <w:rPr>
                <w:sz w:val="22"/>
                <w:lang w:val="en-AU"/>
              </w:rPr>
            </w:pPr>
            <w:r w:rsidRPr="007910D4">
              <w:rPr>
                <w:sz w:val="22"/>
                <w:lang w:val="en-AU"/>
              </w:rPr>
              <w:lastRenderedPageBreak/>
              <w:t>Alpine Shire Council</w:t>
            </w:r>
          </w:p>
        </w:tc>
        <w:tc>
          <w:tcPr>
            <w:tcW w:w="904" w:type="pct"/>
          </w:tcPr>
          <w:p w14:paraId="69BCA76C" w14:textId="77777777" w:rsidR="00E455DB" w:rsidRPr="007910D4" w:rsidRDefault="00E455DB" w:rsidP="00FF1522">
            <w:pPr>
              <w:pStyle w:val="Tabletext"/>
              <w:spacing w:line="360" w:lineRule="auto"/>
              <w:rPr>
                <w:sz w:val="22"/>
                <w:lang w:val="en-AU"/>
              </w:rPr>
            </w:pPr>
            <w:r w:rsidRPr="007910D4">
              <w:rPr>
                <w:sz w:val="22"/>
                <w:lang w:val="en-AU"/>
              </w:rPr>
              <w:t>Motor bike riding</w:t>
            </w:r>
          </w:p>
        </w:tc>
        <w:tc>
          <w:tcPr>
            <w:tcW w:w="801" w:type="pct"/>
          </w:tcPr>
          <w:p w14:paraId="056FCA8E" w14:textId="77777777" w:rsidR="00E455DB" w:rsidRPr="007910D4" w:rsidRDefault="00E455DB" w:rsidP="00FF1522">
            <w:pPr>
              <w:pStyle w:val="Tabletext"/>
              <w:spacing w:line="360" w:lineRule="auto"/>
              <w:rPr>
                <w:sz w:val="22"/>
                <w:lang w:val="en-AU"/>
              </w:rPr>
            </w:pPr>
            <w:r w:rsidRPr="007910D4">
              <w:rPr>
                <w:sz w:val="22"/>
                <w:lang w:val="en-AU"/>
              </w:rPr>
              <w:t xml:space="preserve">Concept (some community </w:t>
            </w:r>
            <w:r w:rsidRPr="007910D4">
              <w:rPr>
                <w:sz w:val="22"/>
                <w:lang w:val="en-AU"/>
              </w:rPr>
              <w:lastRenderedPageBreak/>
              <w:t>engagement complete)</w:t>
            </w:r>
          </w:p>
        </w:tc>
        <w:tc>
          <w:tcPr>
            <w:tcW w:w="390" w:type="pct"/>
          </w:tcPr>
          <w:p w14:paraId="2CBA67C7" w14:textId="77777777" w:rsidR="00E455DB" w:rsidRPr="007910D4" w:rsidRDefault="00E455DB" w:rsidP="00FF1522">
            <w:pPr>
              <w:pStyle w:val="Tabletext"/>
              <w:spacing w:line="360" w:lineRule="auto"/>
              <w:rPr>
                <w:sz w:val="22"/>
                <w:lang w:val="en-AU"/>
              </w:rPr>
            </w:pPr>
            <w:r w:rsidRPr="007910D4">
              <w:rPr>
                <w:sz w:val="22"/>
                <w:lang w:val="en-AU"/>
              </w:rPr>
              <w:lastRenderedPageBreak/>
              <w:t>No</w:t>
            </w:r>
          </w:p>
        </w:tc>
        <w:tc>
          <w:tcPr>
            <w:tcW w:w="390" w:type="pct"/>
          </w:tcPr>
          <w:p w14:paraId="062C0DFF"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632194CD" w14:textId="77777777" w:rsidR="00E455DB" w:rsidRPr="007910D4" w:rsidRDefault="00E455DB" w:rsidP="00FF1522">
            <w:pPr>
              <w:pStyle w:val="Tabletext"/>
              <w:spacing w:line="360" w:lineRule="auto"/>
              <w:rPr>
                <w:sz w:val="22"/>
                <w:lang w:val="en-AU"/>
              </w:rPr>
            </w:pPr>
            <w:r w:rsidRPr="007910D4">
              <w:rPr>
                <w:sz w:val="22"/>
                <w:lang w:val="en-AU"/>
              </w:rPr>
              <w:t>Stakeholder: Alpine Shire Council</w:t>
            </w:r>
          </w:p>
        </w:tc>
      </w:tr>
      <w:tr w:rsidR="00FF1522" w:rsidRPr="007910D4" w14:paraId="62CBE5F0" w14:textId="77777777" w:rsidTr="00FF1522">
        <w:trPr>
          <w:trHeight w:val="60"/>
        </w:trPr>
        <w:tc>
          <w:tcPr>
            <w:tcW w:w="922" w:type="pct"/>
          </w:tcPr>
          <w:p w14:paraId="7DC40686" w14:textId="77777777" w:rsidR="00E455DB" w:rsidRPr="007910D4" w:rsidRDefault="00E455DB" w:rsidP="00FF1522">
            <w:pPr>
              <w:pStyle w:val="Tabletext"/>
              <w:spacing w:line="360" w:lineRule="auto"/>
              <w:rPr>
                <w:b/>
                <w:sz w:val="22"/>
                <w:lang w:val="en-AU"/>
              </w:rPr>
            </w:pPr>
            <w:r w:rsidRPr="007910D4">
              <w:rPr>
                <w:b/>
                <w:sz w:val="22"/>
                <w:lang w:val="en-AU"/>
              </w:rPr>
              <w:t>4WD &amp; Side-by-Side Dedicated Trails across Buckland Valley</w:t>
            </w:r>
          </w:p>
        </w:tc>
        <w:tc>
          <w:tcPr>
            <w:tcW w:w="974" w:type="pct"/>
          </w:tcPr>
          <w:p w14:paraId="643B3C70" w14:textId="77777777" w:rsidR="00E455DB" w:rsidRPr="007910D4" w:rsidRDefault="00E455DB" w:rsidP="00FF1522">
            <w:pPr>
              <w:pStyle w:val="Tabletext"/>
              <w:spacing w:line="360" w:lineRule="auto"/>
              <w:rPr>
                <w:sz w:val="22"/>
                <w:lang w:val="en-AU"/>
              </w:rPr>
            </w:pPr>
            <w:r w:rsidRPr="007910D4">
              <w:rPr>
                <w:sz w:val="22"/>
                <w:lang w:val="en-AU"/>
              </w:rPr>
              <w:t>Alpine Shire Council</w:t>
            </w:r>
          </w:p>
        </w:tc>
        <w:tc>
          <w:tcPr>
            <w:tcW w:w="904" w:type="pct"/>
          </w:tcPr>
          <w:p w14:paraId="4F8A74F8" w14:textId="77777777" w:rsidR="00E455DB" w:rsidRPr="007910D4" w:rsidRDefault="00E455DB" w:rsidP="00FF1522">
            <w:pPr>
              <w:pStyle w:val="Tabletext"/>
              <w:spacing w:line="360" w:lineRule="auto"/>
              <w:rPr>
                <w:sz w:val="22"/>
                <w:lang w:val="en-AU"/>
              </w:rPr>
            </w:pPr>
            <w:r w:rsidRPr="007910D4">
              <w:rPr>
                <w:sz w:val="22"/>
                <w:lang w:val="en-AU"/>
              </w:rPr>
              <w:t>Four-wheel driving; Side-by-side</w:t>
            </w:r>
          </w:p>
        </w:tc>
        <w:tc>
          <w:tcPr>
            <w:tcW w:w="801" w:type="pct"/>
          </w:tcPr>
          <w:p w14:paraId="0DB63799" w14:textId="77777777" w:rsidR="00E455DB" w:rsidRPr="007910D4" w:rsidRDefault="00E455DB" w:rsidP="00FF1522">
            <w:pPr>
              <w:pStyle w:val="Tabletext"/>
              <w:spacing w:line="360" w:lineRule="auto"/>
              <w:rPr>
                <w:sz w:val="22"/>
                <w:lang w:val="en-AU"/>
              </w:rPr>
            </w:pPr>
            <w:r w:rsidRPr="007910D4">
              <w:rPr>
                <w:sz w:val="22"/>
                <w:lang w:val="en-AU"/>
              </w:rPr>
              <w:t>Concept only, master plan and business case needed</w:t>
            </w:r>
          </w:p>
        </w:tc>
        <w:tc>
          <w:tcPr>
            <w:tcW w:w="390" w:type="pct"/>
          </w:tcPr>
          <w:p w14:paraId="227F9278" w14:textId="77777777" w:rsidR="00E455DB" w:rsidRPr="007910D4" w:rsidRDefault="00E455DB" w:rsidP="00FF1522">
            <w:pPr>
              <w:pStyle w:val="Tabletext"/>
              <w:spacing w:line="360" w:lineRule="auto"/>
              <w:rPr>
                <w:sz w:val="22"/>
                <w:lang w:val="en-AU"/>
              </w:rPr>
            </w:pPr>
            <w:r w:rsidRPr="007910D4">
              <w:rPr>
                <w:sz w:val="22"/>
                <w:lang w:val="en-AU"/>
              </w:rPr>
              <w:t>No</w:t>
            </w:r>
          </w:p>
        </w:tc>
        <w:tc>
          <w:tcPr>
            <w:tcW w:w="390" w:type="pct"/>
          </w:tcPr>
          <w:p w14:paraId="1322CDAE"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393935A6" w14:textId="77777777" w:rsidR="00E455DB" w:rsidRPr="007910D4" w:rsidRDefault="00E455DB" w:rsidP="00FF1522">
            <w:pPr>
              <w:pStyle w:val="Tabletext"/>
              <w:spacing w:line="360" w:lineRule="auto"/>
              <w:rPr>
                <w:sz w:val="22"/>
                <w:lang w:val="en-AU"/>
              </w:rPr>
            </w:pPr>
            <w:r w:rsidRPr="007910D4">
              <w:rPr>
                <w:sz w:val="22"/>
                <w:lang w:val="en-AU"/>
              </w:rPr>
              <w:t>Stakeholder: Alpine Shire Council</w:t>
            </w:r>
          </w:p>
        </w:tc>
      </w:tr>
      <w:tr w:rsidR="00FF1522" w:rsidRPr="007910D4" w14:paraId="76AC4FCC" w14:textId="77777777" w:rsidTr="00FF1522">
        <w:trPr>
          <w:trHeight w:val="60"/>
        </w:trPr>
        <w:tc>
          <w:tcPr>
            <w:tcW w:w="922" w:type="pct"/>
          </w:tcPr>
          <w:p w14:paraId="434110B6" w14:textId="7932F4F8" w:rsidR="00E455DB" w:rsidRPr="007910D4" w:rsidRDefault="00E455DB" w:rsidP="00FF1522">
            <w:pPr>
              <w:pStyle w:val="Tabletext"/>
              <w:spacing w:line="360" w:lineRule="auto"/>
              <w:rPr>
                <w:b/>
                <w:sz w:val="22"/>
                <w:lang w:val="en-AU"/>
              </w:rPr>
            </w:pPr>
            <w:r w:rsidRPr="007910D4">
              <w:rPr>
                <w:b/>
                <w:sz w:val="22"/>
                <w:lang w:val="en-AU"/>
              </w:rPr>
              <w:t>Murray to Mountains Trail</w:t>
            </w:r>
            <w:r w:rsidR="00AF07DF">
              <w:rPr>
                <w:b/>
                <w:sz w:val="22"/>
                <w:lang w:val="en-AU"/>
              </w:rPr>
              <w:t xml:space="preserve"> </w:t>
            </w:r>
            <w:r w:rsidRPr="007910D4">
              <w:rPr>
                <w:b/>
                <w:sz w:val="22"/>
                <w:lang w:val="en-AU"/>
              </w:rPr>
              <w:t>Connection</w:t>
            </w:r>
          </w:p>
        </w:tc>
        <w:tc>
          <w:tcPr>
            <w:tcW w:w="974" w:type="pct"/>
          </w:tcPr>
          <w:p w14:paraId="322AFEDE" w14:textId="77777777" w:rsidR="00E455DB" w:rsidRPr="007910D4" w:rsidRDefault="00E455DB" w:rsidP="00FF1522">
            <w:pPr>
              <w:pStyle w:val="Tabletext"/>
              <w:spacing w:line="360" w:lineRule="auto"/>
              <w:rPr>
                <w:sz w:val="22"/>
                <w:lang w:val="en-AU"/>
              </w:rPr>
            </w:pPr>
            <w:r w:rsidRPr="007910D4">
              <w:rPr>
                <w:sz w:val="22"/>
                <w:lang w:val="en-AU"/>
              </w:rPr>
              <w:t>Alpine Shire Council</w:t>
            </w:r>
          </w:p>
        </w:tc>
        <w:tc>
          <w:tcPr>
            <w:tcW w:w="904" w:type="pct"/>
          </w:tcPr>
          <w:p w14:paraId="368061F1" w14:textId="77777777" w:rsidR="00E455DB" w:rsidRPr="007910D4" w:rsidRDefault="00E455DB" w:rsidP="00FF1522">
            <w:pPr>
              <w:pStyle w:val="Tabletext"/>
              <w:spacing w:line="360" w:lineRule="auto"/>
              <w:rPr>
                <w:sz w:val="22"/>
                <w:lang w:val="en-AU"/>
              </w:rPr>
            </w:pPr>
            <w:r w:rsidRPr="007910D4">
              <w:rPr>
                <w:sz w:val="22"/>
                <w:lang w:val="en-AU"/>
              </w:rPr>
              <w:t>Cycling</w:t>
            </w:r>
          </w:p>
        </w:tc>
        <w:tc>
          <w:tcPr>
            <w:tcW w:w="801" w:type="pct"/>
          </w:tcPr>
          <w:p w14:paraId="763A257A" w14:textId="77777777" w:rsidR="00E455DB" w:rsidRPr="007910D4" w:rsidRDefault="00E455DB" w:rsidP="00FF1522">
            <w:pPr>
              <w:pStyle w:val="Tabletext"/>
              <w:spacing w:line="360" w:lineRule="auto"/>
              <w:rPr>
                <w:sz w:val="22"/>
                <w:lang w:val="en-AU"/>
              </w:rPr>
            </w:pPr>
            <w:r w:rsidRPr="007910D4">
              <w:rPr>
                <w:sz w:val="22"/>
                <w:lang w:val="en-AU"/>
              </w:rPr>
              <w:t>Concept only, master plan and business case needed</w:t>
            </w:r>
          </w:p>
        </w:tc>
        <w:tc>
          <w:tcPr>
            <w:tcW w:w="390" w:type="pct"/>
          </w:tcPr>
          <w:p w14:paraId="2FBCABBD" w14:textId="77777777" w:rsidR="00E455DB" w:rsidRPr="007910D4" w:rsidRDefault="00E455DB" w:rsidP="00FF1522">
            <w:pPr>
              <w:pStyle w:val="Tabletext"/>
              <w:spacing w:line="360" w:lineRule="auto"/>
              <w:rPr>
                <w:sz w:val="22"/>
                <w:lang w:val="en-AU"/>
              </w:rPr>
            </w:pPr>
            <w:r w:rsidRPr="007910D4">
              <w:rPr>
                <w:sz w:val="22"/>
                <w:lang w:val="en-AU"/>
              </w:rPr>
              <w:t>Yes</w:t>
            </w:r>
          </w:p>
        </w:tc>
        <w:tc>
          <w:tcPr>
            <w:tcW w:w="390" w:type="pct"/>
          </w:tcPr>
          <w:p w14:paraId="74153338"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6C5AE912" w14:textId="77777777" w:rsidR="00E455DB" w:rsidRPr="007910D4" w:rsidRDefault="00E455DB" w:rsidP="00FF1522">
            <w:pPr>
              <w:pStyle w:val="Tabletext"/>
              <w:spacing w:line="360" w:lineRule="auto"/>
              <w:rPr>
                <w:sz w:val="22"/>
                <w:lang w:val="en-AU"/>
              </w:rPr>
            </w:pPr>
            <w:r w:rsidRPr="007910D4">
              <w:rPr>
                <w:sz w:val="22"/>
                <w:lang w:val="en-AU"/>
              </w:rPr>
              <w:t>Stakeholder: Alpine Shire Council</w:t>
            </w:r>
          </w:p>
        </w:tc>
      </w:tr>
      <w:tr w:rsidR="00FF1522" w:rsidRPr="007910D4" w14:paraId="2D31896D" w14:textId="77777777" w:rsidTr="00FF1522">
        <w:trPr>
          <w:trHeight w:val="60"/>
        </w:trPr>
        <w:tc>
          <w:tcPr>
            <w:tcW w:w="922" w:type="pct"/>
          </w:tcPr>
          <w:p w14:paraId="4B7E337A" w14:textId="77777777" w:rsidR="00E455DB" w:rsidRPr="007910D4" w:rsidRDefault="00E455DB" w:rsidP="00FF1522">
            <w:pPr>
              <w:pStyle w:val="Tabletext"/>
              <w:spacing w:line="360" w:lineRule="auto"/>
              <w:rPr>
                <w:b/>
                <w:sz w:val="22"/>
                <w:lang w:val="en-AU"/>
              </w:rPr>
            </w:pPr>
            <w:proofErr w:type="spellStart"/>
            <w:r w:rsidRPr="007910D4">
              <w:rPr>
                <w:b/>
                <w:sz w:val="22"/>
                <w:lang w:val="en-AU"/>
              </w:rPr>
              <w:t>Delatite</w:t>
            </w:r>
            <w:proofErr w:type="spellEnd"/>
            <w:r w:rsidRPr="007910D4">
              <w:rPr>
                <w:b/>
                <w:sz w:val="22"/>
                <w:lang w:val="en-AU"/>
              </w:rPr>
              <w:t xml:space="preserve"> Trail</w:t>
            </w:r>
          </w:p>
        </w:tc>
        <w:tc>
          <w:tcPr>
            <w:tcW w:w="974" w:type="pct"/>
          </w:tcPr>
          <w:p w14:paraId="4389BE97" w14:textId="77777777" w:rsidR="00E455DB" w:rsidRPr="007910D4" w:rsidRDefault="00E455DB" w:rsidP="00FF1522">
            <w:pPr>
              <w:pStyle w:val="Tabletext"/>
              <w:spacing w:line="360" w:lineRule="auto"/>
              <w:rPr>
                <w:sz w:val="22"/>
                <w:lang w:val="en-AU"/>
              </w:rPr>
            </w:pPr>
            <w:r w:rsidRPr="007910D4">
              <w:rPr>
                <w:sz w:val="22"/>
                <w:lang w:val="en-AU"/>
              </w:rPr>
              <w:t>Mansfield Shire Council</w:t>
            </w:r>
          </w:p>
        </w:tc>
        <w:tc>
          <w:tcPr>
            <w:tcW w:w="904" w:type="pct"/>
          </w:tcPr>
          <w:p w14:paraId="16617695" w14:textId="77777777" w:rsidR="00E455DB" w:rsidRPr="007910D4" w:rsidRDefault="00E455DB" w:rsidP="00FF1522">
            <w:pPr>
              <w:pStyle w:val="Tabletext"/>
              <w:spacing w:line="360" w:lineRule="auto"/>
              <w:rPr>
                <w:sz w:val="22"/>
                <w:lang w:val="en-AU"/>
              </w:rPr>
            </w:pPr>
            <w:r w:rsidRPr="007910D4">
              <w:rPr>
                <w:sz w:val="22"/>
                <w:lang w:val="en-AU"/>
              </w:rPr>
              <w:t>Cycling; Walking</w:t>
            </w:r>
          </w:p>
        </w:tc>
        <w:tc>
          <w:tcPr>
            <w:tcW w:w="801" w:type="pct"/>
          </w:tcPr>
          <w:p w14:paraId="340EEFCC" w14:textId="77777777" w:rsidR="00E455DB" w:rsidRPr="007910D4" w:rsidRDefault="00E455DB" w:rsidP="00FF1522">
            <w:pPr>
              <w:pStyle w:val="Tabletext"/>
              <w:spacing w:line="360" w:lineRule="auto"/>
              <w:rPr>
                <w:sz w:val="22"/>
                <w:lang w:val="en-AU"/>
              </w:rPr>
            </w:pPr>
            <w:r w:rsidRPr="007910D4">
              <w:rPr>
                <w:sz w:val="22"/>
                <w:lang w:val="en-AU"/>
              </w:rPr>
              <w:t>Concept only, master plan and business case needed</w:t>
            </w:r>
          </w:p>
        </w:tc>
        <w:tc>
          <w:tcPr>
            <w:tcW w:w="390" w:type="pct"/>
          </w:tcPr>
          <w:p w14:paraId="3C122B65" w14:textId="77777777" w:rsidR="00E455DB" w:rsidRPr="007910D4" w:rsidRDefault="00E455DB" w:rsidP="00FF1522">
            <w:pPr>
              <w:pStyle w:val="Tabletext"/>
              <w:spacing w:line="360" w:lineRule="auto"/>
              <w:rPr>
                <w:sz w:val="22"/>
                <w:lang w:val="en-AU"/>
              </w:rPr>
            </w:pPr>
            <w:r w:rsidRPr="007910D4">
              <w:rPr>
                <w:sz w:val="22"/>
                <w:lang w:val="en-AU"/>
              </w:rPr>
              <w:t>Yes</w:t>
            </w:r>
          </w:p>
        </w:tc>
        <w:tc>
          <w:tcPr>
            <w:tcW w:w="390" w:type="pct"/>
          </w:tcPr>
          <w:p w14:paraId="201783B5"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41246B34" w14:textId="77777777" w:rsidR="00E455DB" w:rsidRPr="007910D4" w:rsidRDefault="00E455DB" w:rsidP="00FF1522">
            <w:pPr>
              <w:pStyle w:val="Tabletext"/>
              <w:spacing w:line="360" w:lineRule="auto"/>
              <w:rPr>
                <w:sz w:val="22"/>
                <w:lang w:val="en-AU"/>
              </w:rPr>
            </w:pPr>
            <w:r w:rsidRPr="007910D4">
              <w:rPr>
                <w:sz w:val="22"/>
                <w:lang w:val="en-AU"/>
              </w:rPr>
              <w:t>High Country DMP</w:t>
            </w:r>
          </w:p>
        </w:tc>
      </w:tr>
      <w:tr w:rsidR="00FF1522" w:rsidRPr="007910D4" w14:paraId="4DEB9DAA" w14:textId="77777777" w:rsidTr="00FF1522">
        <w:trPr>
          <w:trHeight w:val="60"/>
        </w:trPr>
        <w:tc>
          <w:tcPr>
            <w:tcW w:w="922" w:type="pct"/>
          </w:tcPr>
          <w:p w14:paraId="6071E4C6" w14:textId="77777777" w:rsidR="00E455DB" w:rsidRPr="007910D4" w:rsidRDefault="00E455DB" w:rsidP="00FF1522">
            <w:pPr>
              <w:pStyle w:val="Tabletext"/>
              <w:spacing w:line="360" w:lineRule="auto"/>
              <w:rPr>
                <w:b/>
                <w:sz w:val="22"/>
                <w:lang w:val="en-AU"/>
              </w:rPr>
            </w:pPr>
            <w:r w:rsidRPr="007910D4">
              <w:rPr>
                <w:b/>
                <w:sz w:val="22"/>
                <w:lang w:val="en-AU"/>
              </w:rPr>
              <w:t>Elevated Walkway (Hotham Heaven Walk)</w:t>
            </w:r>
          </w:p>
        </w:tc>
        <w:tc>
          <w:tcPr>
            <w:tcW w:w="974" w:type="pct"/>
          </w:tcPr>
          <w:p w14:paraId="0C627964" w14:textId="400F5E3D" w:rsidR="00E455DB" w:rsidRPr="007910D4" w:rsidRDefault="00E455DB" w:rsidP="00FF1522">
            <w:pPr>
              <w:pStyle w:val="Tabletext"/>
              <w:spacing w:line="360" w:lineRule="auto"/>
              <w:rPr>
                <w:sz w:val="22"/>
                <w:lang w:val="en-AU"/>
              </w:rPr>
            </w:pPr>
            <w:r w:rsidRPr="007910D4">
              <w:rPr>
                <w:sz w:val="22"/>
                <w:lang w:val="en-AU"/>
              </w:rPr>
              <w:t>Mt Hotham Alpine</w:t>
            </w:r>
            <w:r w:rsidR="00AF07DF">
              <w:rPr>
                <w:sz w:val="22"/>
                <w:lang w:val="en-AU"/>
              </w:rPr>
              <w:t xml:space="preserve"> </w:t>
            </w:r>
            <w:r w:rsidRPr="007910D4">
              <w:rPr>
                <w:sz w:val="22"/>
                <w:lang w:val="en-AU"/>
              </w:rPr>
              <w:t>Resort</w:t>
            </w:r>
          </w:p>
        </w:tc>
        <w:tc>
          <w:tcPr>
            <w:tcW w:w="904" w:type="pct"/>
          </w:tcPr>
          <w:p w14:paraId="38D7B5AA" w14:textId="77777777" w:rsidR="00E455DB" w:rsidRPr="007910D4" w:rsidRDefault="00E455DB" w:rsidP="00FF1522">
            <w:pPr>
              <w:pStyle w:val="Tabletext"/>
              <w:spacing w:line="360" w:lineRule="auto"/>
              <w:rPr>
                <w:sz w:val="22"/>
                <w:lang w:val="en-AU"/>
              </w:rPr>
            </w:pPr>
            <w:r w:rsidRPr="007910D4">
              <w:rPr>
                <w:sz w:val="22"/>
                <w:lang w:val="en-AU"/>
              </w:rPr>
              <w:t>Walking</w:t>
            </w:r>
          </w:p>
        </w:tc>
        <w:tc>
          <w:tcPr>
            <w:tcW w:w="801" w:type="pct"/>
          </w:tcPr>
          <w:p w14:paraId="46610769" w14:textId="77777777" w:rsidR="00E455DB" w:rsidRPr="007910D4" w:rsidRDefault="00E455DB" w:rsidP="00FF1522">
            <w:pPr>
              <w:pStyle w:val="Tabletext"/>
              <w:spacing w:line="360" w:lineRule="auto"/>
              <w:rPr>
                <w:sz w:val="22"/>
                <w:lang w:val="en-AU"/>
              </w:rPr>
            </w:pPr>
            <w:r w:rsidRPr="007910D4">
              <w:rPr>
                <w:sz w:val="22"/>
                <w:lang w:val="en-AU"/>
              </w:rPr>
              <w:t>Funding for design work needed</w:t>
            </w:r>
          </w:p>
        </w:tc>
        <w:tc>
          <w:tcPr>
            <w:tcW w:w="390" w:type="pct"/>
          </w:tcPr>
          <w:p w14:paraId="13661A05" w14:textId="77777777" w:rsidR="00E455DB" w:rsidRPr="007910D4" w:rsidRDefault="00E455DB" w:rsidP="00FF1522">
            <w:pPr>
              <w:pStyle w:val="Tabletext"/>
              <w:spacing w:line="360" w:lineRule="auto"/>
              <w:rPr>
                <w:sz w:val="22"/>
                <w:lang w:val="en-AU"/>
              </w:rPr>
            </w:pPr>
            <w:r w:rsidRPr="007910D4">
              <w:rPr>
                <w:sz w:val="22"/>
                <w:lang w:val="en-AU"/>
              </w:rPr>
              <w:t>Yes</w:t>
            </w:r>
          </w:p>
        </w:tc>
        <w:tc>
          <w:tcPr>
            <w:tcW w:w="390" w:type="pct"/>
          </w:tcPr>
          <w:p w14:paraId="4F00E13F"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6FCE06E6" w14:textId="77777777" w:rsidR="00E455DB" w:rsidRPr="007910D4" w:rsidRDefault="00E455DB" w:rsidP="00FF1522">
            <w:pPr>
              <w:pStyle w:val="Tabletext"/>
              <w:spacing w:line="360" w:lineRule="auto"/>
              <w:rPr>
                <w:sz w:val="22"/>
                <w:lang w:val="en-AU"/>
              </w:rPr>
            </w:pPr>
            <w:r w:rsidRPr="007910D4">
              <w:rPr>
                <w:sz w:val="22"/>
                <w:lang w:val="en-AU"/>
              </w:rPr>
              <w:t>High Country DMP</w:t>
            </w:r>
          </w:p>
        </w:tc>
      </w:tr>
      <w:tr w:rsidR="00FF1522" w:rsidRPr="007910D4" w14:paraId="6C0E256D" w14:textId="77777777" w:rsidTr="00FF1522">
        <w:trPr>
          <w:trHeight w:val="60"/>
        </w:trPr>
        <w:tc>
          <w:tcPr>
            <w:tcW w:w="922" w:type="pct"/>
          </w:tcPr>
          <w:p w14:paraId="630C6330" w14:textId="77777777" w:rsidR="00E455DB" w:rsidRPr="007910D4" w:rsidRDefault="00E455DB" w:rsidP="00FF1522">
            <w:pPr>
              <w:pStyle w:val="Tabletext"/>
              <w:spacing w:line="360" w:lineRule="auto"/>
              <w:rPr>
                <w:b/>
                <w:sz w:val="22"/>
                <w:lang w:val="en-AU"/>
              </w:rPr>
            </w:pPr>
            <w:r w:rsidRPr="007910D4">
              <w:rPr>
                <w:b/>
                <w:sz w:val="22"/>
                <w:lang w:val="en-AU"/>
              </w:rPr>
              <w:t>Mystic Mountain Enhancements</w:t>
            </w:r>
          </w:p>
        </w:tc>
        <w:tc>
          <w:tcPr>
            <w:tcW w:w="974" w:type="pct"/>
          </w:tcPr>
          <w:p w14:paraId="6D461FDF" w14:textId="77777777" w:rsidR="00E455DB" w:rsidRPr="007910D4" w:rsidRDefault="00E455DB" w:rsidP="00FF1522">
            <w:pPr>
              <w:pStyle w:val="Tabletext"/>
              <w:spacing w:line="360" w:lineRule="auto"/>
              <w:rPr>
                <w:sz w:val="22"/>
                <w:lang w:val="en-AU"/>
              </w:rPr>
            </w:pPr>
            <w:r w:rsidRPr="007910D4">
              <w:rPr>
                <w:sz w:val="22"/>
                <w:lang w:val="en-AU"/>
              </w:rPr>
              <w:t>Alpine Shire Council</w:t>
            </w:r>
          </w:p>
        </w:tc>
        <w:tc>
          <w:tcPr>
            <w:tcW w:w="904" w:type="pct"/>
          </w:tcPr>
          <w:p w14:paraId="36419C62" w14:textId="77777777" w:rsidR="00E455DB" w:rsidRPr="007910D4" w:rsidRDefault="00E455DB" w:rsidP="00FF1522">
            <w:pPr>
              <w:pStyle w:val="Tabletext"/>
              <w:spacing w:line="360" w:lineRule="auto"/>
              <w:rPr>
                <w:sz w:val="22"/>
                <w:lang w:val="en-AU"/>
              </w:rPr>
            </w:pPr>
            <w:r w:rsidRPr="007910D4">
              <w:rPr>
                <w:sz w:val="22"/>
                <w:lang w:val="en-AU"/>
              </w:rPr>
              <w:t>Hang gliding</w:t>
            </w:r>
          </w:p>
        </w:tc>
        <w:tc>
          <w:tcPr>
            <w:tcW w:w="801" w:type="pct"/>
          </w:tcPr>
          <w:p w14:paraId="0E192483" w14:textId="7B5D4F5E" w:rsidR="00E455DB" w:rsidRPr="007910D4" w:rsidRDefault="00E455DB" w:rsidP="00FF1522">
            <w:pPr>
              <w:pStyle w:val="Tabletext"/>
              <w:spacing w:line="360" w:lineRule="auto"/>
              <w:rPr>
                <w:sz w:val="22"/>
                <w:lang w:val="en-AU"/>
              </w:rPr>
            </w:pPr>
            <w:r w:rsidRPr="007910D4">
              <w:rPr>
                <w:sz w:val="22"/>
                <w:lang w:val="en-AU"/>
              </w:rPr>
              <w:t>Funding needed (for</w:t>
            </w:r>
            <w:r w:rsidR="00AF07DF">
              <w:rPr>
                <w:sz w:val="22"/>
                <w:lang w:val="en-AU"/>
              </w:rPr>
              <w:t xml:space="preserve"> </w:t>
            </w:r>
            <w:r w:rsidRPr="007910D4">
              <w:rPr>
                <w:sz w:val="22"/>
                <w:lang w:val="en-AU"/>
              </w:rPr>
              <w:t>detailed concept and feasibility)</w:t>
            </w:r>
          </w:p>
        </w:tc>
        <w:tc>
          <w:tcPr>
            <w:tcW w:w="390" w:type="pct"/>
          </w:tcPr>
          <w:p w14:paraId="759A5EF3" w14:textId="77777777" w:rsidR="00E455DB" w:rsidRPr="007910D4" w:rsidRDefault="00E455DB" w:rsidP="00FF1522">
            <w:pPr>
              <w:pStyle w:val="Tabletext"/>
              <w:spacing w:line="360" w:lineRule="auto"/>
              <w:rPr>
                <w:sz w:val="22"/>
                <w:lang w:val="en-AU"/>
              </w:rPr>
            </w:pPr>
            <w:r w:rsidRPr="007910D4">
              <w:rPr>
                <w:sz w:val="22"/>
                <w:lang w:val="en-AU"/>
              </w:rPr>
              <w:t>Yes</w:t>
            </w:r>
          </w:p>
        </w:tc>
        <w:tc>
          <w:tcPr>
            <w:tcW w:w="390" w:type="pct"/>
          </w:tcPr>
          <w:p w14:paraId="3E39744F"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3D2FC10F" w14:textId="77777777" w:rsidR="00E455DB" w:rsidRPr="007910D4" w:rsidRDefault="00E455DB" w:rsidP="00FF1522">
            <w:pPr>
              <w:pStyle w:val="Tabletext"/>
              <w:spacing w:line="360" w:lineRule="auto"/>
              <w:rPr>
                <w:sz w:val="22"/>
                <w:lang w:val="en-AU"/>
              </w:rPr>
            </w:pPr>
            <w:r w:rsidRPr="007910D4">
              <w:rPr>
                <w:sz w:val="22"/>
                <w:lang w:val="en-AU"/>
              </w:rPr>
              <w:t xml:space="preserve">Stakeholder: Alpine Shire Council </w:t>
            </w:r>
          </w:p>
        </w:tc>
      </w:tr>
      <w:tr w:rsidR="00FF1522" w:rsidRPr="007910D4" w14:paraId="10586384" w14:textId="77777777" w:rsidTr="00FF1522">
        <w:trPr>
          <w:trHeight w:val="60"/>
        </w:trPr>
        <w:tc>
          <w:tcPr>
            <w:tcW w:w="922" w:type="pct"/>
          </w:tcPr>
          <w:p w14:paraId="75BEC3A6" w14:textId="77777777" w:rsidR="00E455DB" w:rsidRPr="007910D4" w:rsidRDefault="00E455DB" w:rsidP="00FF1522">
            <w:pPr>
              <w:pStyle w:val="Tabletext"/>
              <w:spacing w:line="360" w:lineRule="auto"/>
              <w:rPr>
                <w:b/>
                <w:sz w:val="22"/>
                <w:lang w:val="en-AU"/>
              </w:rPr>
            </w:pPr>
            <w:r w:rsidRPr="007910D4">
              <w:rPr>
                <w:b/>
                <w:sz w:val="22"/>
                <w:lang w:val="en-AU"/>
              </w:rPr>
              <w:lastRenderedPageBreak/>
              <w:t>Mt Buller Mega Ziplines</w:t>
            </w:r>
          </w:p>
        </w:tc>
        <w:tc>
          <w:tcPr>
            <w:tcW w:w="974" w:type="pct"/>
          </w:tcPr>
          <w:p w14:paraId="3264BDA7" w14:textId="77777777" w:rsidR="00E455DB" w:rsidRPr="007910D4" w:rsidRDefault="00E455DB" w:rsidP="00FF1522">
            <w:pPr>
              <w:pStyle w:val="Tabletext"/>
              <w:spacing w:line="360" w:lineRule="auto"/>
              <w:rPr>
                <w:sz w:val="22"/>
                <w:lang w:val="en-AU"/>
              </w:rPr>
            </w:pPr>
            <w:r w:rsidRPr="007910D4">
              <w:rPr>
                <w:sz w:val="22"/>
                <w:lang w:val="en-AU"/>
              </w:rPr>
              <w:t>Mt Buller Alpine Resort</w:t>
            </w:r>
          </w:p>
        </w:tc>
        <w:tc>
          <w:tcPr>
            <w:tcW w:w="904" w:type="pct"/>
          </w:tcPr>
          <w:p w14:paraId="5DCC7D5E" w14:textId="77777777" w:rsidR="00E455DB" w:rsidRPr="007910D4" w:rsidRDefault="00E455DB" w:rsidP="00FF1522">
            <w:pPr>
              <w:pStyle w:val="Tabletext"/>
              <w:spacing w:line="360" w:lineRule="auto"/>
              <w:rPr>
                <w:sz w:val="22"/>
                <w:lang w:val="en-AU"/>
              </w:rPr>
            </w:pPr>
            <w:r w:rsidRPr="007910D4">
              <w:rPr>
                <w:sz w:val="22"/>
                <w:lang w:val="en-AU"/>
              </w:rPr>
              <w:t>Adventure</w:t>
            </w:r>
          </w:p>
        </w:tc>
        <w:tc>
          <w:tcPr>
            <w:tcW w:w="801" w:type="pct"/>
          </w:tcPr>
          <w:p w14:paraId="08F266DA" w14:textId="2A0D7065" w:rsidR="00E455DB" w:rsidRPr="007910D4" w:rsidRDefault="00E455DB" w:rsidP="00FF1522">
            <w:pPr>
              <w:pStyle w:val="Tabletext"/>
              <w:spacing w:line="360" w:lineRule="auto"/>
              <w:rPr>
                <w:sz w:val="22"/>
                <w:lang w:val="en-AU"/>
              </w:rPr>
            </w:pPr>
            <w:r w:rsidRPr="007910D4">
              <w:rPr>
                <w:sz w:val="22"/>
                <w:lang w:val="en-AU"/>
              </w:rPr>
              <w:t>Funding needed (for</w:t>
            </w:r>
            <w:r w:rsidR="00AF07DF">
              <w:rPr>
                <w:sz w:val="22"/>
                <w:lang w:val="en-AU"/>
              </w:rPr>
              <w:t xml:space="preserve"> </w:t>
            </w:r>
            <w:r w:rsidRPr="007910D4">
              <w:rPr>
                <w:sz w:val="22"/>
                <w:lang w:val="en-AU"/>
              </w:rPr>
              <w:t>feasibility)</w:t>
            </w:r>
          </w:p>
        </w:tc>
        <w:tc>
          <w:tcPr>
            <w:tcW w:w="390" w:type="pct"/>
          </w:tcPr>
          <w:p w14:paraId="56607BA8" w14:textId="77777777" w:rsidR="00E455DB" w:rsidRPr="007910D4" w:rsidRDefault="00E455DB" w:rsidP="00FF1522">
            <w:pPr>
              <w:pStyle w:val="Tabletext"/>
              <w:spacing w:line="360" w:lineRule="auto"/>
              <w:rPr>
                <w:sz w:val="22"/>
                <w:lang w:val="en-AU"/>
              </w:rPr>
            </w:pPr>
            <w:r w:rsidRPr="007910D4">
              <w:rPr>
                <w:sz w:val="22"/>
                <w:lang w:val="en-AU"/>
              </w:rPr>
              <w:t>Yes</w:t>
            </w:r>
          </w:p>
        </w:tc>
        <w:tc>
          <w:tcPr>
            <w:tcW w:w="390" w:type="pct"/>
          </w:tcPr>
          <w:p w14:paraId="4E74BA4A"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6F1B960D" w14:textId="77777777" w:rsidR="00E455DB" w:rsidRPr="007910D4" w:rsidRDefault="00E455DB" w:rsidP="00FF1522">
            <w:pPr>
              <w:pStyle w:val="Tabletext"/>
              <w:spacing w:line="360" w:lineRule="auto"/>
              <w:rPr>
                <w:sz w:val="22"/>
                <w:lang w:val="en-AU"/>
              </w:rPr>
            </w:pPr>
            <w:r w:rsidRPr="007910D4">
              <w:rPr>
                <w:sz w:val="22"/>
                <w:lang w:val="en-AU"/>
              </w:rPr>
              <w:t>High Country DMP</w:t>
            </w:r>
          </w:p>
        </w:tc>
      </w:tr>
      <w:tr w:rsidR="00FF1522" w:rsidRPr="007910D4" w14:paraId="416213AA" w14:textId="77777777" w:rsidTr="00FF1522">
        <w:trPr>
          <w:trHeight w:val="60"/>
        </w:trPr>
        <w:tc>
          <w:tcPr>
            <w:tcW w:w="922" w:type="pct"/>
          </w:tcPr>
          <w:p w14:paraId="29EE7CEC" w14:textId="77777777" w:rsidR="00E455DB" w:rsidRPr="007910D4" w:rsidRDefault="00E455DB" w:rsidP="00FF1522">
            <w:pPr>
              <w:pStyle w:val="Tabletext"/>
              <w:spacing w:line="360" w:lineRule="auto"/>
              <w:rPr>
                <w:b/>
                <w:sz w:val="22"/>
                <w:lang w:val="en-AU"/>
              </w:rPr>
            </w:pPr>
            <w:r w:rsidRPr="007910D4">
              <w:rPr>
                <w:b/>
                <w:sz w:val="22"/>
                <w:lang w:val="en-AU"/>
              </w:rPr>
              <w:t>Mt Buller Alpine Coaster</w:t>
            </w:r>
          </w:p>
        </w:tc>
        <w:tc>
          <w:tcPr>
            <w:tcW w:w="974" w:type="pct"/>
          </w:tcPr>
          <w:p w14:paraId="3D3B2587" w14:textId="77777777" w:rsidR="00E455DB" w:rsidRPr="007910D4" w:rsidRDefault="00E455DB" w:rsidP="00FF1522">
            <w:pPr>
              <w:pStyle w:val="Tabletext"/>
              <w:spacing w:line="360" w:lineRule="auto"/>
              <w:rPr>
                <w:sz w:val="22"/>
                <w:lang w:val="en-AU"/>
              </w:rPr>
            </w:pPr>
            <w:r w:rsidRPr="007910D4">
              <w:rPr>
                <w:sz w:val="22"/>
                <w:lang w:val="en-AU"/>
              </w:rPr>
              <w:t>Mt Buller Alpine Resort</w:t>
            </w:r>
          </w:p>
        </w:tc>
        <w:tc>
          <w:tcPr>
            <w:tcW w:w="904" w:type="pct"/>
          </w:tcPr>
          <w:p w14:paraId="211B83F0" w14:textId="77777777" w:rsidR="00E455DB" w:rsidRPr="007910D4" w:rsidRDefault="00E455DB" w:rsidP="00FF1522">
            <w:pPr>
              <w:pStyle w:val="Tabletext"/>
              <w:spacing w:line="360" w:lineRule="auto"/>
              <w:rPr>
                <w:sz w:val="22"/>
                <w:lang w:val="en-AU"/>
              </w:rPr>
            </w:pPr>
            <w:r w:rsidRPr="007910D4">
              <w:rPr>
                <w:sz w:val="22"/>
                <w:lang w:val="en-AU"/>
              </w:rPr>
              <w:t>Adventure</w:t>
            </w:r>
          </w:p>
        </w:tc>
        <w:tc>
          <w:tcPr>
            <w:tcW w:w="801" w:type="pct"/>
          </w:tcPr>
          <w:p w14:paraId="37A14423" w14:textId="192AAF06" w:rsidR="00E455DB" w:rsidRPr="007910D4" w:rsidRDefault="00E455DB" w:rsidP="00FF1522">
            <w:pPr>
              <w:pStyle w:val="Tabletext"/>
              <w:spacing w:line="360" w:lineRule="auto"/>
              <w:rPr>
                <w:sz w:val="22"/>
                <w:lang w:val="en-AU"/>
              </w:rPr>
            </w:pPr>
            <w:r w:rsidRPr="007910D4">
              <w:rPr>
                <w:sz w:val="22"/>
                <w:lang w:val="en-AU"/>
              </w:rPr>
              <w:t>Funding needed (for</w:t>
            </w:r>
            <w:r w:rsidR="00AF07DF">
              <w:rPr>
                <w:sz w:val="22"/>
                <w:lang w:val="en-AU"/>
              </w:rPr>
              <w:t xml:space="preserve"> </w:t>
            </w:r>
            <w:r w:rsidRPr="007910D4">
              <w:rPr>
                <w:sz w:val="22"/>
                <w:lang w:val="en-AU"/>
              </w:rPr>
              <w:t>feasibility)</w:t>
            </w:r>
          </w:p>
        </w:tc>
        <w:tc>
          <w:tcPr>
            <w:tcW w:w="390" w:type="pct"/>
          </w:tcPr>
          <w:p w14:paraId="40BFC42A" w14:textId="77777777" w:rsidR="00E455DB" w:rsidRPr="007910D4" w:rsidRDefault="00E455DB" w:rsidP="00FF1522">
            <w:pPr>
              <w:pStyle w:val="Tabletext"/>
              <w:spacing w:line="360" w:lineRule="auto"/>
              <w:rPr>
                <w:sz w:val="22"/>
                <w:lang w:val="en-AU"/>
              </w:rPr>
            </w:pPr>
            <w:r w:rsidRPr="007910D4">
              <w:rPr>
                <w:sz w:val="22"/>
                <w:lang w:val="en-AU"/>
              </w:rPr>
              <w:t>Yes</w:t>
            </w:r>
          </w:p>
        </w:tc>
        <w:tc>
          <w:tcPr>
            <w:tcW w:w="390" w:type="pct"/>
          </w:tcPr>
          <w:p w14:paraId="17D543BF"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6B94AA9C" w14:textId="77777777" w:rsidR="00E455DB" w:rsidRPr="007910D4" w:rsidRDefault="00E455DB" w:rsidP="00FF1522">
            <w:pPr>
              <w:pStyle w:val="Tabletext"/>
              <w:spacing w:line="360" w:lineRule="auto"/>
              <w:rPr>
                <w:sz w:val="22"/>
                <w:lang w:val="en-AU"/>
              </w:rPr>
            </w:pPr>
            <w:r w:rsidRPr="007910D4">
              <w:rPr>
                <w:sz w:val="22"/>
                <w:lang w:val="en-AU"/>
              </w:rPr>
              <w:t>High Country DMP</w:t>
            </w:r>
          </w:p>
        </w:tc>
      </w:tr>
      <w:tr w:rsidR="00FF1522" w:rsidRPr="007910D4" w14:paraId="48657A57" w14:textId="77777777" w:rsidTr="00FF1522">
        <w:trPr>
          <w:trHeight w:val="60"/>
        </w:trPr>
        <w:tc>
          <w:tcPr>
            <w:tcW w:w="922" w:type="pct"/>
          </w:tcPr>
          <w:p w14:paraId="6A99374C" w14:textId="77777777" w:rsidR="00E455DB" w:rsidRPr="007910D4" w:rsidRDefault="00E455DB" w:rsidP="00FF1522">
            <w:pPr>
              <w:pStyle w:val="Tabletext"/>
              <w:spacing w:line="360" w:lineRule="auto"/>
              <w:rPr>
                <w:b/>
                <w:sz w:val="22"/>
                <w:lang w:val="en-AU"/>
              </w:rPr>
            </w:pPr>
            <w:r w:rsidRPr="007910D4">
              <w:rPr>
                <w:b/>
                <w:sz w:val="22"/>
                <w:lang w:val="en-AU"/>
              </w:rPr>
              <w:t>Mt Porepunkah Hiking &amp; Running Trail Network</w:t>
            </w:r>
          </w:p>
        </w:tc>
        <w:tc>
          <w:tcPr>
            <w:tcW w:w="974" w:type="pct"/>
          </w:tcPr>
          <w:p w14:paraId="12EB56F3" w14:textId="77777777" w:rsidR="00E455DB" w:rsidRPr="007910D4" w:rsidRDefault="00E455DB" w:rsidP="00FF1522">
            <w:pPr>
              <w:pStyle w:val="Tabletext"/>
              <w:spacing w:line="360" w:lineRule="auto"/>
              <w:rPr>
                <w:sz w:val="22"/>
                <w:lang w:val="en-AU"/>
              </w:rPr>
            </w:pPr>
            <w:r w:rsidRPr="007910D4">
              <w:rPr>
                <w:sz w:val="22"/>
                <w:lang w:val="en-AU"/>
              </w:rPr>
              <w:t>Alpine Shire Council</w:t>
            </w:r>
          </w:p>
        </w:tc>
        <w:tc>
          <w:tcPr>
            <w:tcW w:w="904" w:type="pct"/>
          </w:tcPr>
          <w:p w14:paraId="697350D0" w14:textId="77777777" w:rsidR="00E455DB" w:rsidRPr="007910D4" w:rsidRDefault="00E455DB" w:rsidP="00FF1522">
            <w:pPr>
              <w:pStyle w:val="Tabletext"/>
              <w:spacing w:line="360" w:lineRule="auto"/>
              <w:rPr>
                <w:sz w:val="22"/>
                <w:lang w:val="en-AU"/>
              </w:rPr>
            </w:pPr>
            <w:r w:rsidRPr="007910D4">
              <w:rPr>
                <w:sz w:val="22"/>
                <w:lang w:val="en-AU"/>
              </w:rPr>
              <w:t>Walking</w:t>
            </w:r>
          </w:p>
        </w:tc>
        <w:tc>
          <w:tcPr>
            <w:tcW w:w="801" w:type="pct"/>
          </w:tcPr>
          <w:p w14:paraId="07F01FAC" w14:textId="77777777" w:rsidR="00E455DB" w:rsidRPr="007910D4" w:rsidRDefault="00E455DB" w:rsidP="00FF1522">
            <w:pPr>
              <w:pStyle w:val="Tabletext"/>
              <w:spacing w:line="360" w:lineRule="auto"/>
              <w:rPr>
                <w:sz w:val="22"/>
                <w:lang w:val="en-AU"/>
              </w:rPr>
            </w:pPr>
            <w:r w:rsidRPr="007910D4">
              <w:rPr>
                <w:sz w:val="22"/>
                <w:lang w:val="en-AU"/>
              </w:rPr>
              <w:t>Ready soon (requires final design, approval, and funding)</w:t>
            </w:r>
          </w:p>
        </w:tc>
        <w:tc>
          <w:tcPr>
            <w:tcW w:w="390" w:type="pct"/>
          </w:tcPr>
          <w:p w14:paraId="21FBB060" w14:textId="77777777" w:rsidR="00E455DB" w:rsidRPr="007910D4" w:rsidRDefault="00E455DB" w:rsidP="00FF1522">
            <w:pPr>
              <w:pStyle w:val="Tabletext"/>
              <w:spacing w:line="360" w:lineRule="auto"/>
              <w:rPr>
                <w:sz w:val="22"/>
                <w:lang w:val="en-AU"/>
              </w:rPr>
            </w:pPr>
            <w:r w:rsidRPr="007910D4">
              <w:rPr>
                <w:sz w:val="22"/>
                <w:lang w:val="en-AU"/>
              </w:rPr>
              <w:t>No</w:t>
            </w:r>
          </w:p>
        </w:tc>
        <w:tc>
          <w:tcPr>
            <w:tcW w:w="390" w:type="pct"/>
          </w:tcPr>
          <w:p w14:paraId="4FAA10C4"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4A520A64" w14:textId="77777777" w:rsidR="00E455DB" w:rsidRPr="007910D4" w:rsidRDefault="00E455DB" w:rsidP="00FF1522">
            <w:pPr>
              <w:pStyle w:val="Tabletext"/>
              <w:spacing w:line="360" w:lineRule="auto"/>
              <w:rPr>
                <w:sz w:val="22"/>
                <w:lang w:val="en-AU"/>
              </w:rPr>
            </w:pPr>
            <w:r w:rsidRPr="007910D4">
              <w:rPr>
                <w:sz w:val="22"/>
                <w:lang w:val="en-AU"/>
              </w:rPr>
              <w:t>Stakeholder: Alpine Shire Council</w:t>
            </w:r>
          </w:p>
        </w:tc>
      </w:tr>
      <w:tr w:rsidR="00FF1522" w:rsidRPr="007910D4" w14:paraId="3FFF117F" w14:textId="77777777" w:rsidTr="00FF1522">
        <w:trPr>
          <w:trHeight w:val="60"/>
        </w:trPr>
        <w:tc>
          <w:tcPr>
            <w:tcW w:w="922" w:type="pct"/>
          </w:tcPr>
          <w:p w14:paraId="7813378A" w14:textId="4D82782C" w:rsidR="00E455DB" w:rsidRPr="007910D4" w:rsidRDefault="00E455DB" w:rsidP="00FF1522">
            <w:pPr>
              <w:pStyle w:val="Tabletext"/>
              <w:spacing w:line="360" w:lineRule="auto"/>
              <w:rPr>
                <w:b/>
                <w:sz w:val="22"/>
                <w:lang w:val="en-AU"/>
              </w:rPr>
            </w:pPr>
            <w:r w:rsidRPr="007910D4">
              <w:rPr>
                <w:b/>
                <w:sz w:val="22"/>
                <w:lang w:val="en-AU"/>
              </w:rPr>
              <w:t>All Seasons Walks Trail in</w:t>
            </w:r>
            <w:r w:rsidR="00AF07DF">
              <w:rPr>
                <w:b/>
                <w:sz w:val="22"/>
                <w:lang w:val="en-AU"/>
              </w:rPr>
              <w:t xml:space="preserve"> </w:t>
            </w:r>
            <w:r w:rsidRPr="007910D4">
              <w:rPr>
                <w:b/>
                <w:sz w:val="22"/>
                <w:lang w:val="en-AU"/>
              </w:rPr>
              <w:t>Dinner Plain</w:t>
            </w:r>
          </w:p>
        </w:tc>
        <w:tc>
          <w:tcPr>
            <w:tcW w:w="974" w:type="pct"/>
          </w:tcPr>
          <w:p w14:paraId="1446A478" w14:textId="77777777" w:rsidR="00E455DB" w:rsidRPr="007910D4" w:rsidRDefault="00E455DB" w:rsidP="00FF1522">
            <w:pPr>
              <w:pStyle w:val="Tabletext"/>
              <w:spacing w:line="360" w:lineRule="auto"/>
              <w:rPr>
                <w:sz w:val="22"/>
                <w:lang w:val="en-AU"/>
              </w:rPr>
            </w:pPr>
            <w:r w:rsidRPr="007910D4">
              <w:rPr>
                <w:sz w:val="22"/>
                <w:lang w:val="en-AU"/>
              </w:rPr>
              <w:t>Alpine Shire Council</w:t>
            </w:r>
          </w:p>
        </w:tc>
        <w:tc>
          <w:tcPr>
            <w:tcW w:w="904" w:type="pct"/>
          </w:tcPr>
          <w:p w14:paraId="75204251" w14:textId="77777777" w:rsidR="00E455DB" w:rsidRPr="007910D4" w:rsidRDefault="00E455DB" w:rsidP="00FF1522">
            <w:pPr>
              <w:pStyle w:val="Tabletext"/>
              <w:spacing w:line="360" w:lineRule="auto"/>
              <w:rPr>
                <w:sz w:val="22"/>
                <w:lang w:val="en-AU"/>
              </w:rPr>
            </w:pPr>
            <w:r w:rsidRPr="007910D4">
              <w:rPr>
                <w:sz w:val="22"/>
                <w:lang w:val="en-AU"/>
              </w:rPr>
              <w:t>Walking</w:t>
            </w:r>
          </w:p>
        </w:tc>
        <w:tc>
          <w:tcPr>
            <w:tcW w:w="801" w:type="pct"/>
          </w:tcPr>
          <w:p w14:paraId="719D1C80" w14:textId="0BCE0106" w:rsidR="00E455DB" w:rsidRPr="007910D4" w:rsidRDefault="00E455DB" w:rsidP="00FF1522">
            <w:pPr>
              <w:pStyle w:val="Tabletext"/>
              <w:spacing w:line="360" w:lineRule="auto"/>
              <w:rPr>
                <w:sz w:val="22"/>
                <w:lang w:val="en-AU"/>
              </w:rPr>
            </w:pPr>
            <w:r w:rsidRPr="007910D4">
              <w:rPr>
                <w:sz w:val="22"/>
                <w:lang w:val="en-AU"/>
              </w:rPr>
              <w:t>Funding needed (for</w:t>
            </w:r>
            <w:r w:rsidR="00AF07DF">
              <w:rPr>
                <w:sz w:val="22"/>
                <w:lang w:val="en-AU"/>
              </w:rPr>
              <w:t xml:space="preserve"> </w:t>
            </w:r>
            <w:r w:rsidRPr="007910D4">
              <w:rPr>
                <w:sz w:val="22"/>
                <w:lang w:val="en-AU"/>
              </w:rPr>
              <w:t>detailed concept and feasibility)</w:t>
            </w:r>
          </w:p>
        </w:tc>
        <w:tc>
          <w:tcPr>
            <w:tcW w:w="390" w:type="pct"/>
          </w:tcPr>
          <w:p w14:paraId="335B5D1A" w14:textId="77777777" w:rsidR="00E455DB" w:rsidRPr="007910D4" w:rsidRDefault="00E455DB" w:rsidP="00FF1522">
            <w:pPr>
              <w:pStyle w:val="Tabletext"/>
              <w:spacing w:line="360" w:lineRule="auto"/>
              <w:rPr>
                <w:sz w:val="22"/>
                <w:lang w:val="en-AU"/>
              </w:rPr>
            </w:pPr>
            <w:r w:rsidRPr="007910D4">
              <w:rPr>
                <w:sz w:val="22"/>
                <w:lang w:val="en-AU"/>
              </w:rPr>
              <w:t>Yes</w:t>
            </w:r>
          </w:p>
        </w:tc>
        <w:tc>
          <w:tcPr>
            <w:tcW w:w="390" w:type="pct"/>
          </w:tcPr>
          <w:p w14:paraId="530F7900"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13A1C494" w14:textId="77777777" w:rsidR="00E455DB" w:rsidRPr="007910D4" w:rsidRDefault="00E455DB" w:rsidP="00FF1522">
            <w:pPr>
              <w:pStyle w:val="Tabletext"/>
              <w:spacing w:line="360" w:lineRule="auto"/>
              <w:rPr>
                <w:sz w:val="22"/>
                <w:lang w:val="en-AU"/>
              </w:rPr>
            </w:pPr>
            <w:r w:rsidRPr="007910D4">
              <w:rPr>
                <w:sz w:val="22"/>
                <w:lang w:val="en-AU"/>
              </w:rPr>
              <w:t xml:space="preserve">Stakeholder: Alpine Shire Council </w:t>
            </w:r>
          </w:p>
        </w:tc>
      </w:tr>
      <w:tr w:rsidR="00FF1522" w:rsidRPr="007910D4" w14:paraId="09CF6E66" w14:textId="77777777" w:rsidTr="00FF1522">
        <w:trPr>
          <w:trHeight w:val="60"/>
        </w:trPr>
        <w:tc>
          <w:tcPr>
            <w:tcW w:w="922" w:type="pct"/>
          </w:tcPr>
          <w:p w14:paraId="374F03AA" w14:textId="0EFD748F" w:rsidR="00E455DB" w:rsidRPr="007910D4" w:rsidRDefault="00E455DB" w:rsidP="00FF1522">
            <w:pPr>
              <w:pStyle w:val="Tabletext"/>
              <w:spacing w:line="360" w:lineRule="auto"/>
              <w:rPr>
                <w:b/>
                <w:sz w:val="22"/>
                <w:lang w:val="en-AU"/>
              </w:rPr>
            </w:pPr>
            <w:r w:rsidRPr="007910D4">
              <w:rPr>
                <w:b/>
                <w:sz w:val="22"/>
                <w:lang w:val="en-AU"/>
              </w:rPr>
              <w:t>Yackandandah to Baranduda MTB Trail</w:t>
            </w:r>
            <w:r w:rsidR="00AF07DF">
              <w:rPr>
                <w:b/>
                <w:sz w:val="22"/>
                <w:lang w:val="en-AU"/>
              </w:rPr>
              <w:t xml:space="preserve"> </w:t>
            </w:r>
            <w:r w:rsidRPr="007910D4">
              <w:rPr>
                <w:b/>
                <w:sz w:val="22"/>
                <w:lang w:val="en-AU"/>
              </w:rPr>
              <w:t>Network</w:t>
            </w:r>
          </w:p>
        </w:tc>
        <w:tc>
          <w:tcPr>
            <w:tcW w:w="974" w:type="pct"/>
          </w:tcPr>
          <w:p w14:paraId="6D4C5205" w14:textId="77777777" w:rsidR="00E455DB" w:rsidRPr="007910D4" w:rsidRDefault="00E455DB" w:rsidP="00FF1522">
            <w:pPr>
              <w:pStyle w:val="Tabletext"/>
              <w:spacing w:line="360" w:lineRule="auto"/>
              <w:rPr>
                <w:sz w:val="22"/>
                <w:lang w:val="en-AU"/>
              </w:rPr>
            </w:pPr>
            <w:r w:rsidRPr="007910D4">
              <w:rPr>
                <w:sz w:val="22"/>
                <w:lang w:val="en-AU"/>
              </w:rPr>
              <w:t>Towong Shire Council</w:t>
            </w:r>
          </w:p>
        </w:tc>
        <w:tc>
          <w:tcPr>
            <w:tcW w:w="904" w:type="pct"/>
          </w:tcPr>
          <w:p w14:paraId="23F36BAD" w14:textId="77777777" w:rsidR="00E455DB" w:rsidRPr="007910D4" w:rsidRDefault="00E455DB" w:rsidP="00FF1522">
            <w:pPr>
              <w:pStyle w:val="Tabletext"/>
              <w:spacing w:line="360" w:lineRule="auto"/>
              <w:rPr>
                <w:sz w:val="22"/>
                <w:lang w:val="en-AU"/>
              </w:rPr>
            </w:pPr>
            <w:r w:rsidRPr="007910D4">
              <w:rPr>
                <w:sz w:val="22"/>
                <w:lang w:val="en-AU"/>
              </w:rPr>
              <w:t>Mountain bike riding</w:t>
            </w:r>
          </w:p>
        </w:tc>
        <w:tc>
          <w:tcPr>
            <w:tcW w:w="801" w:type="pct"/>
          </w:tcPr>
          <w:p w14:paraId="4C7687DD" w14:textId="77777777" w:rsidR="00E455DB" w:rsidRPr="007910D4" w:rsidRDefault="00E455DB" w:rsidP="00FF1522">
            <w:pPr>
              <w:pStyle w:val="Tabletext"/>
              <w:spacing w:line="360" w:lineRule="auto"/>
              <w:rPr>
                <w:sz w:val="22"/>
                <w:lang w:val="en-AU"/>
              </w:rPr>
            </w:pPr>
            <w:r w:rsidRPr="007910D4">
              <w:rPr>
                <w:sz w:val="22"/>
                <w:lang w:val="en-AU"/>
              </w:rPr>
              <w:t xml:space="preserve">Concept only, master plan </w:t>
            </w:r>
            <w:r w:rsidRPr="007910D4">
              <w:rPr>
                <w:sz w:val="22"/>
                <w:lang w:val="en-AU"/>
              </w:rPr>
              <w:br/>
              <w:t>needed</w:t>
            </w:r>
          </w:p>
        </w:tc>
        <w:tc>
          <w:tcPr>
            <w:tcW w:w="390" w:type="pct"/>
          </w:tcPr>
          <w:p w14:paraId="7A471614" w14:textId="77777777" w:rsidR="00E455DB" w:rsidRPr="007910D4" w:rsidRDefault="00E455DB" w:rsidP="00FF1522">
            <w:pPr>
              <w:pStyle w:val="Tabletext"/>
              <w:spacing w:line="360" w:lineRule="auto"/>
              <w:rPr>
                <w:sz w:val="22"/>
                <w:lang w:val="en-AU"/>
              </w:rPr>
            </w:pPr>
            <w:r w:rsidRPr="007910D4">
              <w:rPr>
                <w:sz w:val="22"/>
                <w:lang w:val="en-AU"/>
              </w:rPr>
              <w:t>No</w:t>
            </w:r>
          </w:p>
        </w:tc>
        <w:tc>
          <w:tcPr>
            <w:tcW w:w="390" w:type="pct"/>
          </w:tcPr>
          <w:p w14:paraId="1426F395"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355B476A" w14:textId="77777777" w:rsidR="00E455DB" w:rsidRPr="007910D4" w:rsidRDefault="00E455DB" w:rsidP="00FF1522">
            <w:pPr>
              <w:pStyle w:val="Tabletext"/>
              <w:spacing w:line="360" w:lineRule="auto"/>
              <w:rPr>
                <w:sz w:val="22"/>
                <w:lang w:val="en-AU"/>
              </w:rPr>
            </w:pPr>
            <w:r w:rsidRPr="007910D4">
              <w:rPr>
                <w:sz w:val="22"/>
                <w:lang w:val="en-AU"/>
              </w:rPr>
              <w:t>Stakeholder: Albury Wodonga Parklands</w:t>
            </w:r>
          </w:p>
        </w:tc>
      </w:tr>
      <w:tr w:rsidR="00FF1522" w:rsidRPr="007910D4" w14:paraId="46227A9C" w14:textId="77777777" w:rsidTr="00FF1522">
        <w:trPr>
          <w:trHeight w:val="60"/>
        </w:trPr>
        <w:tc>
          <w:tcPr>
            <w:tcW w:w="922" w:type="pct"/>
          </w:tcPr>
          <w:p w14:paraId="75CAFE11" w14:textId="7854E986" w:rsidR="00E455DB" w:rsidRPr="007910D4" w:rsidRDefault="00E455DB" w:rsidP="00FF1522">
            <w:pPr>
              <w:pStyle w:val="Tabletext"/>
              <w:spacing w:line="360" w:lineRule="auto"/>
              <w:rPr>
                <w:b/>
                <w:sz w:val="22"/>
                <w:lang w:val="en-AU"/>
              </w:rPr>
            </w:pPr>
            <w:r w:rsidRPr="007910D4">
              <w:rPr>
                <w:b/>
                <w:sz w:val="22"/>
                <w:lang w:val="en-AU"/>
              </w:rPr>
              <w:t>Harrietville MTB Trail</w:t>
            </w:r>
            <w:r w:rsidR="00AF07DF">
              <w:rPr>
                <w:b/>
                <w:sz w:val="22"/>
                <w:lang w:val="en-AU"/>
              </w:rPr>
              <w:t xml:space="preserve"> </w:t>
            </w:r>
            <w:r w:rsidRPr="007910D4">
              <w:rPr>
                <w:b/>
                <w:sz w:val="22"/>
                <w:lang w:val="en-AU"/>
              </w:rPr>
              <w:t>Masterplan &amp; Construction</w:t>
            </w:r>
          </w:p>
        </w:tc>
        <w:tc>
          <w:tcPr>
            <w:tcW w:w="974" w:type="pct"/>
          </w:tcPr>
          <w:p w14:paraId="0781C92A" w14:textId="77777777" w:rsidR="00E455DB" w:rsidRPr="007910D4" w:rsidRDefault="00E455DB" w:rsidP="00FF1522">
            <w:pPr>
              <w:pStyle w:val="Tabletext"/>
              <w:spacing w:line="360" w:lineRule="auto"/>
              <w:rPr>
                <w:sz w:val="22"/>
                <w:lang w:val="en-AU"/>
              </w:rPr>
            </w:pPr>
            <w:r w:rsidRPr="007910D4">
              <w:rPr>
                <w:sz w:val="22"/>
                <w:lang w:val="en-AU"/>
              </w:rPr>
              <w:t>Alpine Shire Council</w:t>
            </w:r>
          </w:p>
        </w:tc>
        <w:tc>
          <w:tcPr>
            <w:tcW w:w="904" w:type="pct"/>
          </w:tcPr>
          <w:p w14:paraId="190F14D2" w14:textId="77777777" w:rsidR="00E455DB" w:rsidRPr="007910D4" w:rsidRDefault="00E455DB" w:rsidP="00FF1522">
            <w:pPr>
              <w:pStyle w:val="Tabletext"/>
              <w:spacing w:line="360" w:lineRule="auto"/>
              <w:rPr>
                <w:sz w:val="22"/>
                <w:lang w:val="en-AU"/>
              </w:rPr>
            </w:pPr>
            <w:r w:rsidRPr="007910D4">
              <w:rPr>
                <w:sz w:val="22"/>
                <w:lang w:val="en-AU"/>
              </w:rPr>
              <w:t>Mountain bike riding</w:t>
            </w:r>
          </w:p>
        </w:tc>
        <w:tc>
          <w:tcPr>
            <w:tcW w:w="801" w:type="pct"/>
          </w:tcPr>
          <w:p w14:paraId="729E777B" w14:textId="77777777" w:rsidR="00E455DB" w:rsidRPr="007910D4" w:rsidRDefault="00E455DB" w:rsidP="00FF1522">
            <w:pPr>
              <w:pStyle w:val="Tabletext"/>
              <w:spacing w:line="360" w:lineRule="auto"/>
              <w:rPr>
                <w:sz w:val="22"/>
                <w:lang w:val="en-AU"/>
              </w:rPr>
            </w:pPr>
            <w:r w:rsidRPr="007910D4">
              <w:rPr>
                <w:sz w:val="22"/>
                <w:lang w:val="en-AU"/>
              </w:rPr>
              <w:t xml:space="preserve">Ready soon (final project planning, </w:t>
            </w:r>
            <w:r w:rsidRPr="007910D4">
              <w:rPr>
                <w:sz w:val="22"/>
                <w:lang w:val="en-AU"/>
              </w:rPr>
              <w:lastRenderedPageBreak/>
              <w:t>approval and funding needed)</w:t>
            </w:r>
          </w:p>
        </w:tc>
        <w:tc>
          <w:tcPr>
            <w:tcW w:w="390" w:type="pct"/>
          </w:tcPr>
          <w:p w14:paraId="445A968E" w14:textId="77777777" w:rsidR="00E455DB" w:rsidRPr="007910D4" w:rsidRDefault="00E455DB" w:rsidP="00FF1522">
            <w:pPr>
              <w:pStyle w:val="Tabletext"/>
              <w:spacing w:line="360" w:lineRule="auto"/>
              <w:rPr>
                <w:sz w:val="22"/>
                <w:lang w:val="en-AU"/>
              </w:rPr>
            </w:pPr>
            <w:r w:rsidRPr="007910D4">
              <w:rPr>
                <w:sz w:val="22"/>
                <w:lang w:val="en-AU"/>
              </w:rPr>
              <w:lastRenderedPageBreak/>
              <w:t>No</w:t>
            </w:r>
          </w:p>
        </w:tc>
        <w:tc>
          <w:tcPr>
            <w:tcW w:w="390" w:type="pct"/>
          </w:tcPr>
          <w:p w14:paraId="624E9C93"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7CD9AF2E" w14:textId="77777777" w:rsidR="00E455DB" w:rsidRPr="007910D4" w:rsidRDefault="00E455DB" w:rsidP="00FF1522">
            <w:pPr>
              <w:pStyle w:val="Tabletext"/>
              <w:spacing w:line="360" w:lineRule="auto"/>
              <w:rPr>
                <w:sz w:val="22"/>
                <w:lang w:val="en-AU"/>
              </w:rPr>
            </w:pPr>
            <w:r w:rsidRPr="007910D4">
              <w:rPr>
                <w:sz w:val="22"/>
                <w:lang w:val="en-AU"/>
              </w:rPr>
              <w:t>Stakeholder: Alpine Shire Council</w:t>
            </w:r>
          </w:p>
        </w:tc>
      </w:tr>
      <w:tr w:rsidR="00FF1522" w:rsidRPr="007910D4" w14:paraId="5D5F9C3B" w14:textId="77777777" w:rsidTr="00FF1522">
        <w:trPr>
          <w:trHeight w:val="60"/>
        </w:trPr>
        <w:tc>
          <w:tcPr>
            <w:tcW w:w="922" w:type="pct"/>
          </w:tcPr>
          <w:p w14:paraId="33C6991A" w14:textId="5F5F75EB" w:rsidR="00E455DB" w:rsidRPr="007910D4" w:rsidRDefault="00E455DB" w:rsidP="00FF1522">
            <w:pPr>
              <w:pStyle w:val="Tabletext"/>
              <w:spacing w:line="360" w:lineRule="auto"/>
              <w:rPr>
                <w:b/>
                <w:sz w:val="22"/>
                <w:lang w:val="en-AU"/>
              </w:rPr>
            </w:pPr>
            <w:r w:rsidRPr="007910D4">
              <w:rPr>
                <w:b/>
                <w:sz w:val="22"/>
                <w:lang w:val="en-AU"/>
              </w:rPr>
              <w:t>Apex Hill Mountain Bike</w:t>
            </w:r>
            <w:r w:rsidR="00AF07DF">
              <w:rPr>
                <w:b/>
                <w:sz w:val="22"/>
                <w:lang w:val="en-AU"/>
              </w:rPr>
              <w:t xml:space="preserve"> </w:t>
            </w:r>
            <w:r w:rsidRPr="007910D4">
              <w:rPr>
                <w:b/>
                <w:sz w:val="22"/>
                <w:lang w:val="en-AU"/>
              </w:rPr>
              <w:t>Trails</w:t>
            </w:r>
          </w:p>
        </w:tc>
        <w:tc>
          <w:tcPr>
            <w:tcW w:w="974" w:type="pct"/>
          </w:tcPr>
          <w:p w14:paraId="64EC3988" w14:textId="77777777" w:rsidR="00E455DB" w:rsidRPr="007910D4" w:rsidRDefault="00E455DB" w:rsidP="00FF1522">
            <w:pPr>
              <w:pStyle w:val="Tabletext"/>
              <w:spacing w:line="360" w:lineRule="auto"/>
              <w:rPr>
                <w:sz w:val="22"/>
                <w:lang w:val="en-AU"/>
              </w:rPr>
            </w:pPr>
            <w:r w:rsidRPr="007910D4">
              <w:rPr>
                <w:sz w:val="22"/>
                <w:lang w:val="en-AU"/>
              </w:rPr>
              <w:t>Alpine Shire Council</w:t>
            </w:r>
          </w:p>
        </w:tc>
        <w:tc>
          <w:tcPr>
            <w:tcW w:w="904" w:type="pct"/>
          </w:tcPr>
          <w:p w14:paraId="5568145C" w14:textId="77777777" w:rsidR="00E455DB" w:rsidRPr="007910D4" w:rsidRDefault="00E455DB" w:rsidP="00FF1522">
            <w:pPr>
              <w:pStyle w:val="Tabletext"/>
              <w:spacing w:line="360" w:lineRule="auto"/>
              <w:rPr>
                <w:sz w:val="22"/>
                <w:lang w:val="en-AU"/>
              </w:rPr>
            </w:pPr>
            <w:r w:rsidRPr="007910D4">
              <w:rPr>
                <w:sz w:val="22"/>
                <w:lang w:val="en-AU"/>
              </w:rPr>
              <w:t>Mountain bike riding</w:t>
            </w:r>
          </w:p>
        </w:tc>
        <w:tc>
          <w:tcPr>
            <w:tcW w:w="801" w:type="pct"/>
          </w:tcPr>
          <w:p w14:paraId="14E1F43A" w14:textId="77777777" w:rsidR="00E455DB" w:rsidRPr="007910D4" w:rsidRDefault="00E455DB" w:rsidP="00FF1522">
            <w:pPr>
              <w:pStyle w:val="Tabletext"/>
              <w:spacing w:line="360" w:lineRule="auto"/>
              <w:rPr>
                <w:sz w:val="22"/>
                <w:lang w:val="en-AU"/>
              </w:rPr>
            </w:pPr>
            <w:r w:rsidRPr="007910D4">
              <w:rPr>
                <w:sz w:val="22"/>
                <w:lang w:val="en-AU"/>
              </w:rPr>
              <w:t>Concept only, master plan and business case needed</w:t>
            </w:r>
          </w:p>
        </w:tc>
        <w:tc>
          <w:tcPr>
            <w:tcW w:w="390" w:type="pct"/>
          </w:tcPr>
          <w:p w14:paraId="3B6310A4" w14:textId="77777777" w:rsidR="00E455DB" w:rsidRPr="007910D4" w:rsidRDefault="00E455DB" w:rsidP="00FF1522">
            <w:pPr>
              <w:pStyle w:val="Tabletext"/>
              <w:spacing w:line="360" w:lineRule="auto"/>
              <w:rPr>
                <w:sz w:val="22"/>
                <w:lang w:val="en-AU"/>
              </w:rPr>
            </w:pPr>
            <w:r w:rsidRPr="007910D4">
              <w:rPr>
                <w:sz w:val="22"/>
                <w:lang w:val="en-AU"/>
              </w:rPr>
              <w:t>No</w:t>
            </w:r>
          </w:p>
        </w:tc>
        <w:tc>
          <w:tcPr>
            <w:tcW w:w="390" w:type="pct"/>
          </w:tcPr>
          <w:p w14:paraId="62822690" w14:textId="77777777" w:rsidR="00E455DB" w:rsidRPr="007910D4" w:rsidRDefault="00E455DB" w:rsidP="00FF1522">
            <w:pPr>
              <w:pStyle w:val="Tabletext"/>
              <w:spacing w:line="360" w:lineRule="auto"/>
              <w:rPr>
                <w:sz w:val="22"/>
                <w:lang w:val="en-AU"/>
              </w:rPr>
            </w:pPr>
            <w:r w:rsidRPr="007910D4">
              <w:rPr>
                <w:sz w:val="22"/>
                <w:lang w:val="en-AU"/>
              </w:rPr>
              <w:t>No</w:t>
            </w:r>
          </w:p>
        </w:tc>
        <w:tc>
          <w:tcPr>
            <w:tcW w:w="619" w:type="pct"/>
          </w:tcPr>
          <w:p w14:paraId="360E4AFD" w14:textId="77777777" w:rsidR="00E455DB" w:rsidRPr="007910D4" w:rsidRDefault="00E455DB" w:rsidP="00FF1522">
            <w:pPr>
              <w:pStyle w:val="Tabletext"/>
              <w:spacing w:line="360" w:lineRule="auto"/>
              <w:rPr>
                <w:sz w:val="22"/>
                <w:lang w:val="en-AU"/>
              </w:rPr>
            </w:pPr>
            <w:r w:rsidRPr="007910D4">
              <w:rPr>
                <w:sz w:val="22"/>
                <w:lang w:val="en-AU"/>
              </w:rPr>
              <w:t>Stakeholder: Alpine Shire Council</w:t>
            </w:r>
          </w:p>
        </w:tc>
      </w:tr>
    </w:tbl>
    <w:p w14:paraId="37F978D9" w14:textId="77777777" w:rsidR="00E455DB" w:rsidRPr="007910D4" w:rsidRDefault="00E455DB" w:rsidP="00FF1522">
      <w:pPr>
        <w:pStyle w:val="BodyText"/>
        <w:rPr>
          <w:lang w:val="en-AU"/>
        </w:rPr>
      </w:pPr>
    </w:p>
    <w:p w14:paraId="5ECB6DC8" w14:textId="2CC3953B" w:rsidR="00E455DB" w:rsidRPr="007910D4" w:rsidRDefault="00E455DB" w:rsidP="00444B0A">
      <w:pPr>
        <w:pStyle w:val="BodyText"/>
        <w:rPr>
          <w:lang w:val="en-AU"/>
        </w:rPr>
        <w:sectPr w:rsidR="00E455DB" w:rsidRPr="007910D4" w:rsidSect="0017756C">
          <w:pgSz w:w="16838" w:h="11906" w:orient="landscape"/>
          <w:pgMar w:top="1134" w:right="1134" w:bottom="1134" w:left="1134" w:header="720" w:footer="454" w:gutter="0"/>
          <w:cols w:space="720"/>
          <w:noEndnote/>
          <w:docGrid w:linePitch="326"/>
        </w:sectPr>
      </w:pPr>
    </w:p>
    <w:p w14:paraId="3EA71E24" w14:textId="59BBAB27" w:rsidR="00863044" w:rsidRPr="007910D4" w:rsidRDefault="00863044" w:rsidP="00894150">
      <w:pPr>
        <w:pStyle w:val="Heading1"/>
        <w:numPr>
          <w:ilvl w:val="0"/>
          <w:numId w:val="0"/>
        </w:numPr>
        <w:rPr>
          <w:lang w:val="en-AU"/>
        </w:rPr>
      </w:pPr>
      <w:bookmarkStart w:id="28" w:name="_Toc201069504"/>
      <w:r w:rsidRPr="007910D4">
        <w:rPr>
          <w:lang w:val="en-AU"/>
        </w:rPr>
        <w:lastRenderedPageBreak/>
        <w:t>Appendix 3: Pilots proposed by</w:t>
      </w:r>
      <w:r w:rsidR="00AF07DF">
        <w:rPr>
          <w:lang w:val="en-AU"/>
        </w:rPr>
        <w:t xml:space="preserve"> </w:t>
      </w:r>
      <w:proofErr w:type="spellStart"/>
      <w:r w:rsidRPr="007910D4">
        <w:rPr>
          <w:lang w:val="en-AU"/>
        </w:rPr>
        <w:t>Gunaikurnai</w:t>
      </w:r>
      <w:proofErr w:type="spellEnd"/>
      <w:r w:rsidRPr="007910D4">
        <w:rPr>
          <w:lang w:val="en-AU"/>
        </w:rPr>
        <w:t xml:space="preserve">, </w:t>
      </w:r>
      <w:proofErr w:type="spellStart"/>
      <w:r w:rsidRPr="007910D4">
        <w:rPr>
          <w:lang w:val="en-AU"/>
        </w:rPr>
        <w:t>Taungurung</w:t>
      </w:r>
      <w:proofErr w:type="spellEnd"/>
      <w:r w:rsidRPr="007910D4">
        <w:rPr>
          <w:lang w:val="en-AU"/>
        </w:rPr>
        <w:t xml:space="preserve"> and</w:t>
      </w:r>
      <w:r w:rsidR="00AF07DF">
        <w:rPr>
          <w:lang w:val="en-AU"/>
        </w:rPr>
        <w:t xml:space="preserve"> </w:t>
      </w:r>
      <w:r w:rsidRPr="007910D4">
        <w:rPr>
          <w:lang w:val="en-AU"/>
        </w:rPr>
        <w:t xml:space="preserve">Yorta </w:t>
      </w:r>
      <w:proofErr w:type="spellStart"/>
      <w:r w:rsidRPr="007910D4">
        <w:rPr>
          <w:lang w:val="en-AU"/>
        </w:rPr>
        <w:t>Yorta</w:t>
      </w:r>
      <w:proofErr w:type="spellEnd"/>
      <w:r w:rsidRPr="007910D4">
        <w:rPr>
          <w:lang w:val="en-AU"/>
        </w:rPr>
        <w:t xml:space="preserve"> Traditional Owner groups on their Country</w:t>
      </w:r>
      <w:bookmarkEnd w:id="28"/>
    </w:p>
    <w:p w14:paraId="0C83A4A4" w14:textId="77777777" w:rsidR="00AF07DF" w:rsidRDefault="003F359E" w:rsidP="00EB2833">
      <w:pPr>
        <w:pStyle w:val="Heading2"/>
        <w:numPr>
          <w:ilvl w:val="0"/>
          <w:numId w:val="0"/>
        </w:numPr>
        <w:rPr>
          <w:lang w:val="en-AU"/>
        </w:rPr>
      </w:pPr>
      <w:bookmarkStart w:id="29" w:name="_Toc201069505"/>
      <w:proofErr w:type="spellStart"/>
      <w:r w:rsidRPr="007910D4">
        <w:rPr>
          <w:lang w:val="en-AU"/>
        </w:rPr>
        <w:t>Gunaikurnai</w:t>
      </w:r>
      <w:proofErr w:type="spellEnd"/>
      <w:r w:rsidRPr="007910D4">
        <w:rPr>
          <w:lang w:val="en-AU"/>
        </w:rPr>
        <w:t xml:space="preserve"> Land and Waters</w:t>
      </w:r>
      <w:r w:rsidR="00EB2833" w:rsidRPr="007910D4">
        <w:rPr>
          <w:lang w:val="en-AU"/>
        </w:rPr>
        <w:t xml:space="preserve"> </w:t>
      </w:r>
      <w:r w:rsidRPr="007910D4">
        <w:rPr>
          <w:lang w:val="en-AU"/>
        </w:rPr>
        <w:t>Aboriginal</w:t>
      </w:r>
      <w:r w:rsidR="00EB2833" w:rsidRPr="007910D4">
        <w:rPr>
          <w:lang w:val="en-AU"/>
        </w:rPr>
        <w:t xml:space="preserve"> </w:t>
      </w:r>
      <w:r w:rsidRPr="007910D4">
        <w:rPr>
          <w:lang w:val="en-AU"/>
        </w:rPr>
        <w:t>Corporation</w:t>
      </w:r>
      <w:bookmarkEnd w:id="29"/>
    </w:p>
    <w:p w14:paraId="651A6DA0" w14:textId="77777777" w:rsidR="00AF07DF" w:rsidRDefault="003F359E" w:rsidP="00EB2833">
      <w:pPr>
        <w:pStyle w:val="Heading2"/>
        <w:numPr>
          <w:ilvl w:val="0"/>
          <w:numId w:val="0"/>
        </w:numPr>
        <w:rPr>
          <w:lang w:val="en-AU"/>
        </w:rPr>
      </w:pPr>
      <w:bookmarkStart w:id="30" w:name="_Toc201069506"/>
      <w:r w:rsidRPr="007910D4">
        <w:rPr>
          <w:lang w:val="en-AU"/>
        </w:rPr>
        <w:t>Pilot for Tambo District Forest Management</w:t>
      </w:r>
      <w:r w:rsidR="00AF07DF">
        <w:rPr>
          <w:lang w:val="en-AU"/>
        </w:rPr>
        <w:t xml:space="preserve"> </w:t>
      </w:r>
      <w:r w:rsidRPr="007910D4">
        <w:rPr>
          <w:lang w:val="en-AU"/>
        </w:rPr>
        <w:t>Area</w:t>
      </w:r>
      <w:bookmarkEnd w:id="30"/>
    </w:p>
    <w:p w14:paraId="771B8B40" w14:textId="3C8F6B76" w:rsidR="003F359E" w:rsidRPr="007910D4" w:rsidRDefault="003F359E" w:rsidP="00EB2833">
      <w:pPr>
        <w:pStyle w:val="Heading3"/>
        <w:numPr>
          <w:ilvl w:val="0"/>
          <w:numId w:val="0"/>
        </w:numPr>
        <w:rPr>
          <w:lang w:val="en-AU"/>
        </w:rPr>
      </w:pPr>
      <w:r w:rsidRPr="007910D4">
        <w:rPr>
          <w:lang w:val="en-AU"/>
        </w:rPr>
        <w:t>Introduction:</w:t>
      </w:r>
    </w:p>
    <w:p w14:paraId="76BA1912" w14:textId="16CCEA98" w:rsidR="003F359E" w:rsidRPr="007910D4" w:rsidRDefault="003F359E" w:rsidP="00EE02D9">
      <w:pPr>
        <w:pStyle w:val="BodyText"/>
        <w:rPr>
          <w:lang w:val="en-AU"/>
        </w:rPr>
      </w:pPr>
      <w:r w:rsidRPr="007910D4">
        <w:rPr>
          <w:lang w:val="en-AU"/>
        </w:rPr>
        <w:t xml:space="preserve">The </w:t>
      </w:r>
      <w:proofErr w:type="spellStart"/>
      <w:r w:rsidRPr="007910D4">
        <w:rPr>
          <w:lang w:val="en-AU"/>
        </w:rPr>
        <w:t>Gunaikurnai</w:t>
      </w:r>
      <w:proofErr w:type="spellEnd"/>
      <w:r w:rsidRPr="007910D4">
        <w:rPr>
          <w:lang w:val="en-AU"/>
        </w:rPr>
        <w:t xml:space="preserve"> Land and Waters Aboriginal Corporation (</w:t>
      </w:r>
      <w:proofErr w:type="spellStart"/>
      <w:r w:rsidRPr="007910D4">
        <w:rPr>
          <w:lang w:val="en-AU"/>
        </w:rPr>
        <w:t>GLaWAC</w:t>
      </w:r>
      <w:proofErr w:type="spellEnd"/>
      <w:r w:rsidRPr="007910D4">
        <w:rPr>
          <w:lang w:val="en-AU"/>
        </w:rPr>
        <w:t>) is pleased to be involved directly in the Great Outdoor Taskforce’s (GOT) review of state forest areas previously reserved for</w:t>
      </w:r>
      <w:r w:rsidR="00AF07DF">
        <w:rPr>
          <w:lang w:val="en-AU"/>
        </w:rPr>
        <w:t xml:space="preserve"> </w:t>
      </w:r>
      <w:r w:rsidRPr="007910D4">
        <w:rPr>
          <w:lang w:val="en-AU"/>
        </w:rPr>
        <w:t>timber harvesting.</w:t>
      </w:r>
    </w:p>
    <w:p w14:paraId="5C60CD49" w14:textId="51466F57" w:rsidR="003F359E" w:rsidRPr="007910D4" w:rsidRDefault="003F359E" w:rsidP="00EE02D9">
      <w:pPr>
        <w:pStyle w:val="BodyText"/>
        <w:rPr>
          <w:lang w:val="en-AU"/>
        </w:rPr>
      </w:pPr>
      <w:r w:rsidRPr="007910D4">
        <w:rPr>
          <w:lang w:val="en-AU"/>
        </w:rPr>
        <w:t xml:space="preserve">Each Traditional Owner will likely have differing suggestions for ways forward on their Country. </w:t>
      </w:r>
      <w:proofErr w:type="spellStart"/>
      <w:r w:rsidRPr="007910D4">
        <w:rPr>
          <w:lang w:val="en-AU"/>
        </w:rPr>
        <w:t>Gunaikurnai</w:t>
      </w:r>
      <w:proofErr w:type="spellEnd"/>
      <w:r w:rsidRPr="007910D4">
        <w:rPr>
          <w:lang w:val="en-AU"/>
        </w:rPr>
        <w:t xml:space="preserve"> have no intention of suggesting what is</w:t>
      </w:r>
      <w:r w:rsidR="00AF07DF">
        <w:rPr>
          <w:lang w:val="en-AU"/>
        </w:rPr>
        <w:t xml:space="preserve"> </w:t>
      </w:r>
      <w:r w:rsidRPr="007910D4">
        <w:rPr>
          <w:lang w:val="en-AU"/>
        </w:rPr>
        <w:t>required in other parts within the scope of the GOT</w:t>
      </w:r>
      <w:r w:rsidR="00AF07DF">
        <w:rPr>
          <w:lang w:val="en-AU"/>
        </w:rPr>
        <w:t xml:space="preserve"> </w:t>
      </w:r>
      <w:r w:rsidRPr="007910D4">
        <w:rPr>
          <w:lang w:val="en-AU"/>
        </w:rPr>
        <w:t xml:space="preserve">and respectfully leave those matters to their relevant Traditional Owners. </w:t>
      </w:r>
      <w:proofErr w:type="spellStart"/>
      <w:r w:rsidRPr="007910D4">
        <w:rPr>
          <w:lang w:val="en-AU"/>
        </w:rPr>
        <w:t>Gunaikurnai</w:t>
      </w:r>
      <w:proofErr w:type="spellEnd"/>
      <w:r w:rsidRPr="007910D4">
        <w:rPr>
          <w:lang w:val="en-AU"/>
        </w:rPr>
        <w:t xml:space="preserve"> see this as</w:t>
      </w:r>
      <w:r w:rsidR="00AF07DF">
        <w:rPr>
          <w:lang w:val="en-AU"/>
        </w:rPr>
        <w:t xml:space="preserve"> </w:t>
      </w:r>
      <w:r w:rsidRPr="007910D4">
        <w:rPr>
          <w:lang w:val="en-AU"/>
        </w:rPr>
        <w:t>an advantage for Government, as it brings opportunity to pilot several ways or methodologies to</w:t>
      </w:r>
      <w:r w:rsidR="00AF07DF">
        <w:rPr>
          <w:lang w:val="en-AU"/>
        </w:rPr>
        <w:t xml:space="preserve"> </w:t>
      </w:r>
      <w:r w:rsidRPr="007910D4">
        <w:rPr>
          <w:lang w:val="en-AU"/>
        </w:rPr>
        <w:t>bring communities together and monitor and learn</w:t>
      </w:r>
      <w:r w:rsidR="00AF07DF">
        <w:rPr>
          <w:lang w:val="en-AU"/>
        </w:rPr>
        <w:t xml:space="preserve"> </w:t>
      </w:r>
      <w:r w:rsidRPr="007910D4">
        <w:rPr>
          <w:lang w:val="en-AU"/>
        </w:rPr>
        <w:t>from the outcomes achieved.</w:t>
      </w:r>
    </w:p>
    <w:p w14:paraId="08B04C34" w14:textId="77777777" w:rsidR="003F359E" w:rsidRPr="007910D4" w:rsidRDefault="003F359E" w:rsidP="00EE02D9">
      <w:pPr>
        <w:pStyle w:val="BodyText"/>
        <w:rPr>
          <w:lang w:val="en-AU"/>
        </w:rPr>
      </w:pPr>
      <w:r w:rsidRPr="007910D4">
        <w:rPr>
          <w:lang w:val="en-AU"/>
        </w:rPr>
        <w:t>We propose a pilot Forest Management Partnership be implemented in the state forest, national parks and private land largely within the Tambo catchment areas between Bruthen to the South and Benambra and Omeo in the North.</w:t>
      </w:r>
    </w:p>
    <w:p w14:paraId="6E6822D5" w14:textId="77777777" w:rsidR="003F359E" w:rsidRPr="007910D4" w:rsidRDefault="003F359E" w:rsidP="00EB2833">
      <w:pPr>
        <w:pStyle w:val="Heading3"/>
        <w:numPr>
          <w:ilvl w:val="0"/>
          <w:numId w:val="0"/>
        </w:numPr>
        <w:rPr>
          <w:lang w:val="en-AU"/>
        </w:rPr>
      </w:pPr>
      <w:r w:rsidRPr="007910D4">
        <w:rPr>
          <w:lang w:val="en-AU"/>
        </w:rPr>
        <w:lastRenderedPageBreak/>
        <w:t>Background and Current State (Why):</w:t>
      </w:r>
    </w:p>
    <w:p w14:paraId="2C0D2B35" w14:textId="77777777" w:rsidR="003F359E" w:rsidRPr="007910D4" w:rsidRDefault="003F359E" w:rsidP="00EE02D9">
      <w:pPr>
        <w:pStyle w:val="BodyText"/>
        <w:rPr>
          <w:lang w:val="en-AU"/>
        </w:rPr>
      </w:pPr>
      <w:r w:rsidRPr="007910D4">
        <w:rPr>
          <w:lang w:val="en-AU"/>
        </w:rPr>
        <w:t xml:space="preserve">The accelerated closure of commercial native timber harvesting on public land has left communities and agencies unsure of how public land will be adequately and safely managed in the future. A new proposed direction to satisfy these heightened community concerns is important to </w:t>
      </w:r>
      <w:proofErr w:type="spellStart"/>
      <w:r w:rsidRPr="007910D4">
        <w:rPr>
          <w:lang w:val="en-AU"/>
        </w:rPr>
        <w:t>Gunaikurnai</w:t>
      </w:r>
      <w:proofErr w:type="spellEnd"/>
      <w:r w:rsidRPr="007910D4">
        <w:rPr>
          <w:lang w:val="en-AU"/>
        </w:rPr>
        <w:t xml:space="preserve"> people.</w:t>
      </w:r>
    </w:p>
    <w:p w14:paraId="103F6467" w14:textId="6B4C9289" w:rsidR="003F359E" w:rsidRPr="007910D4" w:rsidRDefault="003F359E" w:rsidP="00EE02D9">
      <w:pPr>
        <w:pStyle w:val="BodyText"/>
        <w:rPr>
          <w:lang w:val="en-AU"/>
        </w:rPr>
      </w:pPr>
      <w:r w:rsidRPr="007910D4">
        <w:rPr>
          <w:i/>
          <w:iCs/>
          <w:lang w:val="en-AU"/>
        </w:rPr>
        <w:t>“</w:t>
      </w:r>
      <w:proofErr w:type="spellStart"/>
      <w:r w:rsidRPr="007910D4">
        <w:rPr>
          <w:i/>
          <w:iCs/>
          <w:lang w:val="en-AU"/>
        </w:rPr>
        <w:t>Gunaikurnai</w:t>
      </w:r>
      <w:proofErr w:type="spellEnd"/>
      <w:r w:rsidRPr="007910D4">
        <w:rPr>
          <w:i/>
          <w:iCs/>
          <w:lang w:val="en-AU"/>
        </w:rPr>
        <w:t xml:space="preserve"> people have occupied, used and cared for our Country for thousands of years. Our</w:t>
      </w:r>
      <w:r w:rsidR="00AF07DF">
        <w:rPr>
          <w:i/>
          <w:iCs/>
          <w:lang w:val="en-AU"/>
        </w:rPr>
        <w:t xml:space="preserve"> </w:t>
      </w:r>
      <w:r w:rsidRPr="007910D4">
        <w:rPr>
          <w:i/>
          <w:iCs/>
          <w:lang w:val="en-AU"/>
        </w:rPr>
        <w:t>Country includes the people and the stories, the past and the future. All of it is connected, and all of it is important to us. Country heals us and connects us to our Ancestors, culture and history.”</w:t>
      </w:r>
      <w:r w:rsidRPr="007910D4">
        <w:rPr>
          <w:lang w:val="en-AU"/>
        </w:rPr>
        <w:t xml:space="preserve"> –</w:t>
      </w:r>
      <w:proofErr w:type="spellStart"/>
      <w:r w:rsidRPr="007910D4">
        <w:rPr>
          <w:lang w:val="en-AU"/>
        </w:rPr>
        <w:t>Gunaikurnai</w:t>
      </w:r>
      <w:proofErr w:type="spellEnd"/>
      <w:r w:rsidRPr="007910D4">
        <w:rPr>
          <w:lang w:val="en-AU"/>
        </w:rPr>
        <w:t xml:space="preserve"> Elder.</w:t>
      </w:r>
    </w:p>
    <w:p w14:paraId="6AFB7638" w14:textId="207EC6D1" w:rsidR="003F359E" w:rsidRPr="007910D4" w:rsidRDefault="003F359E" w:rsidP="00EE02D9">
      <w:pPr>
        <w:pStyle w:val="BodyText"/>
        <w:rPr>
          <w:lang w:val="en-AU"/>
        </w:rPr>
      </w:pPr>
      <w:r w:rsidRPr="007910D4">
        <w:rPr>
          <w:lang w:val="en-AU"/>
        </w:rPr>
        <w:t>All people living in Gippsland are largely surrounded by</w:t>
      </w:r>
      <w:r w:rsidR="00AF07DF">
        <w:rPr>
          <w:lang w:val="en-AU"/>
        </w:rPr>
        <w:t xml:space="preserve"> </w:t>
      </w:r>
      <w:r w:rsidRPr="007910D4">
        <w:rPr>
          <w:lang w:val="en-AU"/>
        </w:rPr>
        <w:t>the Crown estate. There is a natural co-dependency that comes from the management activity undertaken by neighbours within this area. For many years now there has been deep criticism of DEECA and Parks Victoria’s land management, which is severely affecting government’s reputation within communities.</w:t>
      </w:r>
    </w:p>
    <w:p w14:paraId="4BF32207" w14:textId="5AA63009" w:rsidR="003F359E" w:rsidRPr="007910D4" w:rsidRDefault="003F359E" w:rsidP="00EE02D9">
      <w:pPr>
        <w:pStyle w:val="BodyText"/>
        <w:rPr>
          <w:lang w:val="en-AU"/>
        </w:rPr>
      </w:pPr>
      <w:r w:rsidRPr="007910D4">
        <w:rPr>
          <w:lang w:val="en-AU"/>
        </w:rPr>
        <w:t>Communities living near public land consider its</w:t>
      </w:r>
      <w:r w:rsidR="00AF07DF">
        <w:rPr>
          <w:lang w:val="en-AU"/>
        </w:rPr>
        <w:t xml:space="preserve"> </w:t>
      </w:r>
      <w:r w:rsidRPr="007910D4">
        <w:rPr>
          <w:lang w:val="en-AU"/>
        </w:rPr>
        <w:t>condition and lack of shared management a significant threat to their own cultural and economic sustainability (particularly pest plants and animals) and their safety (particularly risks of landscape fire and safe ingress and egress).</w:t>
      </w:r>
    </w:p>
    <w:p w14:paraId="496D3EBC" w14:textId="38C2BA54" w:rsidR="003F359E" w:rsidRPr="007910D4" w:rsidRDefault="003F359E" w:rsidP="00EE02D9">
      <w:pPr>
        <w:pStyle w:val="BodyText"/>
        <w:rPr>
          <w:lang w:val="en-AU"/>
        </w:rPr>
      </w:pPr>
      <w:r w:rsidRPr="007910D4">
        <w:rPr>
          <w:lang w:val="en-AU"/>
        </w:rPr>
        <w:t>Currently, there is little or no indication that these major agencies have any intention to involve stakeholders; or alter their current practices, despite deep concerns about a lack of accountability to the</w:t>
      </w:r>
      <w:r w:rsidR="00AF07DF">
        <w:rPr>
          <w:lang w:val="en-AU"/>
        </w:rPr>
        <w:t xml:space="preserve"> </w:t>
      </w:r>
      <w:r w:rsidRPr="007910D4">
        <w:rPr>
          <w:lang w:val="en-AU"/>
        </w:rPr>
        <w:t>community.</w:t>
      </w:r>
    </w:p>
    <w:p w14:paraId="26E6485A" w14:textId="77777777" w:rsidR="00AF07DF" w:rsidRDefault="003F359E" w:rsidP="00EE02D9">
      <w:pPr>
        <w:pStyle w:val="BodyText"/>
        <w:rPr>
          <w:lang w:val="en-AU"/>
        </w:rPr>
      </w:pPr>
      <w:r w:rsidRPr="007910D4">
        <w:rPr>
          <w:lang w:val="en-AU"/>
        </w:rPr>
        <w:t>The possibility of an ongoing trusting relationship between private and public land managers is severely under threat.</w:t>
      </w:r>
    </w:p>
    <w:p w14:paraId="1F5F429F" w14:textId="77777777" w:rsidR="00AF07DF" w:rsidRDefault="003F359E" w:rsidP="00EE02D9">
      <w:pPr>
        <w:pStyle w:val="BodyText"/>
        <w:rPr>
          <w:lang w:val="en-AU"/>
        </w:rPr>
      </w:pPr>
      <w:r w:rsidRPr="007910D4">
        <w:rPr>
          <w:lang w:val="en-AU"/>
        </w:rPr>
        <w:lastRenderedPageBreak/>
        <w:t xml:space="preserve">When things don’t go right, it creates a sense of shared helplessness and loss within the broader Gippsland community. </w:t>
      </w:r>
      <w:proofErr w:type="spellStart"/>
      <w:r w:rsidRPr="007910D4">
        <w:rPr>
          <w:lang w:val="en-AU"/>
        </w:rPr>
        <w:t>Gunaikurnai</w:t>
      </w:r>
      <w:proofErr w:type="spellEnd"/>
      <w:r w:rsidRPr="007910D4">
        <w:rPr>
          <w:lang w:val="en-AU"/>
        </w:rPr>
        <w:t xml:space="preserve"> people can associate closely with these feelings, as we have also</w:t>
      </w:r>
      <w:r w:rsidR="00AF07DF">
        <w:rPr>
          <w:lang w:val="en-AU"/>
        </w:rPr>
        <w:t xml:space="preserve"> </w:t>
      </w:r>
      <w:r w:rsidRPr="007910D4">
        <w:rPr>
          <w:lang w:val="en-AU"/>
        </w:rPr>
        <w:t>lost connectedness to our Country for many years now.</w:t>
      </w:r>
    </w:p>
    <w:p w14:paraId="7FD32920" w14:textId="6B726A27" w:rsidR="003F359E" w:rsidRPr="007910D4" w:rsidRDefault="003F359E" w:rsidP="00EE02D9">
      <w:pPr>
        <w:pStyle w:val="BodyText"/>
        <w:rPr>
          <w:lang w:val="en-AU"/>
        </w:rPr>
      </w:pPr>
      <w:r w:rsidRPr="007910D4">
        <w:rPr>
          <w:i/>
          <w:iCs/>
          <w:lang w:val="en-AU"/>
        </w:rPr>
        <w:t xml:space="preserve">“As </w:t>
      </w:r>
      <w:proofErr w:type="spellStart"/>
      <w:r w:rsidRPr="007910D4">
        <w:rPr>
          <w:i/>
          <w:iCs/>
          <w:lang w:val="en-AU"/>
        </w:rPr>
        <w:t>Gunaikurnai</w:t>
      </w:r>
      <w:proofErr w:type="spellEnd"/>
      <w:r w:rsidRPr="007910D4">
        <w:rPr>
          <w:i/>
          <w:iCs/>
          <w:lang w:val="en-AU"/>
        </w:rPr>
        <w:t>, we see our land (Wurruk), waters (</w:t>
      </w:r>
      <w:proofErr w:type="spellStart"/>
      <w:r w:rsidRPr="007910D4">
        <w:rPr>
          <w:i/>
          <w:iCs/>
          <w:lang w:val="en-AU"/>
        </w:rPr>
        <w:t>Yarnda</w:t>
      </w:r>
      <w:proofErr w:type="spellEnd"/>
      <w:r w:rsidRPr="007910D4">
        <w:rPr>
          <w:i/>
          <w:iCs/>
          <w:lang w:val="en-AU"/>
        </w:rPr>
        <w:t>), air (</w:t>
      </w:r>
      <w:proofErr w:type="spellStart"/>
      <w:r w:rsidRPr="007910D4">
        <w:rPr>
          <w:i/>
          <w:iCs/>
          <w:lang w:val="en-AU"/>
        </w:rPr>
        <w:t>Watpootjan</w:t>
      </w:r>
      <w:proofErr w:type="spellEnd"/>
      <w:r w:rsidRPr="007910D4">
        <w:rPr>
          <w:i/>
          <w:iCs/>
          <w:lang w:val="en-AU"/>
        </w:rPr>
        <w:t>) and every living thing as</w:t>
      </w:r>
      <w:r w:rsidR="00AF07DF">
        <w:rPr>
          <w:i/>
          <w:iCs/>
          <w:lang w:val="en-AU"/>
        </w:rPr>
        <w:t xml:space="preserve"> </w:t>
      </w:r>
      <w:r w:rsidRPr="007910D4">
        <w:rPr>
          <w:i/>
          <w:iCs/>
          <w:lang w:val="en-AU"/>
        </w:rPr>
        <w:t xml:space="preserve">one. All things come from Wurruk, </w:t>
      </w:r>
      <w:proofErr w:type="spellStart"/>
      <w:r w:rsidRPr="007910D4">
        <w:rPr>
          <w:i/>
          <w:iCs/>
          <w:lang w:val="en-AU"/>
        </w:rPr>
        <w:t>Yarnda</w:t>
      </w:r>
      <w:proofErr w:type="spellEnd"/>
      <w:r w:rsidRPr="007910D4">
        <w:rPr>
          <w:i/>
          <w:iCs/>
          <w:lang w:val="en-AU"/>
        </w:rPr>
        <w:t xml:space="preserve"> and </w:t>
      </w:r>
      <w:proofErr w:type="spellStart"/>
      <w:r w:rsidRPr="007910D4">
        <w:rPr>
          <w:i/>
          <w:iCs/>
          <w:lang w:val="en-AU"/>
        </w:rPr>
        <w:t>Watpootjan</w:t>
      </w:r>
      <w:proofErr w:type="spellEnd"/>
      <w:r w:rsidRPr="007910D4">
        <w:rPr>
          <w:i/>
          <w:iCs/>
          <w:lang w:val="en-AU"/>
        </w:rPr>
        <w:t xml:space="preserve"> and they are the spiritual life- giving resources, providing us with resources and forming the basis of our cultural practices. We have a cultural responsibility to ensure that all of it is looked after.”</w:t>
      </w:r>
      <w:r w:rsidRPr="007910D4">
        <w:rPr>
          <w:lang w:val="en-AU"/>
        </w:rPr>
        <w:t xml:space="preserve"> – </w:t>
      </w:r>
      <w:proofErr w:type="spellStart"/>
      <w:r w:rsidRPr="007910D4">
        <w:rPr>
          <w:lang w:val="en-AU"/>
        </w:rPr>
        <w:t>Gunaikurnai</w:t>
      </w:r>
      <w:proofErr w:type="spellEnd"/>
      <w:r w:rsidRPr="007910D4">
        <w:rPr>
          <w:lang w:val="en-AU"/>
        </w:rPr>
        <w:t xml:space="preserve"> Whole of Country Plan, 2015</w:t>
      </w:r>
    </w:p>
    <w:p w14:paraId="62DDAA75" w14:textId="77777777" w:rsidR="003F359E" w:rsidRPr="007910D4" w:rsidRDefault="003F359E" w:rsidP="00557CDD">
      <w:pPr>
        <w:pStyle w:val="Heading3"/>
        <w:numPr>
          <w:ilvl w:val="0"/>
          <w:numId w:val="0"/>
        </w:numPr>
      </w:pPr>
      <w:r w:rsidRPr="007910D4">
        <w:t>Opportunity (What):</w:t>
      </w:r>
    </w:p>
    <w:p w14:paraId="6CE131AE" w14:textId="45CAFFAB" w:rsidR="003F359E" w:rsidRPr="007910D4" w:rsidRDefault="003F359E" w:rsidP="00EE02D9">
      <w:pPr>
        <w:pStyle w:val="BodyText"/>
        <w:rPr>
          <w:lang w:val="en-AU"/>
        </w:rPr>
      </w:pPr>
      <w:r w:rsidRPr="007910D4">
        <w:rPr>
          <w:lang w:val="en-AU"/>
        </w:rPr>
        <w:t>The Victorian Government has now sought to re-consider management of public land after the cessation of native timber harvesting. This gives a</w:t>
      </w:r>
      <w:r w:rsidR="00AF07DF">
        <w:rPr>
          <w:lang w:val="en-AU"/>
        </w:rPr>
        <w:t xml:space="preserve"> </w:t>
      </w:r>
      <w:r w:rsidRPr="007910D4">
        <w:rPr>
          <w:lang w:val="en-AU"/>
        </w:rPr>
        <w:t>significant opportunity to address long-held community concerns and undertake pilots or trials</w:t>
      </w:r>
      <w:r w:rsidR="00AF07DF">
        <w:rPr>
          <w:lang w:val="en-AU"/>
        </w:rPr>
        <w:t xml:space="preserve"> </w:t>
      </w:r>
      <w:r w:rsidRPr="007910D4">
        <w:rPr>
          <w:lang w:val="en-AU"/>
        </w:rPr>
        <w:t>of</w:t>
      </w:r>
      <w:r w:rsidR="00AF07DF">
        <w:rPr>
          <w:lang w:val="en-AU"/>
        </w:rPr>
        <w:t xml:space="preserve"> </w:t>
      </w:r>
      <w:r w:rsidRPr="007910D4">
        <w:rPr>
          <w:lang w:val="en-AU"/>
        </w:rPr>
        <w:t>new approaches.</w:t>
      </w:r>
    </w:p>
    <w:p w14:paraId="163BBEA0" w14:textId="3DD3D8B8" w:rsidR="003F359E" w:rsidRPr="007910D4" w:rsidRDefault="003F359E" w:rsidP="00EE02D9">
      <w:pPr>
        <w:pStyle w:val="BodyText"/>
        <w:rPr>
          <w:lang w:val="en-AU"/>
        </w:rPr>
      </w:pPr>
      <w:r w:rsidRPr="007910D4">
        <w:rPr>
          <w:lang w:val="en-AU"/>
        </w:rPr>
        <w:t>A large portion of land currently under review by the</w:t>
      </w:r>
      <w:r w:rsidR="00AF07DF">
        <w:rPr>
          <w:lang w:val="en-AU"/>
        </w:rPr>
        <w:t xml:space="preserve"> </w:t>
      </w:r>
      <w:r w:rsidRPr="007910D4">
        <w:rPr>
          <w:lang w:val="en-AU"/>
        </w:rPr>
        <w:t>Eminent Panel for Community Engagement and the Great Outdoors Taskforce is within the footprint of</w:t>
      </w:r>
      <w:r w:rsidR="00AF07DF">
        <w:rPr>
          <w:lang w:val="en-AU"/>
        </w:rPr>
        <w:t xml:space="preserve"> </w:t>
      </w:r>
      <w:proofErr w:type="spellStart"/>
      <w:r w:rsidRPr="007910D4">
        <w:rPr>
          <w:lang w:val="en-AU"/>
        </w:rPr>
        <w:t>Gunaikurnai</w:t>
      </w:r>
      <w:proofErr w:type="spellEnd"/>
      <w:r w:rsidRPr="007910D4">
        <w:rPr>
          <w:lang w:val="en-AU"/>
        </w:rPr>
        <w:t xml:space="preserve"> Country.</w:t>
      </w:r>
    </w:p>
    <w:p w14:paraId="0D0CAE82" w14:textId="77777777" w:rsidR="003F359E" w:rsidRPr="007910D4" w:rsidRDefault="003F359E" w:rsidP="00EE02D9">
      <w:pPr>
        <w:pStyle w:val="BodyText"/>
        <w:rPr>
          <w:lang w:val="en-AU"/>
        </w:rPr>
      </w:pPr>
      <w:r w:rsidRPr="007910D4">
        <w:rPr>
          <w:lang w:val="en-AU"/>
        </w:rPr>
        <w:t>It would not be feasible to attempt a pilot over such a vast area at one time. This would create an unrealistic expectation that cannot be resourced. We propose instead, an area where established relationships in communities and strong rationale for a changed approach already exists.</w:t>
      </w:r>
    </w:p>
    <w:p w14:paraId="3A8F7569" w14:textId="11746D37" w:rsidR="003F359E" w:rsidRPr="007910D4" w:rsidRDefault="003F359E" w:rsidP="00EE02D9">
      <w:pPr>
        <w:pStyle w:val="BodyText"/>
        <w:rPr>
          <w:lang w:val="en-AU"/>
        </w:rPr>
      </w:pPr>
      <w:r w:rsidRPr="007910D4">
        <w:rPr>
          <w:lang w:val="en-AU"/>
        </w:rPr>
        <w:t>The pilot area proposed has deep connection to us. The Tambo, its forests, rivers, tracks and trails, contain recognised travelling routes that provided food, shelter and passage to and from the high country. The</w:t>
      </w:r>
      <w:r w:rsidR="00AF07DF">
        <w:rPr>
          <w:lang w:val="en-AU"/>
        </w:rPr>
        <w:t xml:space="preserve"> </w:t>
      </w:r>
      <w:r w:rsidRPr="007910D4">
        <w:rPr>
          <w:lang w:val="en-AU"/>
        </w:rPr>
        <w:t>broader community of the area also recognises the importance of these areas for the health and wellbeing of all.</w:t>
      </w:r>
    </w:p>
    <w:p w14:paraId="2C982239" w14:textId="77777777" w:rsidR="003F359E" w:rsidRPr="007910D4" w:rsidRDefault="003F359E" w:rsidP="00EE02D9">
      <w:pPr>
        <w:pStyle w:val="BodyText"/>
        <w:rPr>
          <w:lang w:val="en-AU"/>
        </w:rPr>
      </w:pPr>
      <w:r w:rsidRPr="007910D4">
        <w:rPr>
          <w:lang w:val="en-AU"/>
        </w:rPr>
        <w:lastRenderedPageBreak/>
        <w:t xml:space="preserve">The upper areas within the Tambo District Forest Management Area (the district) are largely surrounded by the Crown estate and within </w:t>
      </w:r>
      <w:proofErr w:type="spellStart"/>
      <w:r w:rsidRPr="007910D4">
        <w:rPr>
          <w:lang w:val="en-AU"/>
        </w:rPr>
        <w:t>Gunaikurnai</w:t>
      </w:r>
      <w:proofErr w:type="spellEnd"/>
      <w:r w:rsidRPr="007910D4">
        <w:rPr>
          <w:lang w:val="en-AU"/>
        </w:rPr>
        <w:t xml:space="preserve"> Country. Populated localities that make up the district include Anglers Rest, Benambra, Bindi, Bingo Munjie, Brookville, Bundarra, Cassilis, Cobungra, Doctors Flat, Ensay, Ensay North, Glen Valley, Hinnomunjie, Livingstone Valley, Omeo, Omeo Valley, Reedy Flat, </w:t>
      </w:r>
      <w:proofErr w:type="spellStart"/>
      <w:r w:rsidRPr="007910D4">
        <w:rPr>
          <w:lang w:val="en-AU"/>
        </w:rPr>
        <w:t>Shannonvale</w:t>
      </w:r>
      <w:proofErr w:type="spellEnd"/>
      <w:r w:rsidRPr="007910D4">
        <w:rPr>
          <w:lang w:val="en-AU"/>
        </w:rPr>
        <w:t>, Swifts Creek, Tambo Crossing and Tongio.</w:t>
      </w:r>
    </w:p>
    <w:p w14:paraId="181A8520" w14:textId="77777777" w:rsidR="00AF07DF" w:rsidRDefault="003F359E" w:rsidP="00EE02D9">
      <w:pPr>
        <w:pStyle w:val="BodyText"/>
        <w:rPr>
          <w:lang w:val="en-AU"/>
        </w:rPr>
      </w:pPr>
      <w:r w:rsidRPr="007910D4">
        <w:rPr>
          <w:lang w:val="en-AU"/>
        </w:rPr>
        <w:t>This community has worked collaboratively many times in the past in response to emergencies and economic downturns. They have proven capability to work collaboratively and have expressed willingness to work together on a new Tambo Forest Partnership (Forest Partnership).</w:t>
      </w:r>
    </w:p>
    <w:p w14:paraId="37858CF0" w14:textId="248B892F" w:rsidR="003F359E" w:rsidRPr="007910D4" w:rsidRDefault="003F359E" w:rsidP="00EE02D9">
      <w:pPr>
        <w:pStyle w:val="BodyText"/>
        <w:rPr>
          <w:lang w:val="en-AU"/>
        </w:rPr>
      </w:pPr>
      <w:r w:rsidRPr="007910D4">
        <w:rPr>
          <w:lang w:val="en-AU"/>
        </w:rPr>
        <w:t xml:space="preserve">The area is not entirely within </w:t>
      </w:r>
      <w:proofErr w:type="spellStart"/>
      <w:r w:rsidRPr="007910D4">
        <w:rPr>
          <w:lang w:val="en-AU"/>
        </w:rPr>
        <w:t>Gunaikurnai</w:t>
      </w:r>
      <w:proofErr w:type="spellEnd"/>
      <w:r w:rsidRPr="007910D4">
        <w:rPr>
          <w:lang w:val="en-AU"/>
        </w:rPr>
        <w:t xml:space="preserve"> Country, so</w:t>
      </w:r>
      <w:r w:rsidR="00AF07DF">
        <w:rPr>
          <w:lang w:val="en-AU"/>
        </w:rPr>
        <w:t xml:space="preserve"> </w:t>
      </w:r>
      <w:r w:rsidRPr="007910D4">
        <w:rPr>
          <w:lang w:val="en-AU"/>
        </w:rPr>
        <w:t xml:space="preserve">it is proposed to begin the Forest Partnership within our footprint (South of Omeo/Benambra) and use </w:t>
      </w:r>
      <w:proofErr w:type="spellStart"/>
      <w:r w:rsidRPr="007910D4">
        <w:rPr>
          <w:lang w:val="en-AU"/>
        </w:rPr>
        <w:t>GLaWAC’s</w:t>
      </w:r>
      <w:proofErr w:type="spellEnd"/>
      <w:r w:rsidRPr="007910D4">
        <w:rPr>
          <w:lang w:val="en-AU"/>
        </w:rPr>
        <w:t xml:space="preserve"> relationship with other non-RAP TOs to</w:t>
      </w:r>
      <w:r w:rsidR="00AF07DF">
        <w:rPr>
          <w:lang w:val="en-AU"/>
        </w:rPr>
        <w:t xml:space="preserve"> </w:t>
      </w:r>
      <w:r w:rsidRPr="007910D4">
        <w:rPr>
          <w:lang w:val="en-AU"/>
        </w:rPr>
        <w:t>extend the partnership further over time.</w:t>
      </w:r>
    </w:p>
    <w:p w14:paraId="197CA7C9" w14:textId="77777777" w:rsidR="003F359E" w:rsidRPr="007910D4" w:rsidRDefault="003F359E" w:rsidP="00EE02D9">
      <w:pPr>
        <w:pStyle w:val="BodyText"/>
        <w:rPr>
          <w:lang w:val="en-AU"/>
        </w:rPr>
      </w:pPr>
      <w:r w:rsidRPr="007910D4">
        <w:rPr>
          <w:lang w:val="en-AU"/>
        </w:rPr>
        <w:t>This approach will help government trial a partnership overlapping non-RAP areas as well as within RAP Country. Joint lessons for the future will be achieved through this approach.</w:t>
      </w:r>
    </w:p>
    <w:p w14:paraId="5E3D8044" w14:textId="77777777" w:rsidR="003F359E" w:rsidRPr="007910D4" w:rsidRDefault="003F359E" w:rsidP="00EE02D9">
      <w:pPr>
        <w:pStyle w:val="BodyText"/>
        <w:rPr>
          <w:lang w:val="en-AU"/>
        </w:rPr>
      </w:pPr>
      <w:proofErr w:type="spellStart"/>
      <w:r w:rsidRPr="007910D4">
        <w:rPr>
          <w:lang w:val="en-AU"/>
        </w:rPr>
        <w:t>GLaWAC</w:t>
      </w:r>
      <w:proofErr w:type="spellEnd"/>
      <w:r w:rsidRPr="007910D4">
        <w:rPr>
          <w:lang w:val="en-AU"/>
        </w:rPr>
        <w:t xml:space="preserve"> has experience working this way on a current Sea Country project extending East of </w:t>
      </w:r>
      <w:proofErr w:type="spellStart"/>
      <w:r w:rsidRPr="007910D4">
        <w:rPr>
          <w:lang w:val="en-AU"/>
        </w:rPr>
        <w:t>Gunaikurnai</w:t>
      </w:r>
      <w:proofErr w:type="spellEnd"/>
      <w:r w:rsidRPr="007910D4">
        <w:rPr>
          <w:lang w:val="en-AU"/>
        </w:rPr>
        <w:t xml:space="preserve"> Country and can draw from this experience for the Forest Partnership pilot.</w:t>
      </w:r>
    </w:p>
    <w:p w14:paraId="786E9E05" w14:textId="77777777" w:rsidR="003F359E" w:rsidRPr="007910D4" w:rsidRDefault="003F359E" w:rsidP="00EE02D9">
      <w:pPr>
        <w:pStyle w:val="BodyText"/>
        <w:rPr>
          <w:lang w:val="en-AU"/>
        </w:rPr>
      </w:pPr>
      <w:r w:rsidRPr="007910D4">
        <w:rPr>
          <w:lang w:val="en-AU"/>
        </w:rPr>
        <w:t>The Forest Partnership will pilot a working relationship based on common priority and need. It will meet regularly and create links in communication at all levels between agencies, individuals and groups within the pilot area and model an approach to work together closely.</w:t>
      </w:r>
    </w:p>
    <w:p w14:paraId="46B1268B" w14:textId="6D0B4358" w:rsidR="003F359E" w:rsidRPr="007910D4" w:rsidRDefault="003F359E" w:rsidP="00EE02D9">
      <w:pPr>
        <w:pStyle w:val="BodyText"/>
        <w:rPr>
          <w:lang w:val="en-AU"/>
        </w:rPr>
      </w:pPr>
      <w:r w:rsidRPr="007910D4">
        <w:rPr>
          <w:lang w:val="en-AU"/>
        </w:rPr>
        <w:t>The partnership will be primarily concerned with priorities and activities that are proposed to manage</w:t>
      </w:r>
      <w:r w:rsidR="00AF07DF">
        <w:rPr>
          <w:lang w:val="en-AU"/>
        </w:rPr>
        <w:t xml:space="preserve"> </w:t>
      </w:r>
      <w:r w:rsidRPr="007910D4">
        <w:rPr>
          <w:lang w:val="en-AU"/>
        </w:rPr>
        <w:t>public land for conservation, recreation, culture and safety.</w:t>
      </w:r>
    </w:p>
    <w:p w14:paraId="15207E96" w14:textId="77777777" w:rsidR="003F359E" w:rsidRPr="007910D4" w:rsidRDefault="003F359E" w:rsidP="00EE02D9">
      <w:pPr>
        <w:pStyle w:val="BodyText"/>
        <w:rPr>
          <w:lang w:val="en-AU"/>
        </w:rPr>
      </w:pPr>
      <w:r w:rsidRPr="007910D4">
        <w:rPr>
          <w:lang w:val="en-AU"/>
        </w:rPr>
        <w:lastRenderedPageBreak/>
        <w:t xml:space="preserve">The district is largely located within the traditional lands of the </w:t>
      </w:r>
      <w:proofErr w:type="spellStart"/>
      <w:r w:rsidRPr="007910D4">
        <w:rPr>
          <w:lang w:val="en-AU"/>
        </w:rPr>
        <w:t>Gunaikurnai</w:t>
      </w:r>
      <w:proofErr w:type="spellEnd"/>
      <w:r w:rsidRPr="007910D4">
        <w:rPr>
          <w:lang w:val="en-AU"/>
        </w:rPr>
        <w:t xml:space="preserve"> people, therefore </w:t>
      </w:r>
      <w:proofErr w:type="spellStart"/>
      <w:r w:rsidRPr="007910D4">
        <w:rPr>
          <w:lang w:val="en-AU"/>
        </w:rPr>
        <w:t>GLaWAC</w:t>
      </w:r>
      <w:proofErr w:type="spellEnd"/>
      <w:r w:rsidRPr="007910D4">
        <w:rPr>
          <w:lang w:val="en-AU"/>
        </w:rPr>
        <w:t xml:space="preserve"> will host the pilot program.</w:t>
      </w:r>
    </w:p>
    <w:p w14:paraId="48BE9F49" w14:textId="77777777" w:rsidR="00AF07DF" w:rsidRDefault="003F359E" w:rsidP="00EE02D9">
      <w:pPr>
        <w:pStyle w:val="BodyText"/>
        <w:rPr>
          <w:lang w:val="en-AU"/>
        </w:rPr>
      </w:pPr>
      <w:r w:rsidRPr="007910D4">
        <w:rPr>
          <w:lang w:val="en-AU"/>
        </w:rPr>
        <w:t>The pilot will address key issues and priorities within the district, including Traditional Owner objectives without the need for any legislative or tenure change.</w:t>
      </w:r>
    </w:p>
    <w:p w14:paraId="468C131E" w14:textId="4C71E72E" w:rsidR="003F359E" w:rsidRPr="007910D4" w:rsidRDefault="003F359E" w:rsidP="00EE02D9">
      <w:pPr>
        <w:pStyle w:val="BodyText"/>
        <w:rPr>
          <w:lang w:val="en-AU"/>
        </w:rPr>
      </w:pPr>
      <w:r w:rsidRPr="007910D4">
        <w:rPr>
          <w:lang w:val="en-AU"/>
        </w:rPr>
        <w:t>It can proceed immediately and carries low levels of</w:t>
      </w:r>
      <w:r w:rsidR="00AF07DF">
        <w:rPr>
          <w:lang w:val="en-AU"/>
        </w:rPr>
        <w:t xml:space="preserve"> </w:t>
      </w:r>
      <w:r w:rsidRPr="007910D4">
        <w:rPr>
          <w:lang w:val="en-AU"/>
        </w:rPr>
        <w:t>risk regarding community acceptance of change.</w:t>
      </w:r>
    </w:p>
    <w:p w14:paraId="06C63F5E" w14:textId="77777777" w:rsidR="003F359E" w:rsidRPr="007910D4" w:rsidRDefault="003F359E" w:rsidP="00EB2833">
      <w:pPr>
        <w:pStyle w:val="Heading3"/>
        <w:numPr>
          <w:ilvl w:val="0"/>
          <w:numId w:val="0"/>
        </w:numPr>
        <w:rPr>
          <w:lang w:val="en-AU"/>
        </w:rPr>
      </w:pPr>
      <w:r w:rsidRPr="007910D4">
        <w:rPr>
          <w:lang w:val="en-AU"/>
        </w:rPr>
        <w:t>Proposed Pilot (How):</w:t>
      </w:r>
    </w:p>
    <w:p w14:paraId="7E79A7FA" w14:textId="77777777" w:rsidR="003F359E" w:rsidRPr="007910D4" w:rsidRDefault="003F359E" w:rsidP="00EE02D9">
      <w:pPr>
        <w:pStyle w:val="BodyText"/>
        <w:rPr>
          <w:lang w:val="en-AU"/>
        </w:rPr>
      </w:pPr>
      <w:r w:rsidRPr="007910D4">
        <w:rPr>
          <w:lang w:val="en-AU"/>
        </w:rPr>
        <w:t>Ownership and Governance</w:t>
      </w:r>
    </w:p>
    <w:p w14:paraId="1C2E0FD1" w14:textId="77777777" w:rsidR="003F359E" w:rsidRPr="007910D4" w:rsidRDefault="003F359E" w:rsidP="00EB2833">
      <w:pPr>
        <w:pStyle w:val="Normalbeforebullets"/>
      </w:pPr>
      <w:proofErr w:type="spellStart"/>
      <w:r w:rsidRPr="007910D4">
        <w:t>GLaWAC</w:t>
      </w:r>
      <w:proofErr w:type="spellEnd"/>
      <w:r w:rsidRPr="007910D4">
        <w:t xml:space="preserve"> will be the Forest Partnership pilot owner and be responsible for the following:</w:t>
      </w:r>
    </w:p>
    <w:p w14:paraId="2E219147" w14:textId="77777777" w:rsidR="003F359E" w:rsidRPr="007910D4" w:rsidRDefault="003F359E" w:rsidP="00EB2833">
      <w:pPr>
        <w:pStyle w:val="ListBullet"/>
        <w:rPr>
          <w:lang w:val="en-AU"/>
        </w:rPr>
      </w:pPr>
      <w:r w:rsidRPr="007910D4">
        <w:rPr>
          <w:lang w:val="en-AU"/>
        </w:rPr>
        <w:t>Creation of a pilot governance structure for forest planning and action within the district over 5/10 years, consistent with the approach to landscape planning currently used for the Gippsland Lakes.</w:t>
      </w:r>
    </w:p>
    <w:p w14:paraId="58CF2E27" w14:textId="77777777" w:rsidR="003F359E" w:rsidRPr="007910D4" w:rsidRDefault="003F359E" w:rsidP="00EB2833">
      <w:pPr>
        <w:pStyle w:val="ListBullet"/>
        <w:rPr>
          <w:lang w:val="en-AU"/>
        </w:rPr>
      </w:pPr>
      <w:r w:rsidRPr="007910D4">
        <w:rPr>
          <w:lang w:val="en-AU"/>
        </w:rPr>
        <w:t>Appoint a Forest Partnership Chairperson to oversee the pilot and convene meetings.</w:t>
      </w:r>
    </w:p>
    <w:p w14:paraId="1F2A7473" w14:textId="77777777" w:rsidR="003F359E" w:rsidRPr="007910D4" w:rsidRDefault="003F359E" w:rsidP="00EB2833">
      <w:pPr>
        <w:pStyle w:val="ListBullet"/>
        <w:rPr>
          <w:lang w:val="en-AU"/>
        </w:rPr>
      </w:pPr>
      <w:r w:rsidRPr="007910D4">
        <w:rPr>
          <w:lang w:val="en-AU"/>
        </w:rPr>
        <w:t>Appoint a Forest Partnership administrator (from within the State Government agencies under the existing GEA partnership agreement) to act as secretariat and facilitator.</w:t>
      </w:r>
    </w:p>
    <w:p w14:paraId="74391A8F" w14:textId="77777777" w:rsidR="00AF07DF" w:rsidRDefault="003F359E" w:rsidP="00EB2833">
      <w:pPr>
        <w:pStyle w:val="ListBullet"/>
        <w:rPr>
          <w:lang w:val="en-AU"/>
        </w:rPr>
      </w:pPr>
      <w:r w:rsidRPr="007910D4">
        <w:rPr>
          <w:lang w:val="en-AU"/>
        </w:rPr>
        <w:t>Convene stakeholder and agency forums that meet</w:t>
      </w:r>
      <w:r w:rsidR="00AF07DF">
        <w:rPr>
          <w:lang w:val="en-AU"/>
        </w:rPr>
        <w:t xml:space="preserve"> </w:t>
      </w:r>
      <w:r w:rsidRPr="007910D4">
        <w:rPr>
          <w:lang w:val="en-AU"/>
        </w:rPr>
        <w:t>regularly to plan and monitor implementation of public works.</w:t>
      </w:r>
    </w:p>
    <w:p w14:paraId="42105A4B" w14:textId="53F1899C" w:rsidR="003F359E" w:rsidRPr="007910D4" w:rsidRDefault="003F359E" w:rsidP="00EB2833">
      <w:pPr>
        <w:pStyle w:val="ListBullet"/>
        <w:rPr>
          <w:lang w:val="en-AU"/>
        </w:rPr>
      </w:pPr>
      <w:r w:rsidRPr="007910D4">
        <w:rPr>
          <w:lang w:val="en-AU"/>
        </w:rPr>
        <w:t>Engage with community to establish a communications pathway for involvement and</w:t>
      </w:r>
      <w:r w:rsidR="00AF07DF">
        <w:rPr>
          <w:lang w:val="en-AU"/>
        </w:rPr>
        <w:t xml:space="preserve"> </w:t>
      </w:r>
      <w:r w:rsidRPr="007910D4">
        <w:rPr>
          <w:lang w:val="en-AU"/>
        </w:rPr>
        <w:t>shared use of the public estate.</w:t>
      </w:r>
    </w:p>
    <w:p w14:paraId="0864D54D" w14:textId="3BBAAD8E" w:rsidR="003F359E" w:rsidRPr="007910D4" w:rsidRDefault="003F359E" w:rsidP="00EB2833">
      <w:pPr>
        <w:pStyle w:val="ListBullet"/>
        <w:rPr>
          <w:lang w:val="en-AU"/>
        </w:rPr>
      </w:pPr>
      <w:r w:rsidRPr="007910D4">
        <w:rPr>
          <w:lang w:val="en-AU"/>
        </w:rPr>
        <w:t>Provide written material to partner groups and organisations for posting on websites or socials to</w:t>
      </w:r>
      <w:r w:rsidR="00AF07DF">
        <w:rPr>
          <w:lang w:val="en-AU"/>
        </w:rPr>
        <w:t xml:space="preserve"> </w:t>
      </w:r>
      <w:r w:rsidRPr="007910D4">
        <w:rPr>
          <w:lang w:val="en-AU"/>
        </w:rPr>
        <w:t>keep community informed.</w:t>
      </w:r>
    </w:p>
    <w:p w14:paraId="1F57AD96" w14:textId="77777777" w:rsidR="003F359E" w:rsidRPr="007910D4" w:rsidRDefault="003F359E" w:rsidP="00EB2833">
      <w:pPr>
        <w:pStyle w:val="ListBullet"/>
        <w:rPr>
          <w:lang w:val="en-AU"/>
        </w:rPr>
      </w:pPr>
      <w:r w:rsidRPr="007910D4">
        <w:rPr>
          <w:lang w:val="en-AU"/>
        </w:rPr>
        <w:t>Establish small additional working groups from specific parts of the region to discuss and resolve other priorities for the partnership.</w:t>
      </w:r>
    </w:p>
    <w:p w14:paraId="1BF76A15" w14:textId="77777777" w:rsidR="003F359E" w:rsidRPr="007910D4" w:rsidRDefault="003F359E" w:rsidP="00EB2833">
      <w:pPr>
        <w:pStyle w:val="Heading3"/>
        <w:numPr>
          <w:ilvl w:val="0"/>
          <w:numId w:val="0"/>
        </w:numPr>
        <w:rPr>
          <w:lang w:val="en-AU"/>
        </w:rPr>
      </w:pPr>
      <w:r w:rsidRPr="007910D4">
        <w:rPr>
          <w:lang w:val="en-AU"/>
        </w:rPr>
        <w:lastRenderedPageBreak/>
        <w:t>Desired Outcomes:</w:t>
      </w:r>
    </w:p>
    <w:p w14:paraId="7DAD74CE" w14:textId="4C3CA9BD" w:rsidR="003F359E" w:rsidRPr="007910D4" w:rsidRDefault="003F359E" w:rsidP="00972177">
      <w:pPr>
        <w:pStyle w:val="ListNumber"/>
        <w:numPr>
          <w:ilvl w:val="0"/>
          <w:numId w:val="37"/>
        </w:numPr>
        <w:tabs>
          <w:tab w:val="clear" w:pos="2345"/>
          <w:tab w:val="num" w:pos="360"/>
        </w:tabs>
        <w:ind w:left="360"/>
        <w:rPr>
          <w:lang w:val="en-AU"/>
        </w:rPr>
      </w:pPr>
      <w:r w:rsidRPr="007910D4">
        <w:rPr>
          <w:lang w:val="en-AU"/>
        </w:rPr>
        <w:t>Complete a Conservation, Cultural and Recreational Plan (Healthy Forest Plan) for</w:t>
      </w:r>
      <w:r w:rsidR="00AF07DF">
        <w:rPr>
          <w:lang w:val="en-AU"/>
        </w:rPr>
        <w:t xml:space="preserve"> </w:t>
      </w:r>
      <w:r w:rsidRPr="007910D4">
        <w:rPr>
          <w:lang w:val="en-AU"/>
        </w:rPr>
        <w:t>the</w:t>
      </w:r>
      <w:r w:rsidR="00AF07DF">
        <w:rPr>
          <w:lang w:val="en-AU"/>
        </w:rPr>
        <w:t xml:space="preserve"> </w:t>
      </w:r>
      <w:r w:rsidRPr="007910D4">
        <w:rPr>
          <w:lang w:val="en-AU"/>
        </w:rPr>
        <w:t>district within three years.</w:t>
      </w:r>
    </w:p>
    <w:p w14:paraId="0266F721" w14:textId="50D1CF5F" w:rsidR="003F359E" w:rsidRPr="007910D4" w:rsidRDefault="003F359E" w:rsidP="00EB2833">
      <w:pPr>
        <w:pStyle w:val="ListNumber"/>
        <w:rPr>
          <w:lang w:val="en-AU"/>
        </w:rPr>
      </w:pPr>
      <w:r w:rsidRPr="007910D4">
        <w:rPr>
          <w:lang w:val="en-AU"/>
        </w:rPr>
        <w:t>Fostering an improved pathway for collaboration, shared use and priorities between community and</w:t>
      </w:r>
      <w:r w:rsidR="00AF07DF">
        <w:rPr>
          <w:lang w:val="en-AU"/>
        </w:rPr>
        <w:t xml:space="preserve"> </w:t>
      </w:r>
      <w:r w:rsidRPr="007910D4">
        <w:rPr>
          <w:lang w:val="en-AU"/>
        </w:rPr>
        <w:t>agencies with interests in public land management in the district.</w:t>
      </w:r>
    </w:p>
    <w:p w14:paraId="43235CDE" w14:textId="379A3719" w:rsidR="003F359E" w:rsidRPr="007910D4" w:rsidRDefault="003F359E" w:rsidP="00EB2833">
      <w:pPr>
        <w:pStyle w:val="ListNumber"/>
        <w:rPr>
          <w:lang w:val="en-AU"/>
        </w:rPr>
      </w:pPr>
      <w:r w:rsidRPr="007910D4">
        <w:rPr>
          <w:lang w:val="en-AU"/>
        </w:rPr>
        <w:t>Combined investment in shared priorities for</w:t>
      </w:r>
      <w:r w:rsidR="00AF07DF">
        <w:rPr>
          <w:lang w:val="en-AU"/>
        </w:rPr>
        <w:t xml:space="preserve"> </w:t>
      </w:r>
      <w:r w:rsidRPr="007910D4">
        <w:rPr>
          <w:lang w:val="en-AU"/>
        </w:rPr>
        <w:t>land</w:t>
      </w:r>
      <w:r w:rsidR="00AF07DF">
        <w:rPr>
          <w:lang w:val="en-AU"/>
        </w:rPr>
        <w:t xml:space="preserve"> </w:t>
      </w:r>
      <w:r w:rsidRPr="007910D4">
        <w:rPr>
          <w:lang w:val="en-AU"/>
        </w:rPr>
        <w:t>management.</w:t>
      </w:r>
    </w:p>
    <w:p w14:paraId="3EAE8D1D" w14:textId="77777777" w:rsidR="003F359E" w:rsidRPr="007910D4" w:rsidRDefault="003F359E" w:rsidP="00EB2833">
      <w:pPr>
        <w:pStyle w:val="ListNumber"/>
        <w:rPr>
          <w:lang w:val="en-AU"/>
        </w:rPr>
      </w:pPr>
      <w:r w:rsidRPr="007910D4">
        <w:rPr>
          <w:lang w:val="en-AU"/>
        </w:rPr>
        <w:t>Improved levels of respect and common purpose between communities and government agencies.</w:t>
      </w:r>
    </w:p>
    <w:p w14:paraId="4968618F" w14:textId="77777777" w:rsidR="003F359E" w:rsidRPr="007910D4" w:rsidRDefault="003F359E" w:rsidP="00EB2833">
      <w:pPr>
        <w:pStyle w:val="Heading3"/>
        <w:numPr>
          <w:ilvl w:val="0"/>
          <w:numId w:val="0"/>
        </w:numPr>
        <w:rPr>
          <w:lang w:val="en-AU"/>
        </w:rPr>
      </w:pPr>
      <w:r w:rsidRPr="007910D4">
        <w:rPr>
          <w:lang w:val="en-AU"/>
        </w:rPr>
        <w:t>Membership:</w:t>
      </w:r>
    </w:p>
    <w:p w14:paraId="4473847D" w14:textId="77777777" w:rsidR="003F359E" w:rsidRPr="007910D4" w:rsidRDefault="003F359E" w:rsidP="00EE02D9">
      <w:pPr>
        <w:pStyle w:val="BodyText"/>
        <w:rPr>
          <w:lang w:val="en-AU"/>
        </w:rPr>
      </w:pPr>
      <w:r w:rsidRPr="007910D4">
        <w:rPr>
          <w:lang w:val="en-AU"/>
        </w:rPr>
        <w:t>The partnership will meet in four areas within the district at least twice annually, being Benambra, Omeo, Swifts Creek and Ensay. Interested community members will be openly invited to participate.</w:t>
      </w:r>
    </w:p>
    <w:p w14:paraId="1EAE8B93" w14:textId="77777777" w:rsidR="003F359E" w:rsidRPr="007910D4" w:rsidRDefault="003F359E" w:rsidP="00EB2833">
      <w:pPr>
        <w:pStyle w:val="Normalbeforebullets"/>
      </w:pPr>
      <w:r w:rsidRPr="007910D4">
        <w:t>Agency members include the following as a minimum:</w:t>
      </w:r>
    </w:p>
    <w:p w14:paraId="292D49EA" w14:textId="77777777" w:rsidR="003F359E" w:rsidRPr="007910D4" w:rsidRDefault="003F359E" w:rsidP="00EB2833">
      <w:pPr>
        <w:pStyle w:val="ListBullet"/>
        <w:rPr>
          <w:lang w:val="en-AU"/>
        </w:rPr>
      </w:pPr>
      <w:r w:rsidRPr="007910D4">
        <w:rPr>
          <w:lang w:val="en-AU"/>
        </w:rPr>
        <w:t>DEECA</w:t>
      </w:r>
    </w:p>
    <w:p w14:paraId="497962BC" w14:textId="77777777" w:rsidR="003F359E" w:rsidRPr="007910D4" w:rsidRDefault="003F359E" w:rsidP="00EB2833">
      <w:pPr>
        <w:pStyle w:val="ListBullet"/>
        <w:rPr>
          <w:lang w:val="en-AU"/>
        </w:rPr>
      </w:pPr>
      <w:r w:rsidRPr="007910D4">
        <w:rPr>
          <w:lang w:val="en-AU"/>
        </w:rPr>
        <w:t>East Gippsland Catchment Management Authority</w:t>
      </w:r>
    </w:p>
    <w:p w14:paraId="50CDA023" w14:textId="77777777" w:rsidR="003F359E" w:rsidRPr="007910D4" w:rsidRDefault="003F359E" w:rsidP="00EB2833">
      <w:pPr>
        <w:pStyle w:val="ListBullet"/>
        <w:rPr>
          <w:lang w:val="en-AU"/>
        </w:rPr>
      </w:pPr>
      <w:r w:rsidRPr="007910D4">
        <w:rPr>
          <w:lang w:val="en-AU"/>
        </w:rPr>
        <w:t>East Gippsland Shire Council</w:t>
      </w:r>
    </w:p>
    <w:p w14:paraId="7B853062" w14:textId="77777777" w:rsidR="003F359E" w:rsidRPr="007910D4" w:rsidRDefault="003F359E" w:rsidP="00EB2833">
      <w:pPr>
        <w:pStyle w:val="ListBullet"/>
        <w:rPr>
          <w:lang w:val="en-AU"/>
        </w:rPr>
      </w:pPr>
      <w:r w:rsidRPr="007910D4">
        <w:rPr>
          <w:lang w:val="en-AU"/>
        </w:rPr>
        <w:t>Parks Victoria</w:t>
      </w:r>
    </w:p>
    <w:p w14:paraId="3F9E1F5B" w14:textId="77777777" w:rsidR="003F359E" w:rsidRPr="007910D4" w:rsidRDefault="003F359E" w:rsidP="00EB2833">
      <w:pPr>
        <w:pStyle w:val="LastBulletinList"/>
        <w:rPr>
          <w:lang w:val="en-AU"/>
        </w:rPr>
      </w:pPr>
      <w:r w:rsidRPr="007910D4">
        <w:rPr>
          <w:lang w:val="en-AU"/>
        </w:rPr>
        <w:t>Country Fire Authority</w:t>
      </w:r>
    </w:p>
    <w:p w14:paraId="3025B45C" w14:textId="6EC02136" w:rsidR="003F359E" w:rsidRPr="007910D4" w:rsidRDefault="003F359E" w:rsidP="00EE02D9">
      <w:pPr>
        <w:pStyle w:val="BodyText"/>
        <w:rPr>
          <w:lang w:val="en-AU"/>
        </w:rPr>
      </w:pPr>
      <w:r w:rsidRPr="007910D4">
        <w:rPr>
          <w:lang w:val="en-AU"/>
        </w:rPr>
        <w:t>Community members will be sought by expression of</w:t>
      </w:r>
      <w:r w:rsidR="00AF07DF">
        <w:rPr>
          <w:lang w:val="en-AU"/>
        </w:rPr>
        <w:t xml:space="preserve"> </w:t>
      </w:r>
      <w:r w:rsidRPr="007910D4">
        <w:rPr>
          <w:lang w:val="en-AU"/>
        </w:rPr>
        <w:t xml:space="preserve">interest. </w:t>
      </w:r>
      <w:proofErr w:type="spellStart"/>
      <w:r w:rsidRPr="007910D4">
        <w:rPr>
          <w:lang w:val="en-AU"/>
        </w:rPr>
        <w:t>Gunaikurnai</w:t>
      </w:r>
      <w:proofErr w:type="spellEnd"/>
      <w:r w:rsidRPr="007910D4">
        <w:rPr>
          <w:lang w:val="en-AU"/>
        </w:rPr>
        <w:t xml:space="preserve"> members will be determined by </w:t>
      </w:r>
      <w:proofErr w:type="spellStart"/>
      <w:r w:rsidRPr="007910D4">
        <w:rPr>
          <w:lang w:val="en-AU"/>
        </w:rPr>
        <w:t>GLaWAC</w:t>
      </w:r>
      <w:proofErr w:type="spellEnd"/>
      <w:r w:rsidRPr="007910D4">
        <w:rPr>
          <w:lang w:val="en-AU"/>
        </w:rPr>
        <w:t>.</w:t>
      </w:r>
    </w:p>
    <w:p w14:paraId="31850025" w14:textId="77777777" w:rsidR="003F359E" w:rsidRPr="007910D4" w:rsidRDefault="003F359E" w:rsidP="00EB2833">
      <w:pPr>
        <w:pStyle w:val="Heading3"/>
        <w:numPr>
          <w:ilvl w:val="0"/>
          <w:numId w:val="0"/>
        </w:numPr>
        <w:rPr>
          <w:lang w:val="en-AU"/>
        </w:rPr>
      </w:pPr>
      <w:r w:rsidRPr="007910D4">
        <w:rPr>
          <w:lang w:val="en-AU"/>
        </w:rPr>
        <w:t>Resourcing:</w:t>
      </w:r>
    </w:p>
    <w:p w14:paraId="5663534C" w14:textId="77777777" w:rsidR="003F359E" w:rsidRPr="007910D4" w:rsidRDefault="003F359E" w:rsidP="00EE02D9">
      <w:pPr>
        <w:pStyle w:val="BodyText"/>
        <w:rPr>
          <w:lang w:val="en-AU"/>
        </w:rPr>
      </w:pPr>
      <w:r w:rsidRPr="007910D4">
        <w:rPr>
          <w:lang w:val="en-AU"/>
        </w:rPr>
        <w:t>There is need for resourcing as follows:</w:t>
      </w:r>
    </w:p>
    <w:p w14:paraId="3B7F6BDE" w14:textId="29F5B475" w:rsidR="003F359E" w:rsidRPr="007910D4" w:rsidRDefault="003F359E" w:rsidP="00972177">
      <w:pPr>
        <w:pStyle w:val="ListNumber"/>
        <w:numPr>
          <w:ilvl w:val="0"/>
          <w:numId w:val="38"/>
        </w:numPr>
        <w:tabs>
          <w:tab w:val="clear" w:pos="2345"/>
          <w:tab w:val="num" w:pos="360"/>
        </w:tabs>
        <w:ind w:left="360"/>
        <w:rPr>
          <w:lang w:val="en-AU"/>
        </w:rPr>
      </w:pPr>
      <w:r w:rsidRPr="007910D4">
        <w:rPr>
          <w:lang w:val="en-AU"/>
        </w:rPr>
        <w:lastRenderedPageBreak/>
        <w:t>Commitment to underpin governance requirements of the Forest Partnership for</w:t>
      </w:r>
      <w:r w:rsidR="00AF07DF">
        <w:rPr>
          <w:lang w:val="en-AU"/>
        </w:rPr>
        <w:t xml:space="preserve"> </w:t>
      </w:r>
      <w:r w:rsidRPr="007910D4">
        <w:rPr>
          <w:lang w:val="en-AU"/>
        </w:rPr>
        <w:t>five</w:t>
      </w:r>
      <w:r w:rsidR="00AF07DF">
        <w:rPr>
          <w:lang w:val="en-AU"/>
        </w:rPr>
        <w:t xml:space="preserve"> </w:t>
      </w:r>
      <w:r w:rsidRPr="007910D4">
        <w:rPr>
          <w:lang w:val="en-AU"/>
        </w:rPr>
        <w:t>years.</w:t>
      </w:r>
    </w:p>
    <w:p w14:paraId="2259F4A6" w14:textId="54291471" w:rsidR="003F359E" w:rsidRPr="007910D4" w:rsidRDefault="003F359E" w:rsidP="00EB2833">
      <w:pPr>
        <w:pStyle w:val="ListNumber"/>
        <w:rPr>
          <w:lang w:val="en-AU"/>
        </w:rPr>
      </w:pPr>
      <w:r w:rsidRPr="007910D4">
        <w:rPr>
          <w:lang w:val="en-AU"/>
        </w:rPr>
        <w:t>Commitment to resource completion of</w:t>
      </w:r>
      <w:r w:rsidR="00AF07DF">
        <w:rPr>
          <w:lang w:val="en-AU"/>
        </w:rPr>
        <w:t xml:space="preserve"> </w:t>
      </w:r>
      <w:r w:rsidRPr="007910D4">
        <w:rPr>
          <w:lang w:val="en-AU"/>
        </w:rPr>
        <w:t>a</w:t>
      </w:r>
      <w:r w:rsidR="00AF07DF">
        <w:rPr>
          <w:lang w:val="en-AU"/>
        </w:rPr>
        <w:t xml:space="preserve"> </w:t>
      </w:r>
      <w:r w:rsidRPr="007910D4">
        <w:rPr>
          <w:lang w:val="en-AU"/>
        </w:rPr>
        <w:t>Healthy</w:t>
      </w:r>
      <w:r w:rsidR="00AF07DF">
        <w:rPr>
          <w:lang w:val="en-AU"/>
        </w:rPr>
        <w:t xml:space="preserve"> </w:t>
      </w:r>
      <w:r w:rsidRPr="007910D4">
        <w:rPr>
          <w:lang w:val="en-AU"/>
        </w:rPr>
        <w:t>Forest Plan.</w:t>
      </w:r>
    </w:p>
    <w:p w14:paraId="700B4557" w14:textId="77777777" w:rsidR="003F359E" w:rsidRPr="007910D4" w:rsidRDefault="003F359E" w:rsidP="00EB2833">
      <w:pPr>
        <w:pStyle w:val="ListNumber"/>
        <w:rPr>
          <w:lang w:val="en-AU"/>
        </w:rPr>
      </w:pPr>
      <w:r w:rsidRPr="007910D4">
        <w:rPr>
          <w:lang w:val="en-AU"/>
        </w:rPr>
        <w:t>Commitment to resource On-Country gatherings and bio-cultural assessments over five years, including broader community gatherings.</w:t>
      </w:r>
    </w:p>
    <w:p w14:paraId="5E413455" w14:textId="77777777" w:rsidR="00AF07DF" w:rsidRDefault="003F359E" w:rsidP="00EB2833">
      <w:pPr>
        <w:pStyle w:val="ListNumber"/>
        <w:rPr>
          <w:lang w:val="en-AU"/>
        </w:rPr>
      </w:pPr>
      <w:r w:rsidRPr="007910D4">
        <w:rPr>
          <w:lang w:val="en-AU"/>
        </w:rPr>
        <w:t>Commitment from all partnering agencies to resource implementation of the plan.</w:t>
      </w:r>
    </w:p>
    <w:p w14:paraId="14D2DF31" w14:textId="4DBCC793" w:rsidR="003F359E" w:rsidRPr="007910D4" w:rsidRDefault="003F359E" w:rsidP="00EE02D9">
      <w:pPr>
        <w:pStyle w:val="BodyText"/>
        <w:rPr>
          <w:lang w:val="en-AU"/>
        </w:rPr>
      </w:pPr>
      <w:proofErr w:type="spellStart"/>
      <w:r w:rsidRPr="007910D4">
        <w:rPr>
          <w:lang w:val="en-AU"/>
        </w:rPr>
        <w:t>GLaWAC</w:t>
      </w:r>
      <w:proofErr w:type="spellEnd"/>
      <w:r w:rsidRPr="007910D4">
        <w:rPr>
          <w:lang w:val="en-AU"/>
        </w:rPr>
        <w:t xml:space="preserve"> will be pleased to discuss in more detail the resourcing and governance arrangements necessary to undertake this pilot. Term of commitment, scope and intent will govern resourcing requirements.</w:t>
      </w:r>
    </w:p>
    <w:p w14:paraId="32A0BBBF" w14:textId="77777777" w:rsidR="00AF07DF" w:rsidRDefault="00471B9B" w:rsidP="00471B9B">
      <w:pPr>
        <w:pStyle w:val="Heading2"/>
        <w:numPr>
          <w:ilvl w:val="0"/>
          <w:numId w:val="0"/>
        </w:numPr>
        <w:rPr>
          <w:lang w:val="en-AU"/>
        </w:rPr>
      </w:pPr>
      <w:bookmarkStart w:id="31" w:name="_Toc201069507"/>
      <w:r w:rsidRPr="007910D4">
        <w:rPr>
          <w:lang w:val="en-AU"/>
        </w:rPr>
        <w:t xml:space="preserve">Yorta </w:t>
      </w:r>
      <w:proofErr w:type="spellStart"/>
      <w:r w:rsidRPr="007910D4">
        <w:rPr>
          <w:lang w:val="en-AU"/>
        </w:rPr>
        <w:t>Yorta</w:t>
      </w:r>
      <w:proofErr w:type="spellEnd"/>
      <w:r w:rsidRPr="007910D4">
        <w:rPr>
          <w:lang w:val="en-AU"/>
        </w:rPr>
        <w:t xml:space="preserve"> Nation Aboriginal Corporation</w:t>
      </w:r>
      <w:r w:rsidRPr="007910D4">
        <w:rPr>
          <w:lang w:val="en-AU"/>
        </w:rPr>
        <w:br/>
        <w:t xml:space="preserve">Pilot for </w:t>
      </w:r>
      <w:proofErr w:type="spellStart"/>
      <w:r w:rsidRPr="007910D4">
        <w:rPr>
          <w:lang w:val="en-AU"/>
        </w:rPr>
        <w:t>Barambogie</w:t>
      </w:r>
      <w:proofErr w:type="spellEnd"/>
      <w:r w:rsidRPr="007910D4">
        <w:rPr>
          <w:lang w:val="en-AU"/>
        </w:rPr>
        <w:t xml:space="preserve"> State Forest Pilot</w:t>
      </w:r>
      <w:bookmarkEnd w:id="31"/>
    </w:p>
    <w:p w14:paraId="30D64F7A" w14:textId="06818A3B" w:rsidR="00471B9B" w:rsidRPr="007910D4" w:rsidRDefault="00471B9B" w:rsidP="00471B9B">
      <w:pPr>
        <w:pStyle w:val="Heading3"/>
        <w:numPr>
          <w:ilvl w:val="0"/>
          <w:numId w:val="0"/>
        </w:numPr>
        <w:rPr>
          <w:lang w:val="en-AU"/>
        </w:rPr>
      </w:pPr>
      <w:r w:rsidRPr="007910D4">
        <w:rPr>
          <w:lang w:val="en-AU"/>
        </w:rPr>
        <w:t>Introduction:</w:t>
      </w:r>
    </w:p>
    <w:p w14:paraId="28B3BE28" w14:textId="77777777" w:rsidR="00471B9B" w:rsidRPr="007910D4" w:rsidRDefault="00471B9B" w:rsidP="00471B9B">
      <w:pPr>
        <w:pStyle w:val="BodyText"/>
        <w:rPr>
          <w:lang w:val="en-AU"/>
        </w:rPr>
      </w:pPr>
      <w:r w:rsidRPr="007910D4">
        <w:rPr>
          <w:lang w:val="en-AU"/>
        </w:rPr>
        <w:t xml:space="preserve">The Yorta </w:t>
      </w:r>
      <w:proofErr w:type="spellStart"/>
      <w:r w:rsidRPr="007910D4">
        <w:rPr>
          <w:lang w:val="en-AU"/>
        </w:rPr>
        <w:t>Yorta</w:t>
      </w:r>
      <w:proofErr w:type="spellEnd"/>
      <w:r w:rsidRPr="007910D4">
        <w:rPr>
          <w:lang w:val="en-AU"/>
        </w:rPr>
        <w:t xml:space="preserve"> Nation Aboriginal Corporation (YYNAC) is pleased to be involved directly in the Great Outdoors Taskforce (GOT) review of State Forest areas previously reserved for timber harvesting.</w:t>
      </w:r>
    </w:p>
    <w:p w14:paraId="1292DF46" w14:textId="643536DF" w:rsidR="00471B9B" w:rsidRPr="007910D4" w:rsidRDefault="00471B9B" w:rsidP="00471B9B">
      <w:pPr>
        <w:pStyle w:val="BodyText"/>
        <w:rPr>
          <w:lang w:val="en-AU"/>
        </w:rPr>
      </w:pPr>
      <w:r w:rsidRPr="007910D4">
        <w:rPr>
          <w:lang w:val="en-AU"/>
        </w:rPr>
        <w:t>Each Traditional Owner will likely have differing suggestions for ways forward on their Country. Yorta</w:t>
      </w:r>
      <w:r w:rsidR="00AF07DF">
        <w:rPr>
          <w:lang w:val="en-AU"/>
        </w:rPr>
        <w:t xml:space="preserve"> </w:t>
      </w:r>
      <w:proofErr w:type="spellStart"/>
      <w:r w:rsidRPr="007910D4">
        <w:rPr>
          <w:lang w:val="en-AU"/>
        </w:rPr>
        <w:t>Yorta</w:t>
      </w:r>
      <w:proofErr w:type="spellEnd"/>
      <w:r w:rsidRPr="007910D4">
        <w:rPr>
          <w:lang w:val="en-AU"/>
        </w:rPr>
        <w:t xml:space="preserve"> have no intention of suggesting what is required in other parts within the scope of the GOT and respectfully leave those matters to their relevant Traditional Owners. Yorta </w:t>
      </w:r>
      <w:proofErr w:type="spellStart"/>
      <w:r w:rsidRPr="007910D4">
        <w:rPr>
          <w:lang w:val="en-AU"/>
        </w:rPr>
        <w:t>Yorta</w:t>
      </w:r>
      <w:proofErr w:type="spellEnd"/>
      <w:r w:rsidRPr="007910D4">
        <w:rPr>
          <w:lang w:val="en-AU"/>
        </w:rPr>
        <w:t xml:space="preserve"> see this as an advantage for Government, as it brings opportunity to pilot several ways or methodologies to bring communities together and monitor and learn from</w:t>
      </w:r>
      <w:r w:rsidR="00AF07DF">
        <w:rPr>
          <w:lang w:val="en-AU"/>
        </w:rPr>
        <w:t xml:space="preserve"> </w:t>
      </w:r>
      <w:r w:rsidRPr="007910D4">
        <w:rPr>
          <w:lang w:val="en-AU"/>
        </w:rPr>
        <w:t xml:space="preserve">the outcomes achieved. It also presents a management mechanism for future proposed Cultural Reserves across Yorta </w:t>
      </w:r>
      <w:proofErr w:type="spellStart"/>
      <w:r w:rsidRPr="007910D4">
        <w:rPr>
          <w:lang w:val="en-AU"/>
        </w:rPr>
        <w:t>Yorta</w:t>
      </w:r>
      <w:proofErr w:type="spellEnd"/>
      <w:r w:rsidRPr="007910D4">
        <w:rPr>
          <w:lang w:val="en-AU"/>
        </w:rPr>
        <w:t xml:space="preserve"> Country.</w:t>
      </w:r>
    </w:p>
    <w:p w14:paraId="278C32A2" w14:textId="3466F58B" w:rsidR="00471B9B" w:rsidRPr="007910D4" w:rsidRDefault="00471B9B" w:rsidP="00471B9B">
      <w:pPr>
        <w:pStyle w:val="BodyText"/>
        <w:rPr>
          <w:lang w:val="en-AU"/>
        </w:rPr>
      </w:pPr>
      <w:r w:rsidRPr="007910D4">
        <w:rPr>
          <w:lang w:val="en-AU"/>
        </w:rPr>
        <w:lastRenderedPageBreak/>
        <w:t xml:space="preserve">We propose a pilot Forest Management Partnership be implemented in the </w:t>
      </w:r>
      <w:proofErr w:type="spellStart"/>
      <w:r w:rsidRPr="007910D4">
        <w:rPr>
          <w:lang w:val="en-AU"/>
        </w:rPr>
        <w:t>Barambogie</w:t>
      </w:r>
      <w:proofErr w:type="spellEnd"/>
      <w:r w:rsidRPr="007910D4">
        <w:rPr>
          <w:lang w:val="en-AU"/>
        </w:rPr>
        <w:t xml:space="preserve"> State Forest. The</w:t>
      </w:r>
      <w:r w:rsidR="00AF07DF">
        <w:rPr>
          <w:lang w:val="en-AU"/>
        </w:rPr>
        <w:t xml:space="preserve"> </w:t>
      </w:r>
      <w:proofErr w:type="spellStart"/>
      <w:r w:rsidRPr="007910D4">
        <w:rPr>
          <w:lang w:val="en-AU"/>
        </w:rPr>
        <w:t>Barambogie</w:t>
      </w:r>
      <w:proofErr w:type="spellEnd"/>
      <w:r w:rsidRPr="007910D4">
        <w:rPr>
          <w:lang w:val="en-AU"/>
        </w:rPr>
        <w:t xml:space="preserve"> State Forest within the Great Outdoors Taskforce study area is a point of difference in that it</w:t>
      </w:r>
      <w:r w:rsidR="00AF07DF">
        <w:rPr>
          <w:lang w:val="en-AU"/>
        </w:rPr>
        <w:t xml:space="preserve"> </w:t>
      </w:r>
      <w:r w:rsidRPr="007910D4">
        <w:rPr>
          <w:lang w:val="en-AU"/>
        </w:rPr>
        <w:t>has not been subject to commercial native timber harvesting. It has however been subject to community firewood collection, subsequently resulting in significant decline of Blakely’s Red Gum resulting in</w:t>
      </w:r>
      <w:r w:rsidR="00AF07DF">
        <w:rPr>
          <w:lang w:val="en-AU"/>
        </w:rPr>
        <w:t xml:space="preserve"> </w:t>
      </w:r>
      <w:r w:rsidRPr="007910D4">
        <w:rPr>
          <w:lang w:val="en-AU"/>
        </w:rPr>
        <w:t>a change in ecological balance. This stark contrast is evident in the vegetation community in the adjacent Chilton-Mount</w:t>
      </w:r>
      <w:r w:rsidR="00AF07DF">
        <w:rPr>
          <w:lang w:val="en-AU"/>
        </w:rPr>
        <w:t xml:space="preserve"> </w:t>
      </w:r>
      <w:r w:rsidRPr="007910D4">
        <w:rPr>
          <w:lang w:val="en-AU"/>
        </w:rPr>
        <w:t>Pilot National Park. Another anomaly is</w:t>
      </w:r>
      <w:r w:rsidR="00AF07DF">
        <w:rPr>
          <w:lang w:val="en-AU"/>
        </w:rPr>
        <w:t xml:space="preserve"> </w:t>
      </w:r>
      <w:r w:rsidRPr="007910D4">
        <w:rPr>
          <w:lang w:val="en-AU"/>
        </w:rPr>
        <w:t>that</w:t>
      </w:r>
      <w:r w:rsidR="00AF07DF">
        <w:rPr>
          <w:lang w:val="en-AU"/>
        </w:rPr>
        <w:t xml:space="preserve"> </w:t>
      </w:r>
      <w:r w:rsidRPr="007910D4">
        <w:rPr>
          <w:lang w:val="en-AU"/>
        </w:rPr>
        <w:t>the surrounding national park towards Eldorado</w:t>
      </w:r>
      <w:r w:rsidR="00AF07DF">
        <w:rPr>
          <w:lang w:val="en-AU"/>
        </w:rPr>
        <w:t xml:space="preserve"> </w:t>
      </w:r>
      <w:r w:rsidRPr="007910D4">
        <w:rPr>
          <w:lang w:val="en-AU"/>
        </w:rPr>
        <w:t>and</w:t>
      </w:r>
      <w:r w:rsidR="00AF07DF">
        <w:rPr>
          <w:lang w:val="en-AU"/>
        </w:rPr>
        <w:t xml:space="preserve"> </w:t>
      </w:r>
      <w:r w:rsidRPr="007910D4">
        <w:rPr>
          <w:lang w:val="en-AU"/>
        </w:rPr>
        <w:t>Beechworth currently permits prospecting. This</w:t>
      </w:r>
      <w:r w:rsidR="00AF07DF">
        <w:rPr>
          <w:lang w:val="en-AU"/>
        </w:rPr>
        <w:t xml:space="preserve"> </w:t>
      </w:r>
      <w:r w:rsidRPr="007910D4">
        <w:rPr>
          <w:lang w:val="en-AU"/>
        </w:rPr>
        <w:t>is</w:t>
      </w:r>
      <w:r w:rsidR="00AF07DF">
        <w:rPr>
          <w:lang w:val="en-AU"/>
        </w:rPr>
        <w:t xml:space="preserve"> </w:t>
      </w:r>
      <w:r w:rsidRPr="007910D4">
        <w:rPr>
          <w:lang w:val="en-AU"/>
        </w:rPr>
        <w:t>currently not a permitted activity</w:t>
      </w:r>
      <w:r w:rsidR="00AF07DF">
        <w:rPr>
          <w:lang w:val="en-AU"/>
        </w:rPr>
        <w:t xml:space="preserve"> </w:t>
      </w:r>
      <w:r w:rsidRPr="007910D4">
        <w:rPr>
          <w:lang w:val="en-AU"/>
        </w:rPr>
        <w:t xml:space="preserve">within </w:t>
      </w:r>
      <w:proofErr w:type="spellStart"/>
      <w:r w:rsidRPr="007910D4">
        <w:rPr>
          <w:lang w:val="en-AU"/>
        </w:rPr>
        <w:t>Barambogie</w:t>
      </w:r>
      <w:proofErr w:type="spellEnd"/>
      <w:r w:rsidRPr="007910D4">
        <w:rPr>
          <w:lang w:val="en-AU"/>
        </w:rPr>
        <w:t xml:space="preserve"> however there is a threat</w:t>
      </w:r>
      <w:r w:rsidR="00AF07DF">
        <w:rPr>
          <w:lang w:val="en-AU"/>
        </w:rPr>
        <w:t xml:space="preserve"> </w:t>
      </w:r>
      <w:r w:rsidRPr="007910D4">
        <w:rPr>
          <w:lang w:val="en-AU"/>
        </w:rPr>
        <w:t>this activity</w:t>
      </w:r>
      <w:r w:rsidR="00AF07DF">
        <w:rPr>
          <w:lang w:val="en-AU"/>
        </w:rPr>
        <w:t xml:space="preserve"> </w:t>
      </w:r>
      <w:r w:rsidRPr="007910D4">
        <w:rPr>
          <w:lang w:val="en-AU"/>
        </w:rPr>
        <w:t>could occur in this landscape if</w:t>
      </w:r>
      <w:r w:rsidR="00AF07DF">
        <w:rPr>
          <w:lang w:val="en-AU"/>
        </w:rPr>
        <w:t xml:space="preserve"> </w:t>
      </w:r>
      <w:r w:rsidRPr="007910D4">
        <w:rPr>
          <w:lang w:val="en-AU"/>
        </w:rPr>
        <w:t>not</w:t>
      </w:r>
      <w:r w:rsidR="00AF07DF">
        <w:rPr>
          <w:lang w:val="en-AU"/>
        </w:rPr>
        <w:t xml:space="preserve"> </w:t>
      </w:r>
      <w:r w:rsidRPr="007910D4">
        <w:rPr>
          <w:lang w:val="en-AU"/>
        </w:rPr>
        <w:t>appropriately managed.</w:t>
      </w:r>
    </w:p>
    <w:p w14:paraId="487F3F27" w14:textId="77777777" w:rsidR="00471B9B" w:rsidRPr="007910D4" w:rsidRDefault="00471B9B" w:rsidP="00471B9B">
      <w:pPr>
        <w:pStyle w:val="Heading3"/>
        <w:numPr>
          <w:ilvl w:val="0"/>
          <w:numId w:val="0"/>
        </w:numPr>
        <w:rPr>
          <w:lang w:val="en-AU"/>
        </w:rPr>
      </w:pPr>
      <w:r w:rsidRPr="007910D4">
        <w:rPr>
          <w:lang w:val="en-AU"/>
        </w:rPr>
        <w:t>Background and Current State (Why):</w:t>
      </w:r>
    </w:p>
    <w:p w14:paraId="54A68DE3" w14:textId="77777777" w:rsidR="00471B9B" w:rsidRPr="007910D4" w:rsidRDefault="00471B9B" w:rsidP="00471B9B">
      <w:pPr>
        <w:pStyle w:val="BodyText"/>
        <w:rPr>
          <w:lang w:val="en-AU"/>
        </w:rPr>
      </w:pPr>
      <w:r w:rsidRPr="007910D4">
        <w:rPr>
          <w:lang w:val="en-AU"/>
        </w:rPr>
        <w:t xml:space="preserve">The accelerated closure of commercial native timber harvesting on public land has left communities and agencies unsure of how public land will be adequately and safely managed in the future. A new proposed direction to satisfy these heightened community concerns is important to Yorta </w:t>
      </w:r>
      <w:proofErr w:type="spellStart"/>
      <w:r w:rsidRPr="007910D4">
        <w:rPr>
          <w:lang w:val="en-AU"/>
        </w:rPr>
        <w:t>Yorta</w:t>
      </w:r>
      <w:proofErr w:type="spellEnd"/>
      <w:r w:rsidRPr="007910D4">
        <w:rPr>
          <w:lang w:val="en-AU"/>
        </w:rPr>
        <w:t xml:space="preserve"> people.</w:t>
      </w:r>
    </w:p>
    <w:p w14:paraId="0EF13B2B" w14:textId="77777777" w:rsidR="00AF07DF" w:rsidRDefault="00471B9B" w:rsidP="00471B9B">
      <w:pPr>
        <w:pStyle w:val="BodyText"/>
        <w:rPr>
          <w:lang w:val="en-AU"/>
        </w:rPr>
      </w:pPr>
      <w:r w:rsidRPr="007910D4">
        <w:rPr>
          <w:lang w:val="en-AU"/>
        </w:rPr>
        <w:t xml:space="preserve">Yorta </w:t>
      </w:r>
      <w:proofErr w:type="spellStart"/>
      <w:r w:rsidRPr="007910D4">
        <w:rPr>
          <w:lang w:val="en-AU"/>
        </w:rPr>
        <w:t>Yorta</w:t>
      </w:r>
      <w:proofErr w:type="spellEnd"/>
      <w:r w:rsidRPr="007910D4">
        <w:rPr>
          <w:lang w:val="en-AU"/>
        </w:rPr>
        <w:t xml:space="preserve"> identity inherently stems from a belonging to Country. This connection to Country is</w:t>
      </w:r>
      <w:r w:rsidR="00AF07DF">
        <w:rPr>
          <w:lang w:val="en-AU"/>
        </w:rPr>
        <w:t xml:space="preserve"> </w:t>
      </w:r>
      <w:r w:rsidRPr="007910D4">
        <w:rPr>
          <w:lang w:val="en-AU"/>
        </w:rPr>
        <w:t>bound up with a fundamental responsibility to our</w:t>
      </w:r>
      <w:r w:rsidR="00AF07DF">
        <w:rPr>
          <w:lang w:val="en-AU"/>
        </w:rPr>
        <w:t xml:space="preserve"> </w:t>
      </w:r>
      <w:r w:rsidRPr="007910D4">
        <w:rPr>
          <w:lang w:val="en-AU"/>
        </w:rPr>
        <w:t xml:space="preserve">Yorta </w:t>
      </w:r>
      <w:proofErr w:type="spellStart"/>
      <w:r w:rsidRPr="007910D4">
        <w:rPr>
          <w:lang w:val="en-AU"/>
        </w:rPr>
        <w:t>Yorta</w:t>
      </w:r>
      <w:proofErr w:type="spellEnd"/>
      <w:r w:rsidRPr="007910D4">
        <w:rPr>
          <w:lang w:val="en-AU"/>
        </w:rPr>
        <w:t xml:space="preserve"> ancestors who have been laid to rest in Yorta </w:t>
      </w:r>
      <w:proofErr w:type="spellStart"/>
      <w:r w:rsidRPr="007910D4">
        <w:rPr>
          <w:lang w:val="en-AU"/>
        </w:rPr>
        <w:t>Yorta</w:t>
      </w:r>
      <w:proofErr w:type="spellEnd"/>
      <w:r w:rsidRPr="007910D4">
        <w:rPr>
          <w:lang w:val="en-AU"/>
        </w:rPr>
        <w:t xml:space="preserve"> land. Yorta </w:t>
      </w:r>
      <w:proofErr w:type="spellStart"/>
      <w:r w:rsidRPr="007910D4">
        <w:rPr>
          <w:lang w:val="en-AU"/>
        </w:rPr>
        <w:t>Yorta</w:t>
      </w:r>
      <w:proofErr w:type="spellEnd"/>
      <w:r w:rsidRPr="007910D4">
        <w:rPr>
          <w:lang w:val="en-AU"/>
        </w:rPr>
        <w:t xml:space="preserve"> identity is created from our ancestors and mother earth. We are produced from this part of the </w:t>
      </w:r>
      <w:proofErr w:type="gramStart"/>
      <w:r w:rsidRPr="007910D4">
        <w:rPr>
          <w:lang w:val="en-AU"/>
        </w:rPr>
        <w:t>Country</w:t>
      </w:r>
      <w:proofErr w:type="gramEnd"/>
      <w:r w:rsidRPr="007910D4">
        <w:rPr>
          <w:lang w:val="en-AU"/>
        </w:rPr>
        <w:t xml:space="preserve"> and we need</w:t>
      </w:r>
      <w:r w:rsidR="00AF07DF">
        <w:rPr>
          <w:lang w:val="en-AU"/>
        </w:rPr>
        <w:t xml:space="preserve"> </w:t>
      </w:r>
      <w:r w:rsidRPr="007910D4">
        <w:rPr>
          <w:lang w:val="en-AU"/>
        </w:rPr>
        <w:t xml:space="preserve">to rest here. We have a special and unique relationship with the forest that stems from a belief that we are inseparable from Country. Our ancestors, directly linked to those with us in the contemporary situation, tie us to this land. Our bloodline is created through our waterways, especially as Yorta </w:t>
      </w:r>
      <w:proofErr w:type="spellStart"/>
      <w:r w:rsidRPr="007910D4">
        <w:rPr>
          <w:lang w:val="en-AU"/>
        </w:rPr>
        <w:t>Yorta</w:t>
      </w:r>
      <w:proofErr w:type="spellEnd"/>
      <w:r w:rsidRPr="007910D4">
        <w:rPr>
          <w:lang w:val="en-AU"/>
        </w:rPr>
        <w:t xml:space="preserve"> stories tell of</w:t>
      </w:r>
      <w:r w:rsidR="00AF07DF">
        <w:rPr>
          <w:lang w:val="en-AU"/>
        </w:rPr>
        <w:t xml:space="preserve"> </w:t>
      </w:r>
      <w:r w:rsidRPr="007910D4">
        <w:rPr>
          <w:lang w:val="en-AU"/>
        </w:rPr>
        <w:t xml:space="preserve">the creation of </w:t>
      </w:r>
      <w:proofErr w:type="spellStart"/>
      <w:r w:rsidRPr="007910D4">
        <w:rPr>
          <w:lang w:val="en-AU"/>
        </w:rPr>
        <w:t>Dhungalla</w:t>
      </w:r>
      <w:proofErr w:type="spellEnd"/>
      <w:r w:rsidRPr="007910D4">
        <w:rPr>
          <w:lang w:val="en-AU"/>
        </w:rPr>
        <w:t xml:space="preserve">. This is the Yorta </w:t>
      </w:r>
      <w:proofErr w:type="spellStart"/>
      <w:r w:rsidRPr="007910D4">
        <w:rPr>
          <w:lang w:val="en-AU"/>
        </w:rPr>
        <w:t>Yorta</w:t>
      </w:r>
      <w:proofErr w:type="spellEnd"/>
      <w:r w:rsidRPr="007910D4">
        <w:rPr>
          <w:lang w:val="en-AU"/>
        </w:rPr>
        <w:t xml:space="preserve"> word for the Murray River system. Ancestors developed the management strategies that have been handed down to be used today, which</w:t>
      </w:r>
      <w:r w:rsidR="00AF07DF">
        <w:rPr>
          <w:lang w:val="en-AU"/>
        </w:rPr>
        <w:t xml:space="preserve"> </w:t>
      </w:r>
      <w:r w:rsidRPr="007910D4">
        <w:rPr>
          <w:lang w:val="en-AU"/>
        </w:rPr>
        <w:t>is based on oral history.</w:t>
      </w:r>
    </w:p>
    <w:p w14:paraId="2519CAFC" w14:textId="77777777" w:rsidR="00AF07DF" w:rsidRDefault="00471B9B" w:rsidP="00471B9B">
      <w:pPr>
        <w:pStyle w:val="BodyText"/>
        <w:rPr>
          <w:lang w:val="en-AU"/>
        </w:rPr>
      </w:pPr>
      <w:r w:rsidRPr="007910D4">
        <w:rPr>
          <w:lang w:val="en-AU"/>
        </w:rPr>
        <w:lastRenderedPageBreak/>
        <w:t xml:space="preserve">Yorta </w:t>
      </w:r>
      <w:proofErr w:type="spellStart"/>
      <w:r w:rsidRPr="007910D4">
        <w:rPr>
          <w:lang w:val="en-AU"/>
        </w:rPr>
        <w:t>Yorta</w:t>
      </w:r>
      <w:proofErr w:type="spellEnd"/>
      <w:r w:rsidRPr="007910D4">
        <w:rPr>
          <w:lang w:val="en-AU"/>
        </w:rPr>
        <w:t xml:space="preserve"> people are inherently linked with their</w:t>
      </w:r>
      <w:r w:rsidR="00AF07DF">
        <w:rPr>
          <w:lang w:val="en-AU"/>
        </w:rPr>
        <w:t xml:space="preserve"> </w:t>
      </w:r>
      <w:r w:rsidRPr="007910D4">
        <w:rPr>
          <w:lang w:val="en-AU"/>
        </w:rPr>
        <w:t xml:space="preserve">ancestors and with the Dreaming spirits. Responsibility to ancestry and connection with Country is very strong. It provides life direction. Knowing that governments and the broader community value and wish to protect Yorta </w:t>
      </w:r>
      <w:proofErr w:type="spellStart"/>
      <w:r w:rsidRPr="007910D4">
        <w:rPr>
          <w:lang w:val="en-AU"/>
        </w:rPr>
        <w:t>Yorta</w:t>
      </w:r>
      <w:proofErr w:type="spellEnd"/>
      <w:r w:rsidRPr="007910D4">
        <w:rPr>
          <w:lang w:val="en-AU"/>
        </w:rPr>
        <w:t xml:space="preserve"> Country is important to us, but not enough. We must</w:t>
      </w:r>
      <w:r w:rsidR="00AF07DF">
        <w:rPr>
          <w:lang w:val="en-AU"/>
        </w:rPr>
        <w:t xml:space="preserve"> </w:t>
      </w:r>
      <w:r w:rsidRPr="007910D4">
        <w:rPr>
          <w:lang w:val="en-AU"/>
        </w:rPr>
        <w:t>be involved in decisions and conservation operations to sustain our connection and fulfil our</w:t>
      </w:r>
      <w:r w:rsidR="00AF07DF">
        <w:rPr>
          <w:lang w:val="en-AU"/>
        </w:rPr>
        <w:t xml:space="preserve"> </w:t>
      </w:r>
      <w:r w:rsidRPr="007910D4">
        <w:rPr>
          <w:lang w:val="en-AU"/>
        </w:rPr>
        <w:t>inherited obligations to care for Country. Our participation in decision-making must be on equal footing with other decision-makers.</w:t>
      </w:r>
      <w:r w:rsidRPr="007910D4">
        <w:rPr>
          <w:vertAlign w:val="superscript"/>
          <w:lang w:val="en-AU"/>
        </w:rPr>
        <w:footnoteReference w:id="21"/>
      </w:r>
    </w:p>
    <w:p w14:paraId="5D1AD995" w14:textId="77777777" w:rsidR="00AF07DF" w:rsidRDefault="00471B9B" w:rsidP="00471B9B">
      <w:pPr>
        <w:pStyle w:val="Heading4"/>
      </w:pPr>
      <w:proofErr w:type="spellStart"/>
      <w:r w:rsidRPr="007910D4">
        <w:t>Narraga</w:t>
      </w:r>
      <w:proofErr w:type="spellEnd"/>
      <w:r w:rsidRPr="007910D4">
        <w:t xml:space="preserve"> </w:t>
      </w:r>
      <w:proofErr w:type="spellStart"/>
      <w:r w:rsidRPr="007910D4">
        <w:t>iyoga</w:t>
      </w:r>
      <w:proofErr w:type="spellEnd"/>
      <w:r w:rsidRPr="007910D4">
        <w:t xml:space="preserve"> – the rocky hills</w:t>
      </w:r>
    </w:p>
    <w:p w14:paraId="02D6D6EF" w14:textId="77777777" w:rsidR="00AF07DF" w:rsidRDefault="00471B9B" w:rsidP="00471B9B">
      <w:pPr>
        <w:pStyle w:val="BodyText"/>
        <w:rPr>
          <w:lang w:val="en-AU"/>
        </w:rPr>
      </w:pPr>
      <w:r w:rsidRPr="007910D4">
        <w:rPr>
          <w:lang w:val="en-AU"/>
        </w:rPr>
        <w:t xml:space="preserve">Standing out from the great ancient floodplain of </w:t>
      </w:r>
      <w:proofErr w:type="spellStart"/>
      <w:r w:rsidRPr="007910D4">
        <w:rPr>
          <w:lang w:val="en-AU"/>
        </w:rPr>
        <w:t>Dhungalla</w:t>
      </w:r>
      <w:proofErr w:type="spellEnd"/>
      <w:r w:rsidRPr="007910D4">
        <w:rPr>
          <w:lang w:val="en-AU"/>
        </w:rPr>
        <w:t xml:space="preserve">, </w:t>
      </w:r>
      <w:proofErr w:type="spellStart"/>
      <w:r w:rsidRPr="007910D4">
        <w:rPr>
          <w:lang w:val="en-AU"/>
        </w:rPr>
        <w:t>narraga</w:t>
      </w:r>
      <w:proofErr w:type="spellEnd"/>
      <w:r w:rsidRPr="007910D4">
        <w:rPr>
          <w:lang w:val="en-AU"/>
        </w:rPr>
        <w:t xml:space="preserve"> </w:t>
      </w:r>
      <w:proofErr w:type="spellStart"/>
      <w:r w:rsidRPr="007910D4">
        <w:rPr>
          <w:lang w:val="en-AU"/>
        </w:rPr>
        <w:t>iyoga</w:t>
      </w:r>
      <w:proofErr w:type="spellEnd"/>
      <w:r w:rsidRPr="007910D4">
        <w:rPr>
          <w:lang w:val="en-AU"/>
        </w:rPr>
        <w:t xml:space="preserve"> the rocky hills are very special. These are observation points, places of</w:t>
      </w:r>
      <w:r w:rsidR="00AF07DF">
        <w:rPr>
          <w:lang w:val="en-AU"/>
        </w:rPr>
        <w:t xml:space="preserve"> </w:t>
      </w:r>
      <w:r w:rsidRPr="007910D4">
        <w:rPr>
          <w:lang w:val="en-AU"/>
        </w:rPr>
        <w:t xml:space="preserve">ceremony and ritual, and places with </w:t>
      </w:r>
      <w:proofErr w:type="gramStart"/>
      <w:r w:rsidRPr="007910D4">
        <w:rPr>
          <w:lang w:val="en-AU"/>
        </w:rPr>
        <w:t>particular plants</w:t>
      </w:r>
      <w:proofErr w:type="gramEnd"/>
      <w:r w:rsidRPr="007910D4">
        <w:rPr>
          <w:lang w:val="en-AU"/>
        </w:rPr>
        <w:t xml:space="preserve"> and animals not found in the other parts of</w:t>
      </w:r>
      <w:r w:rsidR="00AF07DF">
        <w:rPr>
          <w:lang w:val="en-AU"/>
        </w:rPr>
        <w:t xml:space="preserve"> </w:t>
      </w:r>
      <w:r w:rsidRPr="007910D4">
        <w:rPr>
          <w:lang w:val="en-AU"/>
        </w:rPr>
        <w:t>our</w:t>
      </w:r>
      <w:r w:rsidR="00AF07DF">
        <w:rPr>
          <w:lang w:val="en-AU"/>
        </w:rPr>
        <w:t xml:space="preserve"> </w:t>
      </w:r>
      <w:r w:rsidRPr="007910D4">
        <w:rPr>
          <w:lang w:val="en-AU"/>
        </w:rPr>
        <w:t>Country.</w:t>
      </w:r>
    </w:p>
    <w:p w14:paraId="7C6A8BBE" w14:textId="6A1A024B" w:rsidR="00471B9B" w:rsidRPr="007910D4" w:rsidRDefault="00471B9B" w:rsidP="00471B9B">
      <w:pPr>
        <w:pStyle w:val="BodyText"/>
        <w:rPr>
          <w:lang w:val="en-AU"/>
        </w:rPr>
      </w:pPr>
      <w:r w:rsidRPr="007910D4">
        <w:rPr>
          <w:lang w:val="en-AU"/>
        </w:rPr>
        <w:t>The rocky hills are not a continuous area. They occur as isolated outcrops of granitic rock, with a few forming larger groups of hills.</w:t>
      </w:r>
    </w:p>
    <w:p w14:paraId="1E7FE6C5" w14:textId="6B12C729" w:rsidR="00471B9B" w:rsidRPr="007910D4" w:rsidRDefault="00471B9B" w:rsidP="00471B9B">
      <w:pPr>
        <w:pStyle w:val="BodyText"/>
        <w:rPr>
          <w:lang w:val="en-AU"/>
        </w:rPr>
      </w:pPr>
      <w:r w:rsidRPr="007910D4">
        <w:rPr>
          <w:lang w:val="en-AU"/>
        </w:rPr>
        <w:t>Vegetation on the rocky hills varies from place to</w:t>
      </w:r>
      <w:r w:rsidR="00AF07DF">
        <w:rPr>
          <w:lang w:val="en-AU"/>
        </w:rPr>
        <w:t xml:space="preserve"> </w:t>
      </w:r>
      <w:r w:rsidRPr="007910D4">
        <w:rPr>
          <w:lang w:val="en-AU"/>
        </w:rPr>
        <w:t>place. Blakely’s Red Gum and Red Stringybark are</w:t>
      </w:r>
      <w:r w:rsidR="00AF07DF">
        <w:rPr>
          <w:lang w:val="en-AU"/>
        </w:rPr>
        <w:t xml:space="preserve"> </w:t>
      </w:r>
      <w:r w:rsidRPr="007910D4">
        <w:rPr>
          <w:lang w:val="en-AU"/>
        </w:rPr>
        <w:t>among the most common trees, with patches of</w:t>
      </w:r>
      <w:r w:rsidR="00AF07DF">
        <w:rPr>
          <w:lang w:val="en-AU"/>
        </w:rPr>
        <w:t xml:space="preserve"> </w:t>
      </w:r>
      <w:r w:rsidRPr="007910D4">
        <w:rPr>
          <w:lang w:val="en-AU"/>
        </w:rPr>
        <w:t>White Cypress-pine.</w:t>
      </w:r>
    </w:p>
    <w:p w14:paraId="2BC4D8E0" w14:textId="77777777" w:rsidR="00471B9B" w:rsidRPr="007910D4" w:rsidRDefault="00471B9B" w:rsidP="00471B9B">
      <w:pPr>
        <w:pStyle w:val="BodyText"/>
        <w:rPr>
          <w:lang w:val="en-AU"/>
        </w:rPr>
      </w:pPr>
      <w:r w:rsidRPr="007910D4">
        <w:rPr>
          <w:lang w:val="en-AU"/>
        </w:rPr>
        <w:t xml:space="preserve">The outcrops and crevices of the rocky hills provide habitat for many types of reptiles including skinks, Lace Monitors and Carpet Pythons. Squirrel Gliders and Feathertail Gliders occupy the forests and woodlands of the hills, and birds include the Wedge-tailed Eagle, Regent Honey Eater, Turquoise Parrot, Powerful Owl, spine bills and </w:t>
      </w:r>
      <w:proofErr w:type="gramStart"/>
      <w:r w:rsidRPr="007910D4">
        <w:rPr>
          <w:lang w:val="en-AU"/>
        </w:rPr>
        <w:t>tree-creepers</w:t>
      </w:r>
      <w:proofErr w:type="gramEnd"/>
      <w:r w:rsidRPr="007910D4">
        <w:rPr>
          <w:lang w:val="en-AU"/>
        </w:rPr>
        <w:t>. Swamp Wallabies occupy the scrubbier areas of the hill forests.</w:t>
      </w:r>
    </w:p>
    <w:p w14:paraId="39C0E3E4" w14:textId="44191F30" w:rsidR="00471B9B" w:rsidRPr="007910D4" w:rsidRDefault="00471B9B" w:rsidP="00471B9B">
      <w:pPr>
        <w:pStyle w:val="BodyText"/>
        <w:rPr>
          <w:lang w:val="en-AU"/>
        </w:rPr>
      </w:pPr>
      <w:r w:rsidRPr="007910D4">
        <w:rPr>
          <w:lang w:val="en-AU"/>
        </w:rPr>
        <w:t xml:space="preserve">The rocky hills also occur in the </w:t>
      </w:r>
      <w:proofErr w:type="gramStart"/>
      <w:r w:rsidRPr="007910D4">
        <w:rPr>
          <w:lang w:val="en-AU"/>
        </w:rPr>
        <w:t>north east</w:t>
      </w:r>
      <w:proofErr w:type="gramEnd"/>
      <w:r w:rsidRPr="007910D4">
        <w:rPr>
          <w:lang w:val="en-AU"/>
        </w:rPr>
        <w:t xml:space="preserve"> part of</w:t>
      </w:r>
      <w:r w:rsidR="00AF07DF">
        <w:rPr>
          <w:lang w:val="en-AU"/>
        </w:rPr>
        <w:t xml:space="preserve"> </w:t>
      </w:r>
      <w:r w:rsidRPr="007910D4">
        <w:rPr>
          <w:lang w:val="en-AU"/>
        </w:rPr>
        <w:t>our</w:t>
      </w:r>
      <w:r w:rsidR="00AF07DF">
        <w:rPr>
          <w:lang w:val="en-AU"/>
        </w:rPr>
        <w:t xml:space="preserve"> </w:t>
      </w:r>
      <w:r w:rsidRPr="007910D4">
        <w:rPr>
          <w:lang w:val="en-AU"/>
        </w:rPr>
        <w:t>Country, but in this part much of the original vegetation has been cleared than on the hills to the</w:t>
      </w:r>
      <w:r w:rsidR="00AF07DF">
        <w:rPr>
          <w:lang w:val="en-AU"/>
        </w:rPr>
        <w:t xml:space="preserve"> </w:t>
      </w:r>
      <w:r w:rsidRPr="007910D4">
        <w:rPr>
          <w:lang w:val="en-AU"/>
        </w:rPr>
        <w:t>south, in Victoria.</w:t>
      </w:r>
    </w:p>
    <w:p w14:paraId="37F3657D" w14:textId="0F4A6F38" w:rsidR="00471B9B" w:rsidRPr="007910D4" w:rsidRDefault="00471B9B" w:rsidP="00471B9B">
      <w:pPr>
        <w:pStyle w:val="BodyText"/>
        <w:rPr>
          <w:lang w:val="en-AU"/>
        </w:rPr>
      </w:pPr>
      <w:r w:rsidRPr="007910D4">
        <w:rPr>
          <w:lang w:val="en-AU"/>
        </w:rPr>
        <w:lastRenderedPageBreak/>
        <w:t xml:space="preserve">The rocky hills make up a small portion of Yorta </w:t>
      </w:r>
      <w:proofErr w:type="spellStart"/>
      <w:r w:rsidRPr="007910D4">
        <w:rPr>
          <w:lang w:val="en-AU"/>
        </w:rPr>
        <w:t>Yorta</w:t>
      </w:r>
      <w:proofErr w:type="spellEnd"/>
      <w:r w:rsidRPr="007910D4">
        <w:rPr>
          <w:lang w:val="en-AU"/>
        </w:rPr>
        <w:t xml:space="preserve"> </w:t>
      </w:r>
      <w:proofErr w:type="gramStart"/>
      <w:r w:rsidRPr="007910D4">
        <w:rPr>
          <w:lang w:val="en-AU"/>
        </w:rPr>
        <w:t>Country</w:t>
      </w:r>
      <w:proofErr w:type="gramEnd"/>
      <w:r w:rsidRPr="007910D4">
        <w:rPr>
          <w:lang w:val="en-AU"/>
        </w:rPr>
        <w:t xml:space="preserve"> but they are very important for cultural and environmental reasons. This is the preferred habitat for many animal species such as reptiles and birds that are culturally important and, in some cases, threatened. The hills were important traditionally as</w:t>
      </w:r>
      <w:r w:rsidR="00AF07DF">
        <w:rPr>
          <w:lang w:val="en-AU"/>
        </w:rPr>
        <w:t xml:space="preserve"> </w:t>
      </w:r>
      <w:r w:rsidRPr="007910D4">
        <w:rPr>
          <w:lang w:val="en-AU"/>
        </w:rPr>
        <w:t>vantage points.</w:t>
      </w:r>
    </w:p>
    <w:p w14:paraId="0F894714" w14:textId="77777777" w:rsidR="00471B9B" w:rsidRPr="007910D4" w:rsidRDefault="00471B9B" w:rsidP="00471B9B">
      <w:pPr>
        <w:pStyle w:val="Normalbeforebullets"/>
      </w:pPr>
      <w:r w:rsidRPr="007910D4">
        <w:t>The key damage and threats are:</w:t>
      </w:r>
    </w:p>
    <w:p w14:paraId="2FBA389F" w14:textId="77777777" w:rsidR="00AF07DF" w:rsidRDefault="00471B9B" w:rsidP="00471B9B">
      <w:pPr>
        <w:pStyle w:val="ListBullet"/>
        <w:rPr>
          <w:lang w:val="en-AU"/>
        </w:rPr>
      </w:pPr>
      <w:r w:rsidRPr="007910D4">
        <w:rPr>
          <w:lang w:val="en-AU"/>
        </w:rPr>
        <w:t>past and present land clearing and cultural site</w:t>
      </w:r>
      <w:r w:rsidR="00AF07DF">
        <w:rPr>
          <w:lang w:val="en-AU"/>
        </w:rPr>
        <w:t xml:space="preserve"> </w:t>
      </w:r>
      <w:r w:rsidRPr="007910D4">
        <w:rPr>
          <w:lang w:val="en-AU"/>
        </w:rPr>
        <w:t>disturbance for agricultural, mining, quarrying,</w:t>
      </w:r>
      <w:r w:rsidR="00AF07DF">
        <w:rPr>
          <w:lang w:val="en-AU"/>
        </w:rPr>
        <w:t xml:space="preserve"> </w:t>
      </w:r>
      <w:r w:rsidRPr="007910D4">
        <w:rPr>
          <w:lang w:val="en-AU"/>
        </w:rPr>
        <w:t>communication towers and other utility</w:t>
      </w:r>
      <w:r w:rsidR="00AF07DF">
        <w:rPr>
          <w:lang w:val="en-AU"/>
        </w:rPr>
        <w:t xml:space="preserve"> </w:t>
      </w:r>
      <w:r w:rsidRPr="007910D4">
        <w:rPr>
          <w:lang w:val="en-AU"/>
        </w:rPr>
        <w:t>developments</w:t>
      </w:r>
    </w:p>
    <w:p w14:paraId="260896C4" w14:textId="77777777" w:rsidR="00AF07DF" w:rsidRDefault="00471B9B" w:rsidP="00471B9B">
      <w:pPr>
        <w:pStyle w:val="ListBullet"/>
        <w:rPr>
          <w:lang w:val="en-AU"/>
        </w:rPr>
      </w:pPr>
      <w:r w:rsidRPr="007910D4">
        <w:rPr>
          <w:lang w:val="en-AU"/>
        </w:rPr>
        <w:t>visually intrusive developments</w:t>
      </w:r>
    </w:p>
    <w:p w14:paraId="575350E7" w14:textId="77777777" w:rsidR="00AF07DF" w:rsidRDefault="00471B9B" w:rsidP="00471B9B">
      <w:pPr>
        <w:pStyle w:val="LastBulletinList"/>
        <w:rPr>
          <w:lang w:val="en-AU"/>
        </w:rPr>
      </w:pPr>
      <w:r w:rsidRPr="007910D4">
        <w:rPr>
          <w:lang w:val="en-AU"/>
        </w:rPr>
        <w:t>recreational impacts especially trail bikes and</w:t>
      </w:r>
      <w:r w:rsidR="00AF07DF">
        <w:rPr>
          <w:lang w:val="en-AU"/>
        </w:rPr>
        <w:t xml:space="preserve"> </w:t>
      </w:r>
      <w:r w:rsidRPr="007910D4">
        <w:rPr>
          <w:lang w:val="en-AU"/>
        </w:rPr>
        <w:t>mountain biking.</w:t>
      </w:r>
    </w:p>
    <w:p w14:paraId="2AEDDE3A" w14:textId="328C9C42" w:rsidR="00471B9B" w:rsidRPr="007910D4" w:rsidRDefault="00471B9B" w:rsidP="00471B9B">
      <w:pPr>
        <w:pStyle w:val="BodyText"/>
        <w:rPr>
          <w:lang w:val="en-AU"/>
        </w:rPr>
      </w:pPr>
      <w:r w:rsidRPr="007910D4">
        <w:rPr>
          <w:lang w:val="en-AU"/>
        </w:rPr>
        <w:t>There is opportunity for increased presence of Yorta</w:t>
      </w:r>
      <w:r w:rsidR="00AF07DF">
        <w:rPr>
          <w:lang w:val="en-AU"/>
        </w:rPr>
        <w:t xml:space="preserve"> </w:t>
      </w:r>
      <w:proofErr w:type="spellStart"/>
      <w:r w:rsidRPr="007910D4">
        <w:rPr>
          <w:lang w:val="en-AU"/>
        </w:rPr>
        <w:t>Yorta</w:t>
      </w:r>
      <w:proofErr w:type="spellEnd"/>
      <w:r w:rsidRPr="007910D4">
        <w:rPr>
          <w:lang w:val="en-AU"/>
        </w:rPr>
        <w:t xml:space="preserve"> on Country, restoration of significant sites including </w:t>
      </w:r>
      <w:proofErr w:type="spellStart"/>
      <w:r w:rsidRPr="007910D4">
        <w:rPr>
          <w:lang w:val="en-AU"/>
        </w:rPr>
        <w:t>Barambogie</w:t>
      </w:r>
      <w:proofErr w:type="spellEnd"/>
      <w:r w:rsidRPr="007910D4">
        <w:rPr>
          <w:lang w:val="en-AU"/>
        </w:rPr>
        <w:t xml:space="preserve"> State Forest and surrounding Chilton Mount Pilot National Park.</w:t>
      </w:r>
    </w:p>
    <w:p w14:paraId="02732633" w14:textId="77777777" w:rsidR="00471B9B" w:rsidRPr="007910D4" w:rsidRDefault="00471B9B" w:rsidP="00471B9B">
      <w:pPr>
        <w:pStyle w:val="BodyText"/>
        <w:rPr>
          <w:lang w:val="en-AU"/>
        </w:rPr>
      </w:pPr>
      <w:r w:rsidRPr="007910D4">
        <w:rPr>
          <w:lang w:val="en-AU"/>
        </w:rPr>
        <w:t xml:space="preserve">The YYNAC Whole of Country Plan aims to protect remnant vegetation and wildlife habitat, re-gather knowledge of cultural heritage and lore on </w:t>
      </w:r>
      <w:proofErr w:type="spellStart"/>
      <w:r w:rsidRPr="007910D4">
        <w:rPr>
          <w:lang w:val="en-AU"/>
        </w:rPr>
        <w:t>Narraga</w:t>
      </w:r>
      <w:proofErr w:type="spellEnd"/>
      <w:r w:rsidRPr="007910D4">
        <w:rPr>
          <w:lang w:val="en-AU"/>
        </w:rPr>
        <w:t xml:space="preserve"> </w:t>
      </w:r>
      <w:proofErr w:type="spellStart"/>
      <w:r w:rsidRPr="007910D4">
        <w:rPr>
          <w:lang w:val="en-AU"/>
        </w:rPr>
        <w:t>iyoga</w:t>
      </w:r>
      <w:proofErr w:type="spellEnd"/>
      <w:r w:rsidRPr="007910D4">
        <w:rPr>
          <w:lang w:val="en-AU"/>
        </w:rPr>
        <w:t xml:space="preserve"> country through the following </w:t>
      </w:r>
      <w:proofErr w:type="gramStart"/>
      <w:r w:rsidRPr="007910D4">
        <w:rPr>
          <w:lang w:val="en-AU"/>
        </w:rPr>
        <w:t>actions;</w:t>
      </w:r>
      <w:proofErr w:type="gramEnd"/>
    </w:p>
    <w:p w14:paraId="168D1ED0" w14:textId="4CBFAF3F" w:rsidR="00471B9B" w:rsidRPr="007910D4" w:rsidRDefault="00471B9B" w:rsidP="00471B9B">
      <w:pPr>
        <w:pStyle w:val="ListBullet"/>
        <w:rPr>
          <w:lang w:val="en-AU"/>
        </w:rPr>
      </w:pPr>
      <w:proofErr w:type="gramStart"/>
      <w:r w:rsidRPr="007910D4">
        <w:rPr>
          <w:lang w:val="en-AU"/>
        </w:rPr>
        <w:t>Take action</w:t>
      </w:r>
      <w:proofErr w:type="gramEnd"/>
      <w:r w:rsidRPr="007910D4">
        <w:rPr>
          <w:lang w:val="en-AU"/>
        </w:rPr>
        <w:t xml:space="preserve"> through planning processes and</w:t>
      </w:r>
      <w:r w:rsidR="00AF07DF">
        <w:rPr>
          <w:lang w:val="en-AU"/>
        </w:rPr>
        <w:t xml:space="preserve"> </w:t>
      </w:r>
      <w:r w:rsidRPr="007910D4">
        <w:rPr>
          <w:lang w:val="en-AU"/>
        </w:rPr>
        <w:t>on-ground works to protect landforms, watercourses, vegetation and wildlife habitat/breeding sites from impacts including mining and</w:t>
      </w:r>
      <w:r w:rsidR="00AF07DF">
        <w:rPr>
          <w:lang w:val="en-AU"/>
        </w:rPr>
        <w:t xml:space="preserve"> </w:t>
      </w:r>
      <w:r w:rsidRPr="007910D4">
        <w:rPr>
          <w:lang w:val="en-AU"/>
        </w:rPr>
        <w:t>quarrying, and recreational impacts.</w:t>
      </w:r>
    </w:p>
    <w:p w14:paraId="3EE3D274" w14:textId="77777777" w:rsidR="00471B9B" w:rsidRPr="007910D4" w:rsidRDefault="00471B9B" w:rsidP="00471B9B">
      <w:pPr>
        <w:pStyle w:val="ListBullet"/>
        <w:rPr>
          <w:lang w:val="en-AU"/>
        </w:rPr>
      </w:pPr>
      <w:r w:rsidRPr="007910D4">
        <w:rPr>
          <w:lang w:val="en-AU"/>
        </w:rPr>
        <w:t>Undertake cultural mapping, especially of potential stone-tool quarry sites and travel routes/camps, and collection of oral history associated with topography, skylines, and sites of waterfalls and springs.</w:t>
      </w:r>
    </w:p>
    <w:p w14:paraId="450D8229" w14:textId="77777777" w:rsidR="00471B9B" w:rsidRPr="007910D4" w:rsidRDefault="00471B9B" w:rsidP="00471B9B">
      <w:pPr>
        <w:pStyle w:val="ListBullet"/>
        <w:rPr>
          <w:lang w:val="en-AU"/>
        </w:rPr>
      </w:pPr>
      <w:r w:rsidRPr="007910D4">
        <w:rPr>
          <w:lang w:val="en-AU"/>
        </w:rPr>
        <w:lastRenderedPageBreak/>
        <w:t xml:space="preserve">Re-affirm Yorta </w:t>
      </w:r>
      <w:proofErr w:type="spellStart"/>
      <w:r w:rsidRPr="007910D4">
        <w:rPr>
          <w:lang w:val="en-AU"/>
        </w:rPr>
        <w:t>Yorta</w:t>
      </w:r>
      <w:proofErr w:type="spellEnd"/>
      <w:r w:rsidRPr="007910D4">
        <w:rPr>
          <w:lang w:val="en-AU"/>
        </w:rPr>
        <w:t xml:space="preserve"> Traditional Ownership of Rocky Hills </w:t>
      </w:r>
      <w:proofErr w:type="spellStart"/>
      <w:r w:rsidRPr="007910D4">
        <w:rPr>
          <w:lang w:val="en-AU"/>
        </w:rPr>
        <w:t>Narraga</w:t>
      </w:r>
      <w:proofErr w:type="spellEnd"/>
      <w:r w:rsidRPr="007910D4">
        <w:rPr>
          <w:lang w:val="en-AU"/>
        </w:rPr>
        <w:t xml:space="preserve"> </w:t>
      </w:r>
      <w:proofErr w:type="spellStart"/>
      <w:r w:rsidRPr="007910D4">
        <w:rPr>
          <w:lang w:val="en-AU"/>
        </w:rPr>
        <w:t>Iyoga</w:t>
      </w:r>
      <w:proofErr w:type="spellEnd"/>
      <w:r w:rsidRPr="007910D4">
        <w:rPr>
          <w:lang w:val="en-AU"/>
        </w:rPr>
        <w:t xml:space="preserve"> sub-region through community events such as </w:t>
      </w:r>
      <w:proofErr w:type="gramStart"/>
      <w:r w:rsidRPr="007910D4">
        <w:rPr>
          <w:lang w:val="en-AU"/>
        </w:rPr>
        <w:t>camp-outs</w:t>
      </w:r>
      <w:proofErr w:type="gramEnd"/>
      <w:r w:rsidRPr="007910D4">
        <w:rPr>
          <w:lang w:val="en-AU"/>
        </w:rPr>
        <w:t xml:space="preserve"> or seasonal gatherings including the public</w:t>
      </w:r>
    </w:p>
    <w:p w14:paraId="32472674" w14:textId="77777777" w:rsidR="00471B9B" w:rsidRPr="007910D4" w:rsidRDefault="00471B9B" w:rsidP="00471B9B">
      <w:pPr>
        <w:pStyle w:val="ListBullet"/>
        <w:rPr>
          <w:lang w:val="en-AU"/>
        </w:rPr>
      </w:pPr>
      <w:r w:rsidRPr="007910D4">
        <w:rPr>
          <w:lang w:val="en-AU"/>
        </w:rPr>
        <w:t>Restore of vegetation links between hills and plains/waterways.</w:t>
      </w:r>
    </w:p>
    <w:p w14:paraId="6E9AF586" w14:textId="1C5DB2CD" w:rsidR="00471B9B" w:rsidRPr="007910D4" w:rsidRDefault="00471B9B" w:rsidP="00471B9B">
      <w:pPr>
        <w:pStyle w:val="LastBulletinList"/>
        <w:rPr>
          <w:lang w:val="en-AU"/>
        </w:rPr>
      </w:pPr>
      <w:r w:rsidRPr="007910D4">
        <w:rPr>
          <w:lang w:val="en-AU"/>
        </w:rPr>
        <w:t>Map culturally important plant and animal species associated with rocky outcrops, hills and cliffs including reptiles and raptors and use knowledge to</w:t>
      </w:r>
      <w:r w:rsidR="00AF07DF">
        <w:rPr>
          <w:lang w:val="en-AU"/>
        </w:rPr>
        <w:t xml:space="preserve"> </w:t>
      </w:r>
      <w:r w:rsidRPr="007910D4">
        <w:rPr>
          <w:lang w:val="en-AU"/>
        </w:rPr>
        <w:t>inform protection and conservation actions.</w:t>
      </w:r>
    </w:p>
    <w:p w14:paraId="49C9F729" w14:textId="77777777" w:rsidR="00471B9B" w:rsidRPr="007910D4" w:rsidRDefault="00471B9B" w:rsidP="00471B9B">
      <w:pPr>
        <w:pStyle w:val="Heading3"/>
        <w:numPr>
          <w:ilvl w:val="0"/>
          <w:numId w:val="0"/>
        </w:numPr>
        <w:rPr>
          <w:lang w:val="en-AU"/>
        </w:rPr>
      </w:pPr>
      <w:r w:rsidRPr="007910D4">
        <w:rPr>
          <w:lang w:val="en-AU"/>
        </w:rPr>
        <w:t>Opportunity (What):</w:t>
      </w:r>
    </w:p>
    <w:p w14:paraId="641BC5DF" w14:textId="4155D8DE" w:rsidR="00471B9B" w:rsidRPr="007910D4" w:rsidRDefault="00471B9B" w:rsidP="00471B9B">
      <w:pPr>
        <w:pStyle w:val="BodyText"/>
        <w:rPr>
          <w:lang w:val="en-AU"/>
        </w:rPr>
      </w:pPr>
      <w:r w:rsidRPr="007910D4">
        <w:rPr>
          <w:lang w:val="en-AU"/>
        </w:rPr>
        <w:t>The Victorian Government has now sought to re-consider management of public land after the cessation of native timber harvesting. This gives a</w:t>
      </w:r>
      <w:r w:rsidR="00AF07DF">
        <w:rPr>
          <w:lang w:val="en-AU"/>
        </w:rPr>
        <w:t xml:space="preserve"> </w:t>
      </w:r>
      <w:r w:rsidRPr="007910D4">
        <w:rPr>
          <w:lang w:val="en-AU"/>
        </w:rPr>
        <w:t>significant opportunity to address long held community concerns and undertake pilots or trials of</w:t>
      </w:r>
      <w:r w:rsidR="00AF07DF">
        <w:rPr>
          <w:lang w:val="en-AU"/>
        </w:rPr>
        <w:t xml:space="preserve"> </w:t>
      </w:r>
      <w:r w:rsidRPr="007910D4">
        <w:rPr>
          <w:lang w:val="en-AU"/>
        </w:rPr>
        <w:t>new approaches.</w:t>
      </w:r>
    </w:p>
    <w:p w14:paraId="1882DE05" w14:textId="2987526C" w:rsidR="00471B9B" w:rsidRPr="007910D4" w:rsidRDefault="00471B9B" w:rsidP="00471B9B">
      <w:pPr>
        <w:pStyle w:val="BodyText"/>
        <w:rPr>
          <w:lang w:val="en-AU"/>
        </w:rPr>
      </w:pPr>
      <w:r w:rsidRPr="007910D4">
        <w:rPr>
          <w:lang w:val="en-AU"/>
        </w:rPr>
        <w:t>A small but important portion of land currently under</w:t>
      </w:r>
      <w:r w:rsidR="00AF07DF">
        <w:rPr>
          <w:lang w:val="en-AU"/>
        </w:rPr>
        <w:t xml:space="preserve"> </w:t>
      </w:r>
      <w:r w:rsidRPr="007910D4">
        <w:rPr>
          <w:lang w:val="en-AU"/>
        </w:rPr>
        <w:t>review by the Eminent Panel for Community Engagement and the Great Outdoor Taskforce is</w:t>
      </w:r>
      <w:r w:rsidR="00AF07DF">
        <w:rPr>
          <w:lang w:val="en-AU"/>
        </w:rPr>
        <w:t xml:space="preserve"> </w:t>
      </w:r>
      <w:r w:rsidRPr="007910D4">
        <w:rPr>
          <w:lang w:val="en-AU"/>
        </w:rPr>
        <w:t xml:space="preserve">within the footprint of Yorta </w:t>
      </w:r>
      <w:proofErr w:type="spellStart"/>
      <w:r w:rsidRPr="007910D4">
        <w:rPr>
          <w:lang w:val="en-AU"/>
        </w:rPr>
        <w:t>Yorta</w:t>
      </w:r>
      <w:proofErr w:type="spellEnd"/>
      <w:r w:rsidRPr="007910D4">
        <w:rPr>
          <w:lang w:val="en-AU"/>
        </w:rPr>
        <w:t xml:space="preserve"> Country.</w:t>
      </w:r>
    </w:p>
    <w:p w14:paraId="6F8C2FC5" w14:textId="5860B159" w:rsidR="00471B9B" w:rsidRPr="007910D4" w:rsidRDefault="00471B9B" w:rsidP="00471B9B">
      <w:pPr>
        <w:pStyle w:val="BodyText"/>
        <w:rPr>
          <w:lang w:val="en-AU"/>
        </w:rPr>
      </w:pPr>
      <w:r w:rsidRPr="007910D4">
        <w:rPr>
          <w:lang w:val="en-AU"/>
        </w:rPr>
        <w:t>The Healthy Forest Partnership will pilot a working relationship based on common priority and need. It</w:t>
      </w:r>
      <w:r w:rsidR="00AF07DF">
        <w:rPr>
          <w:lang w:val="en-AU"/>
        </w:rPr>
        <w:t xml:space="preserve"> </w:t>
      </w:r>
      <w:r w:rsidRPr="007910D4">
        <w:rPr>
          <w:lang w:val="en-AU"/>
        </w:rPr>
        <w:t>will</w:t>
      </w:r>
      <w:r w:rsidR="00AF07DF">
        <w:rPr>
          <w:lang w:val="en-AU"/>
        </w:rPr>
        <w:t xml:space="preserve"> </w:t>
      </w:r>
      <w:r w:rsidRPr="007910D4">
        <w:rPr>
          <w:lang w:val="en-AU"/>
        </w:rPr>
        <w:t>meet regularly and create links in communication at all levels between agencies, individuals and groups within the pilot area and model an approach to work together closely.</w:t>
      </w:r>
    </w:p>
    <w:p w14:paraId="70117D1E" w14:textId="2F820DCD" w:rsidR="00471B9B" w:rsidRPr="007910D4" w:rsidRDefault="00471B9B" w:rsidP="00471B9B">
      <w:pPr>
        <w:pStyle w:val="BodyText"/>
        <w:rPr>
          <w:lang w:val="en-AU"/>
        </w:rPr>
      </w:pPr>
      <w:r w:rsidRPr="007910D4">
        <w:rPr>
          <w:lang w:val="en-AU"/>
        </w:rPr>
        <w:t>The partnership will be primarily concerned with</w:t>
      </w:r>
      <w:r w:rsidR="00AF07DF">
        <w:rPr>
          <w:lang w:val="en-AU"/>
        </w:rPr>
        <w:t xml:space="preserve"> </w:t>
      </w:r>
      <w:r w:rsidRPr="007910D4">
        <w:rPr>
          <w:lang w:val="en-AU"/>
        </w:rPr>
        <w:t>priorities and activities that are proposed to manage public land for conservation, recreation, culture and safety.</w:t>
      </w:r>
    </w:p>
    <w:p w14:paraId="69F9DEF5" w14:textId="59FCA313" w:rsidR="00471B9B" w:rsidRPr="007910D4" w:rsidRDefault="00471B9B" w:rsidP="00471B9B">
      <w:pPr>
        <w:pStyle w:val="BodyText"/>
        <w:rPr>
          <w:lang w:val="en-AU"/>
        </w:rPr>
      </w:pPr>
      <w:r w:rsidRPr="007910D4">
        <w:rPr>
          <w:lang w:val="en-AU"/>
        </w:rPr>
        <w:t>The district is located within the traditional lands of</w:t>
      </w:r>
      <w:r w:rsidR="00AF07DF">
        <w:rPr>
          <w:lang w:val="en-AU"/>
        </w:rPr>
        <w:t xml:space="preserve"> </w:t>
      </w:r>
      <w:r w:rsidRPr="007910D4">
        <w:rPr>
          <w:lang w:val="en-AU"/>
        </w:rPr>
        <w:t xml:space="preserve">the Yorta </w:t>
      </w:r>
      <w:proofErr w:type="spellStart"/>
      <w:r w:rsidRPr="007910D4">
        <w:rPr>
          <w:lang w:val="en-AU"/>
        </w:rPr>
        <w:t>Yorta</w:t>
      </w:r>
      <w:proofErr w:type="spellEnd"/>
      <w:r w:rsidRPr="007910D4">
        <w:rPr>
          <w:lang w:val="en-AU"/>
        </w:rPr>
        <w:t xml:space="preserve"> people, therefore YYAC will host the</w:t>
      </w:r>
      <w:r w:rsidR="00AF07DF">
        <w:rPr>
          <w:lang w:val="en-AU"/>
        </w:rPr>
        <w:t xml:space="preserve"> </w:t>
      </w:r>
      <w:r w:rsidRPr="007910D4">
        <w:rPr>
          <w:lang w:val="en-AU"/>
        </w:rPr>
        <w:t>pilot program.</w:t>
      </w:r>
    </w:p>
    <w:p w14:paraId="48EC665D" w14:textId="77777777" w:rsidR="00AF07DF" w:rsidRDefault="00471B9B" w:rsidP="00471B9B">
      <w:pPr>
        <w:pStyle w:val="BodyText"/>
        <w:rPr>
          <w:lang w:val="en-AU"/>
        </w:rPr>
      </w:pPr>
      <w:r w:rsidRPr="007910D4">
        <w:rPr>
          <w:lang w:val="en-AU"/>
        </w:rPr>
        <w:lastRenderedPageBreak/>
        <w:t>The pilot will address key issues and priorities within the district, including Traditional Owner objectives without the need for any legislative or tenure change.</w:t>
      </w:r>
    </w:p>
    <w:p w14:paraId="06B94544" w14:textId="3253839A" w:rsidR="00471B9B" w:rsidRPr="007910D4" w:rsidRDefault="00471B9B" w:rsidP="00471B9B">
      <w:pPr>
        <w:pStyle w:val="BodyText"/>
        <w:rPr>
          <w:lang w:val="en-AU"/>
        </w:rPr>
      </w:pPr>
      <w:r w:rsidRPr="007910D4">
        <w:rPr>
          <w:lang w:val="en-AU"/>
        </w:rPr>
        <w:t>It can proceed immediately and carries low levels of</w:t>
      </w:r>
      <w:r w:rsidR="00AF07DF">
        <w:rPr>
          <w:lang w:val="en-AU"/>
        </w:rPr>
        <w:t xml:space="preserve"> </w:t>
      </w:r>
      <w:r w:rsidRPr="007910D4">
        <w:rPr>
          <w:lang w:val="en-AU"/>
        </w:rPr>
        <w:t>risk regarding community acceptance of change.</w:t>
      </w:r>
    </w:p>
    <w:p w14:paraId="0CA2EF1D" w14:textId="00C436A8" w:rsidR="00471B9B" w:rsidRPr="007910D4" w:rsidRDefault="00471B9B" w:rsidP="00471B9B">
      <w:pPr>
        <w:pStyle w:val="BodyText"/>
        <w:rPr>
          <w:lang w:val="en-AU"/>
        </w:rPr>
      </w:pPr>
      <w:r w:rsidRPr="007910D4">
        <w:rPr>
          <w:lang w:val="en-AU"/>
        </w:rPr>
        <w:t>We see this pilot as an important mechanism for</w:t>
      </w:r>
      <w:r w:rsidR="00AF07DF">
        <w:rPr>
          <w:lang w:val="en-AU"/>
        </w:rPr>
        <w:t xml:space="preserve"> </w:t>
      </w:r>
      <w:r w:rsidRPr="007910D4">
        <w:rPr>
          <w:lang w:val="en-AU"/>
        </w:rPr>
        <w:t>potential collaborative management over future Cultural Reserves and other joint management opportunities.</w:t>
      </w:r>
    </w:p>
    <w:p w14:paraId="61BBE1DB" w14:textId="77777777" w:rsidR="00471B9B" w:rsidRPr="007910D4" w:rsidRDefault="00471B9B" w:rsidP="00F176E4">
      <w:pPr>
        <w:pStyle w:val="Heading3"/>
        <w:numPr>
          <w:ilvl w:val="0"/>
          <w:numId w:val="0"/>
        </w:numPr>
        <w:rPr>
          <w:lang w:val="en-AU"/>
        </w:rPr>
      </w:pPr>
      <w:r w:rsidRPr="007910D4">
        <w:rPr>
          <w:lang w:val="en-AU"/>
        </w:rPr>
        <w:t>Proposed Pilot (How):</w:t>
      </w:r>
    </w:p>
    <w:p w14:paraId="7FD482D8" w14:textId="77777777" w:rsidR="00471B9B" w:rsidRPr="007910D4" w:rsidRDefault="00471B9B" w:rsidP="00F176E4">
      <w:pPr>
        <w:pStyle w:val="Heading4"/>
      </w:pPr>
      <w:r w:rsidRPr="007910D4">
        <w:t>Ownership and Governance:</w:t>
      </w:r>
    </w:p>
    <w:p w14:paraId="16AC9514" w14:textId="77777777" w:rsidR="00471B9B" w:rsidRPr="007910D4" w:rsidRDefault="00471B9B" w:rsidP="00F176E4">
      <w:pPr>
        <w:pStyle w:val="Normalbeforebullets"/>
      </w:pPr>
      <w:r w:rsidRPr="007910D4">
        <w:t>YYNAC will be the Healthy Forest Partnership pilot owner and be responsible for the following:</w:t>
      </w:r>
    </w:p>
    <w:p w14:paraId="75DFD670" w14:textId="77777777" w:rsidR="00471B9B" w:rsidRPr="007910D4" w:rsidRDefault="00471B9B" w:rsidP="00F176E4">
      <w:pPr>
        <w:pStyle w:val="ListBullet"/>
        <w:rPr>
          <w:lang w:val="en-AU"/>
        </w:rPr>
      </w:pPr>
      <w:r w:rsidRPr="007910D4">
        <w:rPr>
          <w:lang w:val="en-AU"/>
        </w:rPr>
        <w:t>Creation of a pilot governance structure for forest planning and action within the district over 5/10 years, consistent with the approach to landscape planning currently used for the Barmah National Park albeit on a smaller scale.</w:t>
      </w:r>
    </w:p>
    <w:p w14:paraId="27326D0B" w14:textId="56C73622" w:rsidR="00471B9B" w:rsidRPr="007910D4" w:rsidRDefault="00471B9B" w:rsidP="00F176E4">
      <w:pPr>
        <w:pStyle w:val="ListBullet"/>
        <w:rPr>
          <w:lang w:val="en-AU"/>
        </w:rPr>
      </w:pPr>
      <w:r w:rsidRPr="007910D4">
        <w:rPr>
          <w:lang w:val="en-AU"/>
        </w:rPr>
        <w:t>Appoint a Forest Partnership Chairperson to</w:t>
      </w:r>
      <w:r w:rsidR="00AF07DF">
        <w:rPr>
          <w:lang w:val="en-AU"/>
        </w:rPr>
        <w:t xml:space="preserve"> </w:t>
      </w:r>
      <w:r w:rsidRPr="007910D4">
        <w:rPr>
          <w:lang w:val="en-AU"/>
        </w:rPr>
        <w:t>oversee the pilot and convene meetings.</w:t>
      </w:r>
    </w:p>
    <w:p w14:paraId="548DF71E" w14:textId="18A95256" w:rsidR="00471B9B" w:rsidRPr="007910D4" w:rsidRDefault="00471B9B" w:rsidP="00F176E4">
      <w:pPr>
        <w:pStyle w:val="ListBullet"/>
        <w:rPr>
          <w:lang w:val="en-AU"/>
        </w:rPr>
      </w:pPr>
      <w:r w:rsidRPr="007910D4">
        <w:rPr>
          <w:lang w:val="en-AU"/>
        </w:rPr>
        <w:t>Appoint a Forest Partnership administrator to</w:t>
      </w:r>
      <w:r w:rsidR="00AF07DF">
        <w:rPr>
          <w:lang w:val="en-AU"/>
        </w:rPr>
        <w:t xml:space="preserve"> </w:t>
      </w:r>
      <w:r w:rsidRPr="007910D4">
        <w:rPr>
          <w:lang w:val="en-AU"/>
        </w:rPr>
        <w:t>act</w:t>
      </w:r>
      <w:r w:rsidR="00AF07DF">
        <w:rPr>
          <w:lang w:val="en-AU"/>
        </w:rPr>
        <w:t xml:space="preserve"> </w:t>
      </w:r>
      <w:r w:rsidRPr="007910D4">
        <w:rPr>
          <w:lang w:val="en-AU"/>
        </w:rPr>
        <w:t>as secretariat and facilitator.</w:t>
      </w:r>
    </w:p>
    <w:p w14:paraId="50DC4415" w14:textId="77777777" w:rsidR="00AF07DF" w:rsidRDefault="00471B9B" w:rsidP="00F176E4">
      <w:pPr>
        <w:pStyle w:val="ListBullet"/>
        <w:rPr>
          <w:lang w:val="en-AU"/>
        </w:rPr>
      </w:pPr>
      <w:r w:rsidRPr="007910D4">
        <w:rPr>
          <w:lang w:val="en-AU"/>
        </w:rPr>
        <w:t>Convene stakeholder and agency forums that meet</w:t>
      </w:r>
      <w:r w:rsidR="00AF07DF">
        <w:rPr>
          <w:lang w:val="en-AU"/>
        </w:rPr>
        <w:t xml:space="preserve"> </w:t>
      </w:r>
      <w:r w:rsidRPr="007910D4">
        <w:rPr>
          <w:lang w:val="en-AU"/>
        </w:rPr>
        <w:t>regularly to plan and monitor implementation of public works.</w:t>
      </w:r>
    </w:p>
    <w:p w14:paraId="7F9FE818" w14:textId="301FD933" w:rsidR="00471B9B" w:rsidRPr="007910D4" w:rsidRDefault="00471B9B" w:rsidP="00F176E4">
      <w:pPr>
        <w:pStyle w:val="ListBullet"/>
        <w:rPr>
          <w:lang w:val="en-AU"/>
        </w:rPr>
      </w:pPr>
      <w:r w:rsidRPr="007910D4">
        <w:rPr>
          <w:lang w:val="en-AU"/>
        </w:rPr>
        <w:t>Engage with community to establish a communications pathway for involvement and</w:t>
      </w:r>
      <w:r w:rsidR="00AF07DF">
        <w:rPr>
          <w:lang w:val="en-AU"/>
        </w:rPr>
        <w:t xml:space="preserve"> </w:t>
      </w:r>
      <w:r w:rsidRPr="007910D4">
        <w:rPr>
          <w:lang w:val="en-AU"/>
        </w:rPr>
        <w:t>shared use of the public estate.</w:t>
      </w:r>
    </w:p>
    <w:p w14:paraId="3497EC89" w14:textId="60685402" w:rsidR="00471B9B" w:rsidRPr="007910D4" w:rsidRDefault="00471B9B" w:rsidP="00F176E4">
      <w:pPr>
        <w:pStyle w:val="LastBulletinList"/>
        <w:rPr>
          <w:lang w:val="en-AU"/>
        </w:rPr>
      </w:pPr>
      <w:r w:rsidRPr="007910D4">
        <w:rPr>
          <w:lang w:val="en-AU"/>
        </w:rPr>
        <w:t>Provide written material to partner groups and</w:t>
      </w:r>
      <w:r w:rsidR="00AF07DF">
        <w:rPr>
          <w:lang w:val="en-AU"/>
        </w:rPr>
        <w:t xml:space="preserve"> </w:t>
      </w:r>
      <w:r w:rsidRPr="007910D4">
        <w:rPr>
          <w:lang w:val="en-AU"/>
        </w:rPr>
        <w:t>organisations for posting on websites or</w:t>
      </w:r>
      <w:r w:rsidR="00AF07DF">
        <w:rPr>
          <w:lang w:val="en-AU"/>
        </w:rPr>
        <w:t xml:space="preserve"> </w:t>
      </w:r>
      <w:r w:rsidRPr="007910D4">
        <w:rPr>
          <w:lang w:val="en-AU"/>
        </w:rPr>
        <w:t>socials</w:t>
      </w:r>
      <w:r w:rsidR="00AF07DF">
        <w:rPr>
          <w:lang w:val="en-AU"/>
        </w:rPr>
        <w:t xml:space="preserve"> </w:t>
      </w:r>
      <w:r w:rsidRPr="007910D4">
        <w:rPr>
          <w:lang w:val="en-AU"/>
        </w:rPr>
        <w:t>to keep community informed.</w:t>
      </w:r>
    </w:p>
    <w:p w14:paraId="435A1B5C" w14:textId="77777777" w:rsidR="00471B9B" w:rsidRPr="007910D4" w:rsidRDefault="00471B9B" w:rsidP="00471B9B">
      <w:pPr>
        <w:pStyle w:val="BodyText"/>
        <w:rPr>
          <w:lang w:val="en-AU"/>
        </w:rPr>
      </w:pPr>
      <w:r w:rsidRPr="007910D4">
        <w:rPr>
          <w:lang w:val="en-AU"/>
        </w:rPr>
        <w:t>Establish small additional working groups from specific parts of the region to discuss and resolve other priorities for the partnership.</w:t>
      </w:r>
    </w:p>
    <w:p w14:paraId="72D87F39" w14:textId="77777777" w:rsidR="00471B9B" w:rsidRPr="007910D4" w:rsidRDefault="00471B9B" w:rsidP="00F176E4">
      <w:pPr>
        <w:pStyle w:val="Heading3"/>
        <w:numPr>
          <w:ilvl w:val="0"/>
          <w:numId w:val="0"/>
        </w:numPr>
        <w:rPr>
          <w:lang w:val="en-AU"/>
        </w:rPr>
      </w:pPr>
      <w:r w:rsidRPr="007910D4">
        <w:rPr>
          <w:lang w:val="en-AU"/>
        </w:rPr>
        <w:lastRenderedPageBreak/>
        <w:t>Desired Outcomes:</w:t>
      </w:r>
    </w:p>
    <w:p w14:paraId="76958FA3" w14:textId="0F49298B" w:rsidR="00471B9B" w:rsidRPr="007910D4" w:rsidRDefault="00471B9B" w:rsidP="00972177">
      <w:pPr>
        <w:pStyle w:val="ListNumber"/>
        <w:numPr>
          <w:ilvl w:val="0"/>
          <w:numId w:val="39"/>
        </w:numPr>
        <w:tabs>
          <w:tab w:val="clear" w:pos="2345"/>
          <w:tab w:val="num" w:pos="360"/>
        </w:tabs>
        <w:ind w:left="360"/>
        <w:rPr>
          <w:lang w:val="en-AU"/>
        </w:rPr>
      </w:pPr>
      <w:r w:rsidRPr="007910D4">
        <w:rPr>
          <w:lang w:val="en-AU"/>
        </w:rPr>
        <w:t>Complete a Conservation, Cultural and Recreational Plan (Healthy Forest Plan) for</w:t>
      </w:r>
      <w:r w:rsidR="00AF07DF">
        <w:rPr>
          <w:lang w:val="en-AU"/>
        </w:rPr>
        <w:t xml:space="preserve"> </w:t>
      </w:r>
      <w:r w:rsidRPr="007910D4">
        <w:rPr>
          <w:lang w:val="en-AU"/>
        </w:rPr>
        <w:t>the</w:t>
      </w:r>
      <w:r w:rsidR="00AF07DF">
        <w:rPr>
          <w:lang w:val="en-AU"/>
        </w:rPr>
        <w:t xml:space="preserve"> </w:t>
      </w:r>
      <w:r w:rsidRPr="007910D4">
        <w:rPr>
          <w:lang w:val="en-AU"/>
        </w:rPr>
        <w:t>district within three years.</w:t>
      </w:r>
    </w:p>
    <w:p w14:paraId="62B449A3" w14:textId="0AA1E3D3" w:rsidR="00471B9B" w:rsidRPr="007910D4" w:rsidRDefault="00471B9B" w:rsidP="00F176E4">
      <w:pPr>
        <w:pStyle w:val="ListNumber"/>
        <w:rPr>
          <w:lang w:val="en-AU"/>
        </w:rPr>
      </w:pPr>
      <w:r w:rsidRPr="007910D4">
        <w:rPr>
          <w:lang w:val="en-AU"/>
        </w:rPr>
        <w:t>Fostering an improved pathway for collaboration, shared use and priorities between community and</w:t>
      </w:r>
      <w:r w:rsidR="00AF07DF">
        <w:rPr>
          <w:lang w:val="en-AU"/>
        </w:rPr>
        <w:t xml:space="preserve"> </w:t>
      </w:r>
      <w:r w:rsidRPr="007910D4">
        <w:rPr>
          <w:lang w:val="en-AU"/>
        </w:rPr>
        <w:t>agencies with interests in public land management in the district.</w:t>
      </w:r>
    </w:p>
    <w:p w14:paraId="3979E1EF" w14:textId="0A6133A5" w:rsidR="00471B9B" w:rsidRPr="007910D4" w:rsidRDefault="00471B9B" w:rsidP="00F176E4">
      <w:pPr>
        <w:pStyle w:val="ListNumber"/>
        <w:rPr>
          <w:lang w:val="en-AU"/>
        </w:rPr>
      </w:pPr>
      <w:r w:rsidRPr="007910D4">
        <w:rPr>
          <w:lang w:val="en-AU"/>
        </w:rPr>
        <w:t>Combined investment in shared priorities for</w:t>
      </w:r>
      <w:r w:rsidR="00AF07DF">
        <w:rPr>
          <w:lang w:val="en-AU"/>
        </w:rPr>
        <w:t xml:space="preserve"> </w:t>
      </w:r>
      <w:r w:rsidRPr="007910D4">
        <w:rPr>
          <w:lang w:val="en-AU"/>
        </w:rPr>
        <w:t>land</w:t>
      </w:r>
      <w:r w:rsidR="00AF07DF">
        <w:rPr>
          <w:lang w:val="en-AU"/>
        </w:rPr>
        <w:t xml:space="preserve"> </w:t>
      </w:r>
      <w:r w:rsidRPr="007910D4">
        <w:rPr>
          <w:lang w:val="en-AU"/>
        </w:rPr>
        <w:t>management.</w:t>
      </w:r>
    </w:p>
    <w:p w14:paraId="13DD60FF" w14:textId="77777777" w:rsidR="00471B9B" w:rsidRPr="007910D4" w:rsidRDefault="00471B9B" w:rsidP="00F176E4">
      <w:pPr>
        <w:pStyle w:val="ListNumber"/>
        <w:rPr>
          <w:lang w:val="en-AU"/>
        </w:rPr>
      </w:pPr>
      <w:r w:rsidRPr="007910D4">
        <w:rPr>
          <w:lang w:val="en-AU"/>
        </w:rPr>
        <w:t>Improved levels of respect and common purpose between communities and government agencies.</w:t>
      </w:r>
    </w:p>
    <w:p w14:paraId="2EDEE1F1" w14:textId="77777777" w:rsidR="00471B9B" w:rsidRPr="007910D4" w:rsidRDefault="00471B9B" w:rsidP="00F176E4">
      <w:pPr>
        <w:pStyle w:val="Heading3"/>
        <w:numPr>
          <w:ilvl w:val="0"/>
          <w:numId w:val="0"/>
        </w:numPr>
        <w:rPr>
          <w:lang w:val="en-AU"/>
        </w:rPr>
      </w:pPr>
      <w:r w:rsidRPr="007910D4">
        <w:rPr>
          <w:lang w:val="en-AU"/>
        </w:rPr>
        <w:t>Membership:</w:t>
      </w:r>
    </w:p>
    <w:p w14:paraId="378EA315" w14:textId="77777777" w:rsidR="00471B9B" w:rsidRPr="007910D4" w:rsidRDefault="00471B9B" w:rsidP="00471B9B">
      <w:pPr>
        <w:pStyle w:val="BodyText"/>
        <w:rPr>
          <w:lang w:val="en-AU"/>
        </w:rPr>
      </w:pPr>
      <w:r w:rsidRPr="007910D4">
        <w:rPr>
          <w:lang w:val="en-AU"/>
        </w:rPr>
        <w:t>The partnership will meet On-Country at least twice annually. Interested community members will be openly invited to participate.</w:t>
      </w:r>
    </w:p>
    <w:p w14:paraId="76132FDF" w14:textId="77777777" w:rsidR="00471B9B" w:rsidRPr="007910D4" w:rsidRDefault="00471B9B" w:rsidP="00F176E4">
      <w:pPr>
        <w:pStyle w:val="Normalbeforebullets"/>
      </w:pPr>
      <w:r w:rsidRPr="007910D4">
        <w:t>Agency members include the following as a minimum:</w:t>
      </w:r>
    </w:p>
    <w:p w14:paraId="592076A5" w14:textId="77777777" w:rsidR="00471B9B" w:rsidRPr="007910D4" w:rsidRDefault="00471B9B" w:rsidP="00F176E4">
      <w:pPr>
        <w:pStyle w:val="ListBullet"/>
        <w:rPr>
          <w:lang w:val="en-AU"/>
        </w:rPr>
      </w:pPr>
      <w:r w:rsidRPr="007910D4">
        <w:rPr>
          <w:lang w:val="en-AU"/>
        </w:rPr>
        <w:t>DEECA</w:t>
      </w:r>
    </w:p>
    <w:p w14:paraId="4D7482B7" w14:textId="77777777" w:rsidR="00471B9B" w:rsidRPr="007910D4" w:rsidRDefault="00471B9B" w:rsidP="00F176E4">
      <w:pPr>
        <w:pStyle w:val="ListBullet"/>
        <w:rPr>
          <w:lang w:val="en-AU"/>
        </w:rPr>
      </w:pPr>
      <w:proofErr w:type="gramStart"/>
      <w:r w:rsidRPr="007910D4">
        <w:rPr>
          <w:lang w:val="en-AU"/>
        </w:rPr>
        <w:t>North East</w:t>
      </w:r>
      <w:proofErr w:type="gramEnd"/>
      <w:r w:rsidRPr="007910D4">
        <w:rPr>
          <w:lang w:val="en-AU"/>
        </w:rPr>
        <w:t xml:space="preserve"> Catchment Management Authority</w:t>
      </w:r>
    </w:p>
    <w:p w14:paraId="09C77A1B" w14:textId="77777777" w:rsidR="00471B9B" w:rsidRPr="007910D4" w:rsidRDefault="00471B9B" w:rsidP="00F176E4">
      <w:pPr>
        <w:pStyle w:val="ListBullet"/>
        <w:rPr>
          <w:lang w:val="en-AU"/>
        </w:rPr>
      </w:pPr>
      <w:r w:rsidRPr="007910D4">
        <w:rPr>
          <w:lang w:val="en-AU"/>
        </w:rPr>
        <w:t>Wangaratta Shire Council</w:t>
      </w:r>
    </w:p>
    <w:p w14:paraId="44A40632" w14:textId="77777777" w:rsidR="00471B9B" w:rsidRPr="007910D4" w:rsidRDefault="00471B9B" w:rsidP="00F176E4">
      <w:pPr>
        <w:pStyle w:val="ListBullet"/>
        <w:rPr>
          <w:lang w:val="en-AU"/>
        </w:rPr>
      </w:pPr>
      <w:r w:rsidRPr="007910D4">
        <w:rPr>
          <w:lang w:val="en-AU"/>
        </w:rPr>
        <w:t>Parks Victoria</w:t>
      </w:r>
    </w:p>
    <w:p w14:paraId="638E8254" w14:textId="77777777" w:rsidR="00471B9B" w:rsidRPr="007910D4" w:rsidRDefault="00471B9B" w:rsidP="00F176E4">
      <w:pPr>
        <w:pStyle w:val="ListBullet"/>
        <w:rPr>
          <w:lang w:val="en-AU"/>
        </w:rPr>
      </w:pPr>
      <w:r w:rsidRPr="007910D4">
        <w:rPr>
          <w:lang w:val="en-AU"/>
        </w:rPr>
        <w:t>Country Fire Authority</w:t>
      </w:r>
    </w:p>
    <w:p w14:paraId="1DEF3C05" w14:textId="38083DE2" w:rsidR="00471B9B" w:rsidRPr="007910D4" w:rsidRDefault="00471B9B" w:rsidP="00471B9B">
      <w:pPr>
        <w:pStyle w:val="ListBullet"/>
        <w:rPr>
          <w:lang w:val="en-AU"/>
        </w:rPr>
      </w:pPr>
      <w:r w:rsidRPr="007910D4">
        <w:rPr>
          <w:lang w:val="en-AU"/>
        </w:rPr>
        <w:t xml:space="preserve">Yorta </w:t>
      </w:r>
      <w:proofErr w:type="spellStart"/>
      <w:r w:rsidRPr="007910D4">
        <w:rPr>
          <w:lang w:val="en-AU"/>
        </w:rPr>
        <w:t>Yorta</w:t>
      </w:r>
      <w:proofErr w:type="spellEnd"/>
      <w:r w:rsidRPr="007910D4">
        <w:rPr>
          <w:lang w:val="en-AU"/>
        </w:rPr>
        <w:t xml:space="preserve"> members will be determined by YYNAC.</w:t>
      </w:r>
    </w:p>
    <w:p w14:paraId="7DDE47AE" w14:textId="77777777" w:rsidR="00471B9B" w:rsidRPr="007910D4" w:rsidRDefault="00471B9B" w:rsidP="00F176E4">
      <w:pPr>
        <w:pStyle w:val="Heading3"/>
        <w:numPr>
          <w:ilvl w:val="0"/>
          <w:numId w:val="0"/>
        </w:numPr>
        <w:rPr>
          <w:lang w:val="en-AU"/>
        </w:rPr>
      </w:pPr>
      <w:r w:rsidRPr="007910D4">
        <w:rPr>
          <w:lang w:val="en-AU"/>
        </w:rPr>
        <w:t>Resourcing:</w:t>
      </w:r>
    </w:p>
    <w:p w14:paraId="5370E36F" w14:textId="77777777" w:rsidR="00471B9B" w:rsidRPr="007910D4" w:rsidRDefault="00471B9B" w:rsidP="00F176E4">
      <w:pPr>
        <w:pStyle w:val="Normalbeforebullets"/>
      </w:pPr>
      <w:r w:rsidRPr="007910D4">
        <w:t>There is need for resourcing as follows:</w:t>
      </w:r>
    </w:p>
    <w:p w14:paraId="2CD1F184" w14:textId="77777777" w:rsidR="00471B9B" w:rsidRPr="007910D4" w:rsidRDefault="00471B9B" w:rsidP="00972177">
      <w:pPr>
        <w:pStyle w:val="ListNumber"/>
        <w:numPr>
          <w:ilvl w:val="0"/>
          <w:numId w:val="40"/>
        </w:numPr>
        <w:tabs>
          <w:tab w:val="clear" w:pos="2345"/>
          <w:tab w:val="num" w:pos="360"/>
        </w:tabs>
        <w:ind w:left="360"/>
        <w:rPr>
          <w:lang w:val="en-AU"/>
        </w:rPr>
      </w:pPr>
      <w:r w:rsidRPr="007910D4">
        <w:rPr>
          <w:lang w:val="en-AU"/>
        </w:rPr>
        <w:t>Commitment to underpin governance requirements of the Forest Partnership for five years.</w:t>
      </w:r>
    </w:p>
    <w:p w14:paraId="0D2B26C7" w14:textId="77777777" w:rsidR="00471B9B" w:rsidRPr="007910D4" w:rsidRDefault="00471B9B" w:rsidP="00F176E4">
      <w:pPr>
        <w:pStyle w:val="ListNumber"/>
        <w:rPr>
          <w:lang w:val="en-AU"/>
        </w:rPr>
      </w:pPr>
      <w:r w:rsidRPr="007910D4">
        <w:rPr>
          <w:lang w:val="en-AU"/>
        </w:rPr>
        <w:lastRenderedPageBreak/>
        <w:t>Commitment to resource completion of a Healthy Forest Plan.</w:t>
      </w:r>
    </w:p>
    <w:p w14:paraId="4B7B6141" w14:textId="77777777" w:rsidR="00471B9B" w:rsidRPr="007910D4" w:rsidRDefault="00471B9B" w:rsidP="00F176E4">
      <w:pPr>
        <w:pStyle w:val="ListNumber"/>
        <w:rPr>
          <w:lang w:val="en-AU"/>
        </w:rPr>
      </w:pPr>
      <w:r w:rsidRPr="007910D4">
        <w:rPr>
          <w:lang w:val="en-AU"/>
        </w:rPr>
        <w:t>Commitment to resource On-Country gatherings and bio-cultural assessments over five years, including broader community gatherings.</w:t>
      </w:r>
    </w:p>
    <w:p w14:paraId="256405FC" w14:textId="77777777" w:rsidR="00AF07DF" w:rsidRDefault="00471B9B" w:rsidP="00F176E4">
      <w:pPr>
        <w:pStyle w:val="ListNumber"/>
        <w:rPr>
          <w:lang w:val="en-AU"/>
        </w:rPr>
      </w:pPr>
      <w:r w:rsidRPr="007910D4">
        <w:rPr>
          <w:lang w:val="en-AU"/>
        </w:rPr>
        <w:t>Commitment from all partnering agencies to</w:t>
      </w:r>
      <w:r w:rsidR="00AF07DF">
        <w:rPr>
          <w:lang w:val="en-AU"/>
        </w:rPr>
        <w:t xml:space="preserve"> </w:t>
      </w:r>
      <w:r w:rsidRPr="007910D4">
        <w:rPr>
          <w:lang w:val="en-AU"/>
        </w:rPr>
        <w:t>resource implementation of the plan.</w:t>
      </w:r>
    </w:p>
    <w:p w14:paraId="08FF37DF" w14:textId="2D2CA934" w:rsidR="00471B9B" w:rsidRPr="007910D4" w:rsidRDefault="00471B9B" w:rsidP="00F176E4">
      <w:pPr>
        <w:pStyle w:val="ListNumber"/>
        <w:rPr>
          <w:lang w:val="en-AU"/>
        </w:rPr>
      </w:pPr>
      <w:r w:rsidRPr="007910D4">
        <w:rPr>
          <w:lang w:val="en-AU"/>
        </w:rPr>
        <w:t>YYNAC will be pleased to discuss in more detail the resourcing and governance arrangements necessary to undertake this pilot. Term of commitment, scope and intent will govern resourcing requirements.</w:t>
      </w:r>
    </w:p>
    <w:p w14:paraId="6C53912A" w14:textId="77777777" w:rsidR="00AF07DF" w:rsidRDefault="008E60B4" w:rsidP="008E60B4">
      <w:pPr>
        <w:pStyle w:val="Heading2"/>
        <w:numPr>
          <w:ilvl w:val="0"/>
          <w:numId w:val="0"/>
        </w:numPr>
        <w:rPr>
          <w:lang w:val="en-AU"/>
        </w:rPr>
      </w:pPr>
      <w:bookmarkStart w:id="32" w:name="_Toc201069508"/>
      <w:proofErr w:type="spellStart"/>
      <w:r w:rsidRPr="007910D4">
        <w:rPr>
          <w:lang w:val="en-AU"/>
        </w:rPr>
        <w:t>Taungurung</w:t>
      </w:r>
      <w:proofErr w:type="spellEnd"/>
      <w:r w:rsidRPr="007910D4">
        <w:rPr>
          <w:lang w:val="en-AU"/>
        </w:rPr>
        <w:t xml:space="preserve"> Land and Waters Council</w:t>
      </w:r>
      <w:bookmarkEnd w:id="32"/>
    </w:p>
    <w:p w14:paraId="6EE5C144" w14:textId="09466313" w:rsidR="008E60B4" w:rsidRPr="007910D4" w:rsidRDefault="008E60B4" w:rsidP="008E60B4">
      <w:pPr>
        <w:pStyle w:val="Heading2"/>
        <w:numPr>
          <w:ilvl w:val="0"/>
          <w:numId w:val="0"/>
        </w:numPr>
        <w:rPr>
          <w:lang w:val="en-AU"/>
        </w:rPr>
      </w:pPr>
      <w:bookmarkStart w:id="33" w:name="_Toc201069509"/>
      <w:r w:rsidRPr="007910D4">
        <w:rPr>
          <w:lang w:val="en-AU"/>
        </w:rPr>
        <w:t>Pilot for Reedy Lake: Collaborative Management at Place</w:t>
      </w:r>
      <w:bookmarkEnd w:id="33"/>
    </w:p>
    <w:p w14:paraId="7F3444C3" w14:textId="77777777" w:rsidR="008E60B4" w:rsidRPr="007910D4" w:rsidRDefault="008E60B4" w:rsidP="008E60B4">
      <w:pPr>
        <w:pStyle w:val="Heading3"/>
        <w:numPr>
          <w:ilvl w:val="0"/>
          <w:numId w:val="0"/>
        </w:numPr>
        <w:rPr>
          <w:lang w:val="en-AU"/>
        </w:rPr>
      </w:pPr>
      <w:r w:rsidRPr="007910D4">
        <w:rPr>
          <w:lang w:val="en-AU"/>
        </w:rPr>
        <w:t>Introduction</w:t>
      </w:r>
    </w:p>
    <w:p w14:paraId="133EDECF" w14:textId="77777777" w:rsidR="008E60B4" w:rsidRPr="007910D4" w:rsidRDefault="008E60B4" w:rsidP="008E60B4">
      <w:pPr>
        <w:pStyle w:val="Heading4"/>
      </w:pPr>
      <w:r w:rsidRPr="007910D4">
        <w:t>The Corop Cultural Waterscape</w:t>
      </w:r>
    </w:p>
    <w:p w14:paraId="007DC7E2" w14:textId="77777777" w:rsidR="00AF07DF" w:rsidRDefault="008E60B4" w:rsidP="008E60B4">
      <w:pPr>
        <w:pStyle w:val="BodyText"/>
        <w:rPr>
          <w:lang w:val="en-AU"/>
        </w:rPr>
      </w:pPr>
      <w:r w:rsidRPr="007910D4">
        <w:rPr>
          <w:lang w:val="en-AU"/>
        </w:rPr>
        <w:t xml:space="preserve">The Corop wetlands, on </w:t>
      </w:r>
      <w:proofErr w:type="spellStart"/>
      <w:r w:rsidRPr="007910D4">
        <w:rPr>
          <w:lang w:val="en-AU"/>
        </w:rPr>
        <w:t>Taungurung</w:t>
      </w:r>
      <w:proofErr w:type="spellEnd"/>
      <w:r w:rsidRPr="007910D4">
        <w:rPr>
          <w:lang w:val="en-AU"/>
        </w:rPr>
        <w:t xml:space="preserve"> Country, lie at the heart of a Cultural Landscape. Stretching across much of the Country between Rochester, Heathcote and Nagambie (Figure 1), the Corop Cultural Waterscape includes not only the Corop wetlands complex itself – a series of interconnected terminal wetlands in the northern corner of the waterscape – but spans over 100,000ha across several distinct Country types with a rich cultural heritage including </w:t>
      </w:r>
      <w:proofErr w:type="spellStart"/>
      <w:r w:rsidRPr="007910D4">
        <w:rPr>
          <w:lang w:val="en-AU"/>
        </w:rPr>
        <w:t>Taungurung</w:t>
      </w:r>
      <w:proofErr w:type="spellEnd"/>
      <w:r w:rsidRPr="007910D4">
        <w:rPr>
          <w:lang w:val="en-AU"/>
        </w:rPr>
        <w:t xml:space="preserve"> gathering places and travel routes, culturally modified trees, stone sources and artefacts, and which support the expression of important biocultural and ecological values (such as Brolga and</w:t>
      </w:r>
      <w:r w:rsidR="00AF07DF">
        <w:rPr>
          <w:lang w:val="en-AU"/>
        </w:rPr>
        <w:t xml:space="preserve"> </w:t>
      </w:r>
      <w:r w:rsidRPr="007910D4">
        <w:rPr>
          <w:lang w:val="en-AU"/>
        </w:rPr>
        <w:t>many listed threatened species).</w:t>
      </w:r>
    </w:p>
    <w:p w14:paraId="1D903C4F" w14:textId="77777777" w:rsidR="00AF07DF" w:rsidRDefault="008E60B4" w:rsidP="008E60B4">
      <w:pPr>
        <w:pStyle w:val="BodyText"/>
        <w:rPr>
          <w:lang w:val="en-AU"/>
        </w:rPr>
      </w:pPr>
      <w:r w:rsidRPr="007910D4">
        <w:rPr>
          <w:lang w:val="en-AU"/>
        </w:rPr>
        <w:t xml:space="preserve">The area now also supports other diverse values including agricultural livelihoods dependent on grazing and cropping, and a wide range of recreational uses. The area has </w:t>
      </w:r>
      <w:r w:rsidRPr="007910D4">
        <w:rPr>
          <w:lang w:val="en-AU"/>
        </w:rPr>
        <w:lastRenderedPageBreak/>
        <w:t>undergone substantial change since colonisation, and continues to change in response to climate, economic, social and demographic drivers.</w:t>
      </w:r>
    </w:p>
    <w:p w14:paraId="3F4C582E" w14:textId="7469E557" w:rsidR="008E60B4" w:rsidRPr="007910D4" w:rsidRDefault="008E60B4" w:rsidP="008E60B4">
      <w:pPr>
        <w:pStyle w:val="Heading3"/>
        <w:numPr>
          <w:ilvl w:val="0"/>
          <w:numId w:val="0"/>
        </w:numPr>
        <w:rPr>
          <w:lang w:val="en-AU"/>
        </w:rPr>
      </w:pPr>
      <w:r w:rsidRPr="007910D4">
        <w:rPr>
          <w:lang w:val="en-AU"/>
        </w:rPr>
        <w:t>Background and Current State (Why):</w:t>
      </w:r>
    </w:p>
    <w:p w14:paraId="17E6AB56" w14:textId="067ECE38" w:rsidR="008E60B4" w:rsidRPr="007910D4" w:rsidRDefault="008E60B4" w:rsidP="008E60B4">
      <w:pPr>
        <w:pStyle w:val="BodyText"/>
        <w:rPr>
          <w:lang w:val="en-AU"/>
        </w:rPr>
      </w:pPr>
      <w:r w:rsidRPr="007910D4">
        <w:rPr>
          <w:lang w:val="en-AU"/>
        </w:rPr>
        <w:t xml:space="preserve">The Corop Cultural Waterscape Program is an initiative of </w:t>
      </w:r>
      <w:proofErr w:type="spellStart"/>
      <w:r w:rsidRPr="007910D4">
        <w:rPr>
          <w:lang w:val="en-AU"/>
        </w:rPr>
        <w:t>Taungurung</w:t>
      </w:r>
      <w:proofErr w:type="spellEnd"/>
      <w:r w:rsidRPr="007910D4">
        <w:rPr>
          <w:lang w:val="en-AU"/>
        </w:rPr>
        <w:t xml:space="preserve"> Land and Waters Council (</w:t>
      </w:r>
      <w:proofErr w:type="spellStart"/>
      <w:r w:rsidRPr="007910D4">
        <w:rPr>
          <w:lang w:val="en-AU"/>
        </w:rPr>
        <w:t>TLaWC</w:t>
      </w:r>
      <w:proofErr w:type="spellEnd"/>
      <w:r w:rsidRPr="007910D4">
        <w:rPr>
          <w:lang w:val="en-AU"/>
        </w:rPr>
        <w:t>), and</w:t>
      </w:r>
      <w:r w:rsidR="00AF07DF">
        <w:rPr>
          <w:lang w:val="en-AU"/>
        </w:rPr>
        <w:t xml:space="preserve"> </w:t>
      </w:r>
      <w:r w:rsidRPr="007910D4">
        <w:rPr>
          <w:lang w:val="en-AU"/>
        </w:rPr>
        <w:t xml:space="preserve">aims to activate the rights, responsibilities and obligations of </w:t>
      </w:r>
      <w:proofErr w:type="spellStart"/>
      <w:r w:rsidRPr="007910D4">
        <w:rPr>
          <w:lang w:val="en-AU"/>
        </w:rPr>
        <w:t>Taungurung</w:t>
      </w:r>
      <w:proofErr w:type="spellEnd"/>
      <w:r w:rsidRPr="007910D4">
        <w:rPr>
          <w:lang w:val="en-AU"/>
        </w:rPr>
        <w:t xml:space="preserve"> people. The program is led by </w:t>
      </w:r>
      <w:proofErr w:type="spellStart"/>
      <w:r w:rsidRPr="007910D4">
        <w:rPr>
          <w:lang w:val="en-AU"/>
        </w:rPr>
        <w:t>TLaWC</w:t>
      </w:r>
      <w:proofErr w:type="spellEnd"/>
      <w:r w:rsidRPr="007910D4">
        <w:rPr>
          <w:lang w:val="en-AU"/>
        </w:rPr>
        <w:t xml:space="preserve"> and has been developed and delivered in collaboration with partners including the Department of Energy Environment and Climate Action, Goulburn Broken Catchment Management Authority, the Victorian Environmental Water Holder, Goulburn-Murray Water, Parks Victoria, and the local Corop community. The Corop program is founded on collective, Country-led, culturally informed leadership and action that promises to heal Country by bringing Traditional Owners together with government agencies and the wider community.</w:t>
      </w:r>
    </w:p>
    <w:p w14:paraId="12269E6E" w14:textId="77777777" w:rsidR="00AF07DF" w:rsidRDefault="008E60B4" w:rsidP="008E60B4">
      <w:pPr>
        <w:pStyle w:val="BodyText"/>
        <w:rPr>
          <w:lang w:val="en-AU"/>
        </w:rPr>
      </w:pPr>
      <w:r w:rsidRPr="007910D4">
        <w:rPr>
          <w:lang w:val="en-AU"/>
        </w:rPr>
        <w:t xml:space="preserve">The Corop program is focused on achieving a more holistic approach to healing and managing Country, through coordinated and collaborative effort with the partners and the Corop community. The partnership team developed important foundational components, including a shared Vision, Partnering Principles, Strategic Themes, and a Theory of Change. </w:t>
      </w:r>
      <w:r w:rsidRPr="007910D4">
        <w:rPr>
          <w:b/>
          <w:bCs/>
          <w:lang w:val="en-AU"/>
        </w:rPr>
        <w:t>The 100-year Vision for the Corop Wetlands Cultural Waterscape</w:t>
      </w:r>
      <w:r w:rsidRPr="007910D4">
        <w:rPr>
          <w:lang w:val="en-AU"/>
        </w:rPr>
        <w:t xml:space="preserve"> is that:</w:t>
      </w:r>
    </w:p>
    <w:p w14:paraId="67354CF1" w14:textId="416671C0" w:rsidR="008E60B4" w:rsidRPr="007910D4" w:rsidRDefault="008E60B4" w:rsidP="008E60B4">
      <w:pPr>
        <w:pStyle w:val="BodyText"/>
        <w:rPr>
          <w:lang w:val="en-AU"/>
        </w:rPr>
      </w:pPr>
      <w:r w:rsidRPr="007910D4">
        <w:rPr>
          <w:lang w:val="en-AU"/>
        </w:rPr>
        <w:t>The Corop Wetlands is a healthy and thriving cultural waterscape that supports and sustains all beings. The waterscape is governed though right-way decision-making founded on collaborative partnerships, Partnering Principles, and trusting and reciprocal relationships. This enables us to act together on Cultural obligations to care for Country and ensure that all practices applied within the waterscape are consistent with healing and caring for Country.</w:t>
      </w:r>
    </w:p>
    <w:p w14:paraId="02D5A993" w14:textId="77777777" w:rsidR="008E60B4" w:rsidRPr="007910D4" w:rsidRDefault="008E60B4" w:rsidP="008E60B4">
      <w:pPr>
        <w:pStyle w:val="Heading3"/>
        <w:numPr>
          <w:ilvl w:val="0"/>
          <w:numId w:val="0"/>
        </w:numPr>
        <w:rPr>
          <w:lang w:val="en-AU"/>
        </w:rPr>
      </w:pPr>
      <w:r w:rsidRPr="007910D4">
        <w:rPr>
          <w:lang w:val="en-AU"/>
        </w:rPr>
        <w:lastRenderedPageBreak/>
        <w:t>Opportunity (What):</w:t>
      </w:r>
    </w:p>
    <w:p w14:paraId="714A5D18" w14:textId="77777777" w:rsidR="00AF07DF" w:rsidRDefault="008E60B4" w:rsidP="003B167A">
      <w:pPr>
        <w:pStyle w:val="Normalbeforebullets"/>
        <w:spacing w:after="180"/>
      </w:pPr>
      <w:proofErr w:type="spellStart"/>
      <w:r w:rsidRPr="007910D4">
        <w:t>Taungurung</w:t>
      </w:r>
      <w:proofErr w:type="spellEnd"/>
      <w:r w:rsidRPr="007910D4">
        <w:t xml:space="preserve"> seeks to:</w:t>
      </w:r>
    </w:p>
    <w:p w14:paraId="2A5C8A08" w14:textId="6E98A6F8" w:rsidR="008E60B4" w:rsidRPr="007910D4" w:rsidRDefault="008E60B4" w:rsidP="00283AA8">
      <w:pPr>
        <w:pStyle w:val="ListBullet"/>
        <w:spacing w:after="180"/>
        <w:rPr>
          <w:lang w:val="en-AU"/>
        </w:rPr>
      </w:pPr>
      <w:r w:rsidRPr="007910D4">
        <w:rPr>
          <w:lang w:val="en-AU"/>
        </w:rPr>
        <w:t>Move from the current individual management of</w:t>
      </w:r>
      <w:r w:rsidR="00AF07DF">
        <w:rPr>
          <w:lang w:val="en-AU"/>
        </w:rPr>
        <w:t xml:space="preserve"> </w:t>
      </w:r>
      <w:r w:rsidRPr="007910D4">
        <w:rPr>
          <w:lang w:val="en-AU"/>
        </w:rPr>
        <w:t xml:space="preserve">the wetlands, rivers and forests through existing government land and water managers, to a landscape approach which focuses on the </w:t>
      </w:r>
      <w:proofErr w:type="gramStart"/>
      <w:r w:rsidRPr="007910D4">
        <w:rPr>
          <w:lang w:val="en-AU"/>
        </w:rPr>
        <w:t>system as a whole</w:t>
      </w:r>
      <w:proofErr w:type="gramEnd"/>
      <w:r w:rsidRPr="007910D4">
        <w:rPr>
          <w:lang w:val="en-AU"/>
        </w:rPr>
        <w:t>. We (</w:t>
      </w:r>
      <w:proofErr w:type="spellStart"/>
      <w:r w:rsidRPr="007910D4">
        <w:rPr>
          <w:lang w:val="en-AU"/>
        </w:rPr>
        <w:t>TLaWC</w:t>
      </w:r>
      <w:proofErr w:type="spellEnd"/>
      <w:r w:rsidRPr="007910D4">
        <w:rPr>
          <w:lang w:val="en-AU"/>
        </w:rPr>
        <w:t>) are confident that this approach will contribute to the system restoration, improving the efficiency of the environmental water delivery and impacts, as well as contribute to the</w:t>
      </w:r>
      <w:r w:rsidR="00AF07DF">
        <w:rPr>
          <w:lang w:val="en-AU"/>
        </w:rPr>
        <w:t xml:space="preserve"> </w:t>
      </w:r>
      <w:r w:rsidRPr="007910D4">
        <w:rPr>
          <w:lang w:val="en-AU"/>
        </w:rPr>
        <w:t>connection and protection of the biocultural, recreational and environmental values of the sites.</w:t>
      </w:r>
    </w:p>
    <w:p w14:paraId="3B280F93" w14:textId="4F2C26DD" w:rsidR="008E60B4" w:rsidRPr="007910D4" w:rsidRDefault="008E60B4" w:rsidP="00283AA8">
      <w:pPr>
        <w:pStyle w:val="ListBullet"/>
        <w:spacing w:after="180"/>
        <w:rPr>
          <w:lang w:val="en-AU"/>
        </w:rPr>
      </w:pPr>
      <w:r w:rsidRPr="007910D4">
        <w:rPr>
          <w:lang w:val="en-AU"/>
        </w:rPr>
        <w:t>establish planning, management and governance arrangements for the public land (and private land</w:t>
      </w:r>
      <w:r w:rsidR="00AF07DF">
        <w:rPr>
          <w:lang w:val="en-AU"/>
        </w:rPr>
        <w:t xml:space="preserve"> </w:t>
      </w:r>
      <w:r w:rsidRPr="007910D4">
        <w:rPr>
          <w:lang w:val="en-AU"/>
        </w:rPr>
        <w:t>by invitation) that falls within the Cultural Landscape, consistent with provisions in the Cultural</w:t>
      </w:r>
      <w:r w:rsidR="00AF07DF">
        <w:rPr>
          <w:lang w:val="en-AU"/>
        </w:rPr>
        <w:t xml:space="preserve"> </w:t>
      </w:r>
      <w:r w:rsidRPr="007910D4">
        <w:rPr>
          <w:lang w:val="en-AU"/>
        </w:rPr>
        <w:t>Landscape Strategy and forthcoming Public Land Act. This includes Reedy Lake Wildlife Reserve and its environs.</w:t>
      </w:r>
    </w:p>
    <w:p w14:paraId="22F8F650" w14:textId="77777777" w:rsidR="00AF07DF" w:rsidRDefault="008E60B4" w:rsidP="00283AA8">
      <w:pPr>
        <w:pStyle w:val="LastBulletinList"/>
        <w:spacing w:after="0"/>
        <w:rPr>
          <w:lang w:val="en-AU"/>
        </w:rPr>
      </w:pPr>
      <w:r w:rsidRPr="007910D4">
        <w:rPr>
          <w:lang w:val="en-AU"/>
        </w:rPr>
        <w:t xml:space="preserve">establish </w:t>
      </w:r>
      <w:proofErr w:type="spellStart"/>
      <w:r w:rsidRPr="007910D4">
        <w:rPr>
          <w:lang w:val="en-AU"/>
        </w:rPr>
        <w:t>TLaWC</w:t>
      </w:r>
      <w:proofErr w:type="spellEnd"/>
      <w:r w:rsidRPr="007910D4">
        <w:rPr>
          <w:lang w:val="en-AU"/>
        </w:rPr>
        <w:t xml:space="preserve"> as lead in the planning and</w:t>
      </w:r>
      <w:r w:rsidR="00AF07DF">
        <w:rPr>
          <w:lang w:val="en-AU"/>
        </w:rPr>
        <w:t xml:space="preserve"> </w:t>
      </w:r>
      <w:r w:rsidRPr="007910D4">
        <w:rPr>
          <w:lang w:val="en-AU"/>
        </w:rPr>
        <w:t>management of the Corop Wetlands Cultural</w:t>
      </w:r>
      <w:r w:rsidR="00AF07DF">
        <w:rPr>
          <w:lang w:val="en-AU"/>
        </w:rPr>
        <w:t xml:space="preserve"> </w:t>
      </w:r>
      <w:r w:rsidRPr="007910D4">
        <w:rPr>
          <w:lang w:val="en-AU"/>
        </w:rPr>
        <w:t>Waterscape. This would provide a</w:t>
      </w:r>
      <w:r w:rsidR="00AF07DF">
        <w:rPr>
          <w:lang w:val="en-AU"/>
        </w:rPr>
        <w:t xml:space="preserve"> </w:t>
      </w:r>
      <w:r w:rsidRPr="007910D4">
        <w:rPr>
          <w:lang w:val="en-AU"/>
        </w:rPr>
        <w:t>significant contribution to the vision for the</w:t>
      </w:r>
      <w:r w:rsidR="00AF07DF">
        <w:rPr>
          <w:lang w:val="en-AU"/>
        </w:rPr>
        <w:t xml:space="preserve"> </w:t>
      </w:r>
      <w:proofErr w:type="spellStart"/>
      <w:r w:rsidRPr="007910D4">
        <w:rPr>
          <w:lang w:val="en-AU"/>
        </w:rPr>
        <w:t>Taungurung</w:t>
      </w:r>
      <w:proofErr w:type="spellEnd"/>
      <w:r w:rsidRPr="007910D4">
        <w:rPr>
          <w:lang w:val="en-AU"/>
        </w:rPr>
        <w:t xml:space="preserve"> Nation.</w:t>
      </w:r>
    </w:p>
    <w:p w14:paraId="69AB4F14" w14:textId="4CE25C3A" w:rsidR="00283AA8" w:rsidRPr="007910D4" w:rsidRDefault="00283AA8" w:rsidP="00283AA8">
      <w:pPr>
        <w:pStyle w:val="Caption"/>
        <w:pageBreakBefore/>
      </w:pPr>
      <w:r w:rsidRPr="007910D4">
        <w:lastRenderedPageBreak/>
        <w:t xml:space="preserve">Figure 1: </w:t>
      </w:r>
      <w:r w:rsidRPr="007910D4">
        <w:rPr>
          <w:b w:val="0"/>
          <w:bCs/>
        </w:rPr>
        <w:t xml:space="preserve">Reedy Lake. Source: </w:t>
      </w:r>
      <w:proofErr w:type="spellStart"/>
      <w:r w:rsidRPr="007910D4">
        <w:rPr>
          <w:b w:val="0"/>
          <w:bCs/>
        </w:rPr>
        <w:t>TLaWC</w:t>
      </w:r>
      <w:proofErr w:type="spellEnd"/>
    </w:p>
    <w:p w14:paraId="6C05AF52" w14:textId="77777777" w:rsidR="00283AA8" w:rsidRPr="007910D4" w:rsidRDefault="00283AA8" w:rsidP="003B167A">
      <w:pPr>
        <w:spacing w:after="480"/>
      </w:pPr>
      <w:r w:rsidRPr="007910D4">
        <w:rPr>
          <w:noProof/>
        </w:rPr>
        <w:drawing>
          <wp:inline distT="0" distB="0" distL="0" distR="0" wp14:anchorId="3123BCB3" wp14:editId="01C51AF8">
            <wp:extent cx="6138358" cy="3788229"/>
            <wp:effectExtent l="0" t="0" r="0" b="0"/>
            <wp:docPr id="1684327510" name="Picture 2" descr="Map of Corop Wetlands Cultural Waterscape area, a light orange hue indicates the location of Reedy Lake which stretches roughly from Corop in the north, Costerfield in the south, Rushworth in the east &amp; Cornell in the west. A yellow outline highlights the boundary of a portion of Taungurung country, which in this map includes the area of roughly Rochester in the north, Heathcote in the south, Murchison in the east &amp; Axedale in the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27510" name="Picture 2" descr="Map of Corop Wetlands Cultural Waterscape area, a light orange hue indicates the location of Reedy Lake which stretches roughly from Corop in the north, Costerfield in the south, Rushworth in the east &amp; Cornell in the west. A yellow outline highlights the boundary of a portion of Taungurung country, which in this map includes the area of roughly Rochester in the north, Heathcote in the south, Murchison in the east &amp; Axedale in the west."/>
                    <pic:cNvPicPr/>
                  </pic:nvPicPr>
                  <pic:blipFill>
                    <a:blip r:embed="rId20" cstate="print">
                      <a:extLst>
                        <a:ext uri="{28A0092B-C50C-407E-A947-70E740481C1C}">
                          <a14:useLocalDpi xmlns:a14="http://schemas.microsoft.com/office/drawing/2010/main"/>
                        </a:ext>
                      </a:extLst>
                    </a:blip>
                    <a:stretch>
                      <a:fillRect/>
                    </a:stretch>
                  </pic:blipFill>
                  <pic:spPr>
                    <a:xfrm>
                      <a:off x="0" y="0"/>
                      <a:ext cx="6217461" cy="3837047"/>
                    </a:xfrm>
                    <a:prstGeom prst="rect">
                      <a:avLst/>
                    </a:prstGeom>
                  </pic:spPr>
                </pic:pic>
              </a:graphicData>
            </a:graphic>
          </wp:inline>
        </w:drawing>
      </w:r>
    </w:p>
    <w:p w14:paraId="64BB43C1" w14:textId="7FFA3E5D" w:rsidR="003B167A" w:rsidRPr="007910D4" w:rsidRDefault="003B167A" w:rsidP="003B167A">
      <w:pPr>
        <w:pStyle w:val="Caption"/>
        <w:keepNext/>
      </w:pPr>
      <w:r w:rsidRPr="007910D4">
        <w:t xml:space="preserve">Figure 2: </w:t>
      </w:r>
      <w:r w:rsidRPr="007910D4">
        <w:rPr>
          <w:b w:val="0"/>
          <w:bCs/>
        </w:rPr>
        <w:t xml:space="preserve">Reedy Lake. Source: </w:t>
      </w:r>
      <w:proofErr w:type="spellStart"/>
      <w:r w:rsidRPr="007910D4">
        <w:rPr>
          <w:b w:val="0"/>
          <w:bCs/>
        </w:rPr>
        <w:t>TLaWC</w:t>
      </w:r>
      <w:proofErr w:type="spellEnd"/>
    </w:p>
    <w:p w14:paraId="4BA5D42D" w14:textId="6741ED00" w:rsidR="003B167A" w:rsidRPr="007910D4" w:rsidRDefault="003B167A" w:rsidP="003B167A">
      <w:r w:rsidRPr="007910D4">
        <w:rPr>
          <w:noProof/>
        </w:rPr>
        <w:drawing>
          <wp:inline distT="0" distB="0" distL="0" distR="0" wp14:anchorId="672E106F" wp14:editId="78E16A7C">
            <wp:extent cx="6070600" cy="4102100"/>
            <wp:effectExtent l="0" t="0" r="0" b="0"/>
            <wp:docPr id="369875522" name="Picture 5" descr="Reedy Lake on a clea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75522" name="Picture 5" descr="Reedy Lake on a clear day"/>
                    <pic:cNvPicPr/>
                  </pic:nvPicPr>
                  <pic:blipFill>
                    <a:blip r:embed="rId21"/>
                    <a:stretch>
                      <a:fillRect/>
                    </a:stretch>
                  </pic:blipFill>
                  <pic:spPr>
                    <a:xfrm>
                      <a:off x="0" y="0"/>
                      <a:ext cx="6070600" cy="4102100"/>
                    </a:xfrm>
                    <a:prstGeom prst="rect">
                      <a:avLst/>
                    </a:prstGeom>
                  </pic:spPr>
                </pic:pic>
              </a:graphicData>
            </a:graphic>
          </wp:inline>
        </w:drawing>
      </w:r>
    </w:p>
    <w:p w14:paraId="01E608FC" w14:textId="05092A3B" w:rsidR="008E60B4" w:rsidRPr="007910D4" w:rsidRDefault="008E60B4" w:rsidP="00283AA8">
      <w:pPr>
        <w:pStyle w:val="Heading3"/>
        <w:numPr>
          <w:ilvl w:val="0"/>
          <w:numId w:val="0"/>
        </w:numPr>
        <w:rPr>
          <w:lang w:val="en-AU"/>
        </w:rPr>
      </w:pPr>
      <w:r w:rsidRPr="007910D4">
        <w:rPr>
          <w:lang w:val="en-AU"/>
        </w:rPr>
        <w:lastRenderedPageBreak/>
        <w:t>Proposed Reedy Lake Pilot (How):</w:t>
      </w:r>
    </w:p>
    <w:p w14:paraId="70F35820" w14:textId="77777777" w:rsidR="008E60B4" w:rsidRPr="007910D4" w:rsidRDefault="008E60B4" w:rsidP="0046618E">
      <w:pPr>
        <w:pStyle w:val="BodyText"/>
        <w:spacing w:after="80"/>
        <w:rPr>
          <w:lang w:val="en-AU"/>
        </w:rPr>
      </w:pPr>
      <w:r w:rsidRPr="007910D4">
        <w:rPr>
          <w:lang w:val="en-AU"/>
        </w:rPr>
        <w:t xml:space="preserve">Reedy Lake is a </w:t>
      </w:r>
      <w:proofErr w:type="spellStart"/>
      <w:r w:rsidRPr="007910D4">
        <w:rPr>
          <w:lang w:val="en-AU"/>
        </w:rPr>
        <w:t>bioculturally</w:t>
      </w:r>
      <w:proofErr w:type="spellEnd"/>
      <w:r w:rsidRPr="007910D4">
        <w:rPr>
          <w:lang w:val="en-AU"/>
        </w:rPr>
        <w:t xml:space="preserve"> important wetland system that forms a significant Place within the broader Corop Cultural Waterscape.</w:t>
      </w:r>
    </w:p>
    <w:p w14:paraId="30FF2837" w14:textId="7C4C80BE" w:rsidR="008E60B4" w:rsidRPr="007910D4" w:rsidRDefault="008E60B4" w:rsidP="0046618E">
      <w:pPr>
        <w:pStyle w:val="BodyText"/>
        <w:spacing w:after="80"/>
        <w:rPr>
          <w:lang w:val="en-AU"/>
        </w:rPr>
      </w:pPr>
      <w:r w:rsidRPr="007910D4">
        <w:rPr>
          <w:lang w:val="en-AU"/>
        </w:rPr>
        <w:t>Reedy Lake Nagambie Wildlife Reserve is a 1320</w:t>
      </w:r>
      <w:proofErr w:type="gramStart"/>
      <w:r w:rsidRPr="007910D4">
        <w:rPr>
          <w:lang w:val="en-AU"/>
        </w:rPr>
        <w:t>ha  wetland</w:t>
      </w:r>
      <w:proofErr w:type="gramEnd"/>
      <w:r w:rsidRPr="007910D4">
        <w:rPr>
          <w:lang w:val="en-AU"/>
        </w:rPr>
        <w:t xml:space="preserve">, located in Bailieston, in north-central Victoria (see Figure 1 and Figure 2). The Reserve lies directly west of the Goulburn Weir within </w:t>
      </w:r>
      <w:proofErr w:type="spellStart"/>
      <w:r w:rsidRPr="007910D4">
        <w:rPr>
          <w:lang w:val="en-AU"/>
        </w:rPr>
        <w:t>Taungurung</w:t>
      </w:r>
      <w:proofErr w:type="spellEnd"/>
      <w:r w:rsidRPr="007910D4">
        <w:rPr>
          <w:lang w:val="en-AU"/>
        </w:rPr>
        <w:t xml:space="preserve"> Country and is part of a larger system of seasonal wetlands located north of the main Lake, through relationship with the </w:t>
      </w:r>
      <w:proofErr w:type="spellStart"/>
      <w:r w:rsidRPr="007910D4">
        <w:rPr>
          <w:lang w:val="en-AU"/>
        </w:rPr>
        <w:t>Whroo</w:t>
      </w:r>
      <w:proofErr w:type="spellEnd"/>
      <w:r w:rsidRPr="007910D4">
        <w:rPr>
          <w:lang w:val="en-AU"/>
        </w:rPr>
        <w:t xml:space="preserve"> box ironbark forests. Reedy Lake contains an enormous amount of oven mounds and scar trees. Biocultural values include medicinal plants, grasses for weaving and plant foods. Animals of cultural significance in the area include brolgas, yabbies, turtles, mussels, goannas, kangaroos, echidna and snakes.</w:t>
      </w:r>
    </w:p>
    <w:p w14:paraId="47B69089" w14:textId="720ED157" w:rsidR="008E60B4" w:rsidRPr="007910D4" w:rsidRDefault="008E60B4" w:rsidP="0046618E">
      <w:pPr>
        <w:pStyle w:val="BodyText"/>
        <w:spacing w:after="80"/>
        <w:ind w:right="-427"/>
        <w:rPr>
          <w:lang w:val="en-AU"/>
        </w:rPr>
      </w:pPr>
      <w:r w:rsidRPr="007910D4">
        <w:rPr>
          <w:lang w:val="en-AU"/>
        </w:rPr>
        <w:t>During the colonisation period, the Bailieston area was subjected to mining activities which replaced the</w:t>
      </w:r>
      <w:r w:rsidR="00AF07DF">
        <w:rPr>
          <w:lang w:val="en-AU"/>
        </w:rPr>
        <w:t xml:space="preserve"> </w:t>
      </w:r>
      <w:r w:rsidRPr="007910D4">
        <w:rPr>
          <w:lang w:val="en-AU"/>
        </w:rPr>
        <w:t>traditional uses, occupation patterns, and management practices that were implemented in</w:t>
      </w:r>
      <w:r w:rsidR="00AF07DF">
        <w:rPr>
          <w:lang w:val="en-AU"/>
        </w:rPr>
        <w:t xml:space="preserve"> </w:t>
      </w:r>
      <w:r w:rsidRPr="007910D4">
        <w:rPr>
          <w:lang w:val="en-AU"/>
        </w:rPr>
        <w:t>the</w:t>
      </w:r>
      <w:r w:rsidR="00AF07DF">
        <w:rPr>
          <w:lang w:val="en-AU"/>
        </w:rPr>
        <w:t xml:space="preserve"> </w:t>
      </w:r>
      <w:r w:rsidRPr="007910D4">
        <w:rPr>
          <w:lang w:val="en-AU"/>
        </w:rPr>
        <w:t>landscape in the precolonial period. In the colonial period, the Lake has suffered the impacts of</w:t>
      </w:r>
      <w:r w:rsidR="00AF07DF">
        <w:rPr>
          <w:lang w:val="en-AU"/>
        </w:rPr>
        <w:t xml:space="preserve"> </w:t>
      </w:r>
      <w:r w:rsidRPr="007910D4">
        <w:rPr>
          <w:lang w:val="en-AU"/>
        </w:rPr>
        <w:t>logging and grazing activities and is currently surrounded by farmland.</w:t>
      </w:r>
    </w:p>
    <w:p w14:paraId="41D3A758" w14:textId="1B37D0CD" w:rsidR="008E60B4" w:rsidRPr="007910D4" w:rsidRDefault="008E60B4" w:rsidP="0046618E">
      <w:pPr>
        <w:pStyle w:val="BodyText"/>
        <w:spacing w:after="80"/>
        <w:rPr>
          <w:lang w:val="en-AU"/>
        </w:rPr>
      </w:pPr>
      <w:r w:rsidRPr="007910D4">
        <w:rPr>
          <w:lang w:val="en-AU"/>
        </w:rPr>
        <w:t>Although the Lake shows remarkable resilience and</w:t>
      </w:r>
      <w:r w:rsidR="00AF07DF">
        <w:rPr>
          <w:lang w:val="en-AU"/>
        </w:rPr>
        <w:t xml:space="preserve"> </w:t>
      </w:r>
      <w:r w:rsidRPr="007910D4">
        <w:rPr>
          <w:lang w:val="en-AU"/>
        </w:rPr>
        <w:t>capacity to sustain life under stressful conditions, its degradation and ecological decline will</w:t>
      </w:r>
      <w:r w:rsidR="00AF07DF">
        <w:rPr>
          <w:lang w:val="en-AU"/>
        </w:rPr>
        <w:t xml:space="preserve"> </w:t>
      </w:r>
      <w:r w:rsidRPr="007910D4">
        <w:rPr>
          <w:lang w:val="en-AU"/>
        </w:rPr>
        <w:t>seriously increase unless practices to heal and</w:t>
      </w:r>
      <w:r w:rsidR="00AF07DF">
        <w:rPr>
          <w:lang w:val="en-AU"/>
        </w:rPr>
        <w:t xml:space="preserve"> </w:t>
      </w:r>
      <w:r w:rsidRPr="007910D4">
        <w:rPr>
          <w:lang w:val="en-AU"/>
        </w:rPr>
        <w:t>strengthen Country are put in place.</w:t>
      </w:r>
    </w:p>
    <w:p w14:paraId="6C3C1FB0" w14:textId="77777777" w:rsidR="00AF07DF" w:rsidRDefault="008E60B4" w:rsidP="0046618E">
      <w:pPr>
        <w:pStyle w:val="BodyText"/>
        <w:spacing w:after="80"/>
        <w:rPr>
          <w:lang w:val="en-AU"/>
        </w:rPr>
      </w:pPr>
      <w:r w:rsidRPr="007910D4">
        <w:rPr>
          <w:lang w:val="en-AU"/>
        </w:rPr>
        <w:t xml:space="preserve">Reedy Lake is in relationship with fringing woodlands (now largely occupied by farmland) and the extensive box ironbark forests of </w:t>
      </w:r>
      <w:proofErr w:type="spellStart"/>
      <w:r w:rsidRPr="007910D4">
        <w:rPr>
          <w:lang w:val="en-AU"/>
        </w:rPr>
        <w:t>Whroo</w:t>
      </w:r>
      <w:proofErr w:type="spellEnd"/>
      <w:r w:rsidRPr="007910D4">
        <w:rPr>
          <w:lang w:val="en-AU"/>
        </w:rPr>
        <w:t>.</w:t>
      </w:r>
    </w:p>
    <w:p w14:paraId="5AE08156" w14:textId="440E1B5A" w:rsidR="008E60B4" w:rsidRPr="007910D4" w:rsidRDefault="008E60B4" w:rsidP="003B167A">
      <w:pPr>
        <w:pStyle w:val="Normalbeforebullets"/>
      </w:pPr>
      <w:r w:rsidRPr="007910D4">
        <w:t xml:space="preserve">At Reedy Lake </w:t>
      </w:r>
      <w:proofErr w:type="spellStart"/>
      <w:r w:rsidRPr="007910D4">
        <w:t>Taungurung</w:t>
      </w:r>
      <w:proofErr w:type="spellEnd"/>
      <w:r w:rsidRPr="007910D4">
        <w:t xml:space="preserve"> seeks to:</w:t>
      </w:r>
    </w:p>
    <w:p w14:paraId="71CEA7DE" w14:textId="77777777" w:rsidR="008E60B4" w:rsidRPr="007910D4" w:rsidRDefault="008E60B4" w:rsidP="003B167A">
      <w:pPr>
        <w:pStyle w:val="ListBullet"/>
        <w:rPr>
          <w:lang w:val="en-AU"/>
        </w:rPr>
      </w:pPr>
      <w:r w:rsidRPr="007910D4">
        <w:rPr>
          <w:lang w:val="en-AU"/>
        </w:rPr>
        <w:t>develop and apply a methodology for Collaborative Planning at Place, using Reedy Lake as a pilot</w:t>
      </w:r>
    </w:p>
    <w:p w14:paraId="200AD182" w14:textId="77777777" w:rsidR="008E60B4" w:rsidRPr="007910D4" w:rsidRDefault="008E60B4" w:rsidP="003B167A">
      <w:pPr>
        <w:pStyle w:val="LastBulletinList"/>
        <w:rPr>
          <w:lang w:val="en-AU"/>
        </w:rPr>
      </w:pPr>
      <w:r w:rsidRPr="007910D4">
        <w:rPr>
          <w:lang w:val="en-AU"/>
        </w:rPr>
        <w:t>consider, adapt and apply the method in development of a Healthy Forest Plan for Rushworth State Forest.</w:t>
      </w:r>
    </w:p>
    <w:p w14:paraId="51BF4B52" w14:textId="3E37752A" w:rsidR="008E60B4" w:rsidRPr="007910D4" w:rsidRDefault="008E60B4" w:rsidP="008E60B4">
      <w:pPr>
        <w:pStyle w:val="BodyText"/>
        <w:rPr>
          <w:lang w:val="en-AU"/>
        </w:rPr>
      </w:pPr>
      <w:r w:rsidRPr="007910D4">
        <w:rPr>
          <w:lang w:val="en-AU"/>
        </w:rPr>
        <w:lastRenderedPageBreak/>
        <w:t>This will consolidate and build on an existing partnership with DEECA to test the utility of the DEECA State Forest Management Planning Framework at Rushworth State Forest.</w:t>
      </w:r>
    </w:p>
    <w:p w14:paraId="32B958BD" w14:textId="77777777" w:rsidR="008E60B4" w:rsidRPr="007910D4" w:rsidRDefault="008E60B4" w:rsidP="008E60B4">
      <w:pPr>
        <w:pStyle w:val="BodyText"/>
        <w:rPr>
          <w:lang w:val="en-AU"/>
        </w:rPr>
      </w:pPr>
      <w:r w:rsidRPr="007910D4">
        <w:rPr>
          <w:lang w:val="en-AU"/>
        </w:rPr>
        <w:t>This will build on existing ecological, biocultural assessments and cultural heritage assessments at Reedy Lake that have been undertaken in partnership with the Goulburn Broken Catchment Management Authority. This will integrate with the existing governance arrangements involving relevant DEECA executives and staff on cultural waterscape and state forest management planning.</w:t>
      </w:r>
    </w:p>
    <w:p w14:paraId="0B8E1D3C" w14:textId="32D061B2" w:rsidR="008E60B4" w:rsidRPr="007910D4" w:rsidRDefault="008E60B4" w:rsidP="008E60B4">
      <w:pPr>
        <w:pStyle w:val="BodyText"/>
        <w:rPr>
          <w:lang w:val="en-AU"/>
        </w:rPr>
      </w:pPr>
      <w:r w:rsidRPr="007910D4">
        <w:rPr>
          <w:lang w:val="en-AU"/>
        </w:rPr>
        <w:t>Figure 3 shows the Place-Centered Management Area (PCMA) for Reedy Lake that will form the area of</w:t>
      </w:r>
      <w:r w:rsidR="00AF07DF">
        <w:rPr>
          <w:lang w:val="en-AU"/>
        </w:rPr>
        <w:t xml:space="preserve"> </w:t>
      </w:r>
      <w:r w:rsidRPr="007910D4">
        <w:rPr>
          <w:lang w:val="en-AU"/>
        </w:rPr>
        <w:t>interest for collaborative planning.</w:t>
      </w:r>
    </w:p>
    <w:p w14:paraId="1C9F0BD8" w14:textId="70FDF007" w:rsidR="0046618E" w:rsidRPr="007910D4" w:rsidRDefault="0046618E" w:rsidP="0046618E">
      <w:pPr>
        <w:pStyle w:val="Caption"/>
        <w:keepNext/>
      </w:pPr>
      <w:r w:rsidRPr="007910D4">
        <w:t xml:space="preserve">Figure 3: </w:t>
      </w:r>
      <w:r w:rsidRPr="007910D4">
        <w:rPr>
          <w:b w:val="0"/>
          <w:bCs/>
        </w:rPr>
        <w:t>Reedy Lake Planning Area (area lined in blue, considered as a Place Centred Management Area) and its relationship with the</w:t>
      </w:r>
      <w:r w:rsidR="00AF07DF">
        <w:rPr>
          <w:b w:val="0"/>
          <w:bCs/>
        </w:rPr>
        <w:t xml:space="preserve"> </w:t>
      </w:r>
      <w:r w:rsidRPr="007910D4">
        <w:rPr>
          <w:b w:val="0"/>
          <w:bCs/>
        </w:rPr>
        <w:t>Rushworth State Forest</w:t>
      </w:r>
    </w:p>
    <w:p w14:paraId="660440B7" w14:textId="4DAC42F5" w:rsidR="008E60B4" w:rsidRPr="007910D4" w:rsidRDefault="0046618E" w:rsidP="008E60B4">
      <w:pPr>
        <w:pStyle w:val="BodyText"/>
        <w:rPr>
          <w:lang w:val="en-AU"/>
        </w:rPr>
      </w:pPr>
      <w:r w:rsidRPr="007910D4">
        <w:rPr>
          <w:noProof/>
          <w:lang w:val="en-AU"/>
        </w:rPr>
        <w:drawing>
          <wp:inline distT="0" distB="0" distL="0" distR="0" wp14:anchorId="64918E83" wp14:editId="33DF7ADD">
            <wp:extent cx="6120130" cy="4259580"/>
            <wp:effectExtent l="0" t="0" r="1270" b="0"/>
            <wp:docPr id="766518812" name="Picture 6" descr="A map of Reedy Lake Planning Area. An area lined in blue shows a Place Centered Management Area, with sections overlapping with highlighted green to indicate the relationship with the Rushworth state forest.&#10;Reedy Lake Planning Area intersects with the southern part of Rushworth state forest and down through sections of Heathcote-Graytown &amp; Redcastle-Greytown state fo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18812" name="Picture 6" descr="A map of Reedy Lake Planning Area. An area lined in blue shows a Place Centered Management Area, with sections overlapping with highlighted green to indicate the relationship with the Rushworth state forest.&#10;Reedy Lake Planning Area intersects with the southern part of Rushworth state forest and down through sections of Heathcote-Graytown &amp; Redcastle-Greytown state forests."/>
                    <pic:cNvPicPr/>
                  </pic:nvPicPr>
                  <pic:blipFill>
                    <a:blip r:embed="rId22" cstate="print">
                      <a:extLst>
                        <a:ext uri="{28A0092B-C50C-407E-A947-70E740481C1C}">
                          <a14:useLocalDpi xmlns:a14="http://schemas.microsoft.com/office/drawing/2010/main"/>
                        </a:ext>
                      </a:extLst>
                    </a:blip>
                    <a:stretch>
                      <a:fillRect/>
                    </a:stretch>
                  </pic:blipFill>
                  <pic:spPr>
                    <a:xfrm>
                      <a:off x="0" y="0"/>
                      <a:ext cx="6120130" cy="4259580"/>
                    </a:xfrm>
                    <a:prstGeom prst="rect">
                      <a:avLst/>
                    </a:prstGeom>
                  </pic:spPr>
                </pic:pic>
              </a:graphicData>
            </a:graphic>
          </wp:inline>
        </w:drawing>
      </w:r>
    </w:p>
    <w:p w14:paraId="4C3395FB" w14:textId="77777777" w:rsidR="008E60B4" w:rsidRPr="007910D4" w:rsidRDefault="008E60B4" w:rsidP="00B8766F">
      <w:pPr>
        <w:pStyle w:val="Heading3"/>
        <w:numPr>
          <w:ilvl w:val="0"/>
          <w:numId w:val="0"/>
        </w:numPr>
        <w:rPr>
          <w:lang w:val="en-AU"/>
        </w:rPr>
      </w:pPr>
      <w:r w:rsidRPr="007910D4">
        <w:rPr>
          <w:lang w:val="en-AU"/>
        </w:rPr>
        <w:lastRenderedPageBreak/>
        <w:t>Resourcing:</w:t>
      </w:r>
    </w:p>
    <w:p w14:paraId="720D8E6E" w14:textId="77777777" w:rsidR="008E60B4" w:rsidRPr="007910D4" w:rsidRDefault="008E60B4" w:rsidP="00B8766F">
      <w:pPr>
        <w:pStyle w:val="Normalbeforebullets"/>
      </w:pPr>
      <w:r w:rsidRPr="007910D4">
        <w:t>There is a need for resourcing as follows:</w:t>
      </w:r>
    </w:p>
    <w:p w14:paraId="0D1E0069" w14:textId="77777777" w:rsidR="008E60B4" w:rsidRPr="007910D4" w:rsidRDefault="008E60B4" w:rsidP="00B8766F">
      <w:pPr>
        <w:pStyle w:val="ListBullet"/>
        <w:rPr>
          <w:lang w:val="en-AU"/>
        </w:rPr>
      </w:pPr>
      <w:r w:rsidRPr="007910D4">
        <w:rPr>
          <w:lang w:val="en-AU"/>
        </w:rPr>
        <w:t>Commitment to underpin governance arrangements of the Forest Partnership for five years, through a DEECA-led enabling environment.</w:t>
      </w:r>
    </w:p>
    <w:p w14:paraId="53026594" w14:textId="42E2E812" w:rsidR="008E60B4" w:rsidRPr="007910D4" w:rsidRDefault="008E60B4" w:rsidP="00B8766F">
      <w:pPr>
        <w:pStyle w:val="ListBullet"/>
        <w:rPr>
          <w:lang w:val="en-AU"/>
        </w:rPr>
      </w:pPr>
      <w:r w:rsidRPr="007910D4">
        <w:rPr>
          <w:lang w:val="en-AU"/>
        </w:rPr>
        <w:t>Commitment to resource completion of a Healthy</w:t>
      </w:r>
      <w:r w:rsidR="00AF07DF">
        <w:rPr>
          <w:lang w:val="en-AU"/>
        </w:rPr>
        <w:t xml:space="preserve"> </w:t>
      </w:r>
      <w:r w:rsidRPr="007910D4">
        <w:rPr>
          <w:lang w:val="en-AU"/>
        </w:rPr>
        <w:t>Forest Plan for Reedy Lake PCMA.</w:t>
      </w:r>
    </w:p>
    <w:p w14:paraId="1DFFC9C4" w14:textId="5F0509E7" w:rsidR="008E60B4" w:rsidRPr="007910D4" w:rsidRDefault="008E60B4" w:rsidP="00B8766F">
      <w:pPr>
        <w:pStyle w:val="ListBullet"/>
        <w:rPr>
          <w:lang w:val="en-AU"/>
        </w:rPr>
      </w:pPr>
      <w:r w:rsidRPr="007910D4">
        <w:rPr>
          <w:lang w:val="en-AU"/>
        </w:rPr>
        <w:t>Commitment to resource completion of a Healthy</w:t>
      </w:r>
      <w:r w:rsidR="00AF07DF">
        <w:rPr>
          <w:lang w:val="en-AU"/>
        </w:rPr>
        <w:t xml:space="preserve"> </w:t>
      </w:r>
      <w:r w:rsidRPr="007910D4">
        <w:rPr>
          <w:lang w:val="en-AU"/>
        </w:rPr>
        <w:t>Forest Plan for Rushworth State Forest.</w:t>
      </w:r>
    </w:p>
    <w:p w14:paraId="78EC265D" w14:textId="77777777" w:rsidR="008E60B4" w:rsidRPr="007910D4" w:rsidRDefault="008E60B4" w:rsidP="00B8766F">
      <w:pPr>
        <w:pStyle w:val="ListBullet"/>
        <w:rPr>
          <w:lang w:val="en-AU"/>
        </w:rPr>
      </w:pPr>
      <w:r w:rsidRPr="007910D4">
        <w:rPr>
          <w:lang w:val="en-AU"/>
        </w:rPr>
        <w:t>Commitment to resource on Country gatherings and biocultural assessments over 5 years, including broader community gatherings.</w:t>
      </w:r>
    </w:p>
    <w:p w14:paraId="1688A68A" w14:textId="115A8843" w:rsidR="008E60B4" w:rsidRPr="007910D4" w:rsidRDefault="008E60B4" w:rsidP="00B8766F">
      <w:pPr>
        <w:pStyle w:val="ListBullet"/>
        <w:rPr>
          <w:lang w:val="en-AU"/>
        </w:rPr>
      </w:pPr>
      <w:r w:rsidRPr="007910D4">
        <w:rPr>
          <w:lang w:val="en-AU"/>
        </w:rPr>
        <w:t>Commitment from all partnering agencies to</w:t>
      </w:r>
      <w:r w:rsidR="00AF07DF">
        <w:rPr>
          <w:lang w:val="en-AU"/>
        </w:rPr>
        <w:t xml:space="preserve"> </w:t>
      </w:r>
      <w:r w:rsidRPr="007910D4">
        <w:rPr>
          <w:lang w:val="en-AU"/>
        </w:rPr>
        <w:t>resource implementation of the plan.</w:t>
      </w:r>
    </w:p>
    <w:p w14:paraId="1369AD10" w14:textId="77777777" w:rsidR="008E60B4" w:rsidRPr="007910D4" w:rsidRDefault="008E60B4" w:rsidP="00B8766F">
      <w:pPr>
        <w:pStyle w:val="ListBullet"/>
        <w:rPr>
          <w:lang w:val="en-AU"/>
        </w:rPr>
      </w:pPr>
      <w:proofErr w:type="spellStart"/>
      <w:r w:rsidRPr="007910D4">
        <w:rPr>
          <w:lang w:val="en-AU"/>
        </w:rPr>
        <w:t>TLaWC</w:t>
      </w:r>
      <w:proofErr w:type="spellEnd"/>
      <w:r w:rsidRPr="007910D4">
        <w:rPr>
          <w:lang w:val="en-AU"/>
        </w:rPr>
        <w:t xml:space="preserve"> would be pleased to discuss in more detail the resourcing and governance arrangements necessary to undertake this pilot. Term of commitment, scope and intent will guide resourcing requirements.</w:t>
      </w:r>
    </w:p>
    <w:p w14:paraId="22F7FC55" w14:textId="77777777" w:rsidR="00F176E4" w:rsidRPr="007910D4" w:rsidRDefault="00F176E4" w:rsidP="00B00EAA">
      <w:pPr>
        <w:pStyle w:val="BodyText"/>
        <w:rPr>
          <w:lang w:val="en-AU"/>
        </w:rPr>
      </w:pPr>
    </w:p>
    <w:p w14:paraId="29F2D856" w14:textId="77777777" w:rsidR="00894150" w:rsidRPr="007910D4" w:rsidRDefault="00894150" w:rsidP="003F359E">
      <w:pPr>
        <w:pStyle w:val="BodyText"/>
        <w:rPr>
          <w:lang w:val="en-AU"/>
        </w:rPr>
      </w:pPr>
    </w:p>
    <w:p w14:paraId="3A23C465" w14:textId="77777777" w:rsidR="004F23D9" w:rsidRPr="007910D4" w:rsidRDefault="004F23D9" w:rsidP="00444B0A">
      <w:pPr>
        <w:pStyle w:val="BodyText"/>
        <w:rPr>
          <w:lang w:val="en-AU"/>
        </w:rPr>
      </w:pPr>
    </w:p>
    <w:p w14:paraId="45B33469" w14:textId="77777777" w:rsidR="00573144" w:rsidRPr="007910D4" w:rsidRDefault="00573144" w:rsidP="005516C6">
      <w:pPr>
        <w:pStyle w:val="BodyText"/>
        <w:rPr>
          <w:lang w:val="en-AU"/>
        </w:rPr>
      </w:pPr>
    </w:p>
    <w:p w14:paraId="102F6BED" w14:textId="77777777" w:rsidR="005516C6" w:rsidRPr="007910D4" w:rsidRDefault="005516C6" w:rsidP="005516C6">
      <w:pPr>
        <w:pStyle w:val="BodyText"/>
        <w:rPr>
          <w:lang w:val="en-AU"/>
        </w:rPr>
      </w:pPr>
    </w:p>
    <w:p w14:paraId="51A215B2" w14:textId="2ED85423" w:rsidR="00222FF2" w:rsidRPr="007910D4" w:rsidRDefault="00222FF2" w:rsidP="00051AC6">
      <w:pPr>
        <w:pStyle w:val="Heading1"/>
        <w:pageBreakBefore/>
        <w:numPr>
          <w:ilvl w:val="0"/>
          <w:numId w:val="0"/>
        </w:numPr>
        <w:rPr>
          <w:lang w:val="en-AU"/>
        </w:rPr>
      </w:pPr>
      <w:bookmarkStart w:id="34" w:name="_Toc184285036"/>
      <w:bookmarkStart w:id="35" w:name="_Toc201069510"/>
      <w:r w:rsidRPr="007910D4">
        <w:rPr>
          <w:lang w:val="en-AU"/>
        </w:rPr>
        <w:lastRenderedPageBreak/>
        <w:t>Publication information</w:t>
      </w:r>
      <w:bookmarkEnd w:id="34"/>
      <w:bookmarkEnd w:id="35"/>
    </w:p>
    <w:p w14:paraId="52272A33" w14:textId="77777777" w:rsidR="00222FF2" w:rsidRPr="007910D4" w:rsidRDefault="00222FF2" w:rsidP="00584768">
      <w:pPr>
        <w:pStyle w:val="Heading2"/>
        <w:numPr>
          <w:ilvl w:val="0"/>
          <w:numId w:val="0"/>
        </w:numPr>
        <w:spacing w:before="0" w:after="80" w:line="276" w:lineRule="auto"/>
        <w:rPr>
          <w:sz w:val="32"/>
          <w:szCs w:val="32"/>
          <w:lang w:val="en-AU"/>
        </w:rPr>
      </w:pPr>
      <w:bookmarkStart w:id="36" w:name="_Toc201069511"/>
      <w:r w:rsidRPr="007910D4">
        <w:rPr>
          <w:sz w:val="32"/>
          <w:szCs w:val="32"/>
          <w:lang w:val="en-AU"/>
        </w:rPr>
        <w:t>Acknowledgements</w:t>
      </w:r>
      <w:bookmarkEnd w:id="36"/>
    </w:p>
    <w:p w14:paraId="115F527D" w14:textId="437A97C2" w:rsidR="001C45A4" w:rsidRPr="007910D4" w:rsidRDefault="001C45A4" w:rsidP="00BC2E4C">
      <w:pPr>
        <w:pStyle w:val="BodyText"/>
        <w:spacing w:after="120" w:line="360" w:lineRule="auto"/>
        <w:rPr>
          <w:lang w:val="en-AU"/>
        </w:rPr>
      </w:pPr>
      <w:r w:rsidRPr="007910D4">
        <w:rPr>
          <w:lang w:val="en-AU"/>
        </w:rPr>
        <w:t>We acknowledge and respect Victorian Traditional Owners as the original custodians of Victoria’s land and</w:t>
      </w:r>
      <w:r w:rsidR="00AF07DF">
        <w:rPr>
          <w:lang w:val="en-AU"/>
        </w:rPr>
        <w:t xml:space="preserve"> </w:t>
      </w:r>
      <w:r w:rsidRPr="007910D4">
        <w:rPr>
          <w:lang w:val="en-AU"/>
        </w:rPr>
        <w:t>waters, their unique ability to care for Country and deep spiritual connection to it.</w:t>
      </w:r>
    </w:p>
    <w:p w14:paraId="10EC3285" w14:textId="77777777" w:rsidR="001C45A4" w:rsidRPr="007910D4" w:rsidRDefault="001C45A4" w:rsidP="00BC2E4C">
      <w:pPr>
        <w:pStyle w:val="BodyText"/>
        <w:spacing w:after="120" w:line="360" w:lineRule="auto"/>
        <w:rPr>
          <w:lang w:val="en-AU"/>
        </w:rPr>
      </w:pPr>
      <w:r w:rsidRPr="007910D4">
        <w:rPr>
          <w:lang w:val="en-AU"/>
        </w:rPr>
        <w:t xml:space="preserve">We honour Elders past and present whose </w:t>
      </w:r>
      <w:proofErr w:type="gramStart"/>
      <w:r w:rsidRPr="007910D4">
        <w:rPr>
          <w:lang w:val="en-AU"/>
        </w:rPr>
        <w:t>knowledge</w:t>
      </w:r>
      <w:proofErr w:type="gramEnd"/>
      <w:r w:rsidRPr="007910D4">
        <w:rPr>
          <w:lang w:val="en-AU"/>
        </w:rPr>
        <w:t xml:space="preserve"> and wisdom has ensured the continuation of culture and traditional practices.</w:t>
      </w:r>
    </w:p>
    <w:p w14:paraId="19DC106C" w14:textId="4ED81480" w:rsidR="00222FF2" w:rsidRPr="007910D4" w:rsidRDefault="001C45A4" w:rsidP="00BC2E4C">
      <w:pPr>
        <w:pStyle w:val="BodyText"/>
        <w:spacing w:after="120" w:line="360" w:lineRule="auto"/>
        <w:rPr>
          <w:lang w:val="en-AU"/>
        </w:rPr>
      </w:pPr>
      <w:r w:rsidRPr="007910D4">
        <w:rPr>
          <w:lang w:val="en-AU"/>
        </w:rPr>
        <w:t>We are committed to genuinely partnering with Victorian Traditional Owners to progress their aspirations</w:t>
      </w:r>
      <w:r w:rsidR="00FF45EB" w:rsidRPr="007910D4">
        <w:rPr>
          <w:lang w:val="en-AU"/>
        </w:rPr>
        <w:t>.</w:t>
      </w:r>
    </w:p>
    <w:p w14:paraId="2A6EBF4D" w14:textId="77777777" w:rsidR="00222FF2" w:rsidRPr="007910D4" w:rsidRDefault="00222FF2" w:rsidP="00584768">
      <w:pPr>
        <w:pStyle w:val="Heading2"/>
        <w:numPr>
          <w:ilvl w:val="0"/>
          <w:numId w:val="0"/>
        </w:numPr>
        <w:spacing w:after="80" w:line="276" w:lineRule="auto"/>
        <w:rPr>
          <w:sz w:val="32"/>
          <w:szCs w:val="32"/>
          <w:lang w:val="en-AU"/>
        </w:rPr>
      </w:pPr>
      <w:bookmarkStart w:id="37" w:name="_Toc201069512"/>
      <w:r w:rsidRPr="007910D4">
        <w:rPr>
          <w:sz w:val="32"/>
          <w:szCs w:val="32"/>
          <w:lang w:val="en-AU"/>
        </w:rPr>
        <w:t>Copyright</w:t>
      </w:r>
      <w:bookmarkEnd w:id="37"/>
    </w:p>
    <w:p w14:paraId="75ADAC0F" w14:textId="52BE20FF" w:rsidR="00222FF2" w:rsidRPr="007910D4" w:rsidRDefault="00222FF2" w:rsidP="00BC2E4C">
      <w:pPr>
        <w:pStyle w:val="BodyText"/>
        <w:spacing w:after="120" w:line="360" w:lineRule="auto"/>
        <w:ind w:right="-285"/>
        <w:rPr>
          <w:lang w:val="en-AU"/>
        </w:rPr>
      </w:pPr>
      <w:r w:rsidRPr="007910D4">
        <w:rPr>
          <w:lang w:val="en-AU"/>
        </w:rPr>
        <w:t xml:space="preserve">© The State of Victoria Department of Energy, Environment and Climate Action, </w:t>
      </w:r>
      <w:r w:rsidR="001C45A4" w:rsidRPr="007910D4">
        <w:rPr>
          <w:color w:val="000000" w:themeColor="text1"/>
          <w:lang w:val="en-AU"/>
        </w:rPr>
        <w:t>June</w:t>
      </w:r>
      <w:r w:rsidRPr="007910D4">
        <w:rPr>
          <w:color w:val="000000" w:themeColor="text1"/>
          <w:lang w:val="en-AU"/>
        </w:rPr>
        <w:t xml:space="preserve"> </w:t>
      </w:r>
      <w:r w:rsidRPr="007910D4">
        <w:rPr>
          <w:lang w:val="en-AU"/>
        </w:rPr>
        <w:t>202</w:t>
      </w:r>
      <w:r w:rsidR="00FF45EB" w:rsidRPr="007910D4">
        <w:rPr>
          <w:lang w:val="en-AU"/>
        </w:rPr>
        <w:t>5</w:t>
      </w:r>
      <w:r w:rsidRPr="007910D4">
        <w:rPr>
          <w:lang w:val="en-AU"/>
        </w:rPr>
        <w:t>.</w:t>
      </w:r>
    </w:p>
    <w:p w14:paraId="22AEB968" w14:textId="77777777" w:rsidR="00222FF2" w:rsidRPr="007910D4" w:rsidRDefault="00222FF2" w:rsidP="00584768">
      <w:pPr>
        <w:pStyle w:val="Heading2"/>
        <w:numPr>
          <w:ilvl w:val="0"/>
          <w:numId w:val="0"/>
        </w:numPr>
        <w:spacing w:after="80" w:line="276" w:lineRule="auto"/>
        <w:rPr>
          <w:sz w:val="32"/>
          <w:szCs w:val="32"/>
          <w:lang w:val="en-AU"/>
        </w:rPr>
      </w:pPr>
      <w:bookmarkStart w:id="38" w:name="_Toc201069513"/>
      <w:r w:rsidRPr="007910D4">
        <w:rPr>
          <w:sz w:val="32"/>
          <w:szCs w:val="32"/>
          <w:lang w:val="en-AU"/>
        </w:rPr>
        <w:t>Creative Commons</w:t>
      </w:r>
      <w:bookmarkEnd w:id="38"/>
    </w:p>
    <w:p w14:paraId="240B8B4C" w14:textId="4CD72862" w:rsidR="00222FF2" w:rsidRPr="007910D4" w:rsidRDefault="00222FF2" w:rsidP="00BC2E4C">
      <w:pPr>
        <w:pStyle w:val="BodyText"/>
        <w:spacing w:line="360" w:lineRule="auto"/>
        <w:ind w:right="-285"/>
        <w:rPr>
          <w:lang w:val="en-AU"/>
        </w:rPr>
      </w:pPr>
      <w:r w:rsidRPr="007910D4">
        <w:rPr>
          <w:lang w:val="en-AU"/>
        </w:rPr>
        <w:t xml:space="preserve">This work is licensed under a Creative Commons Attribution 4.0 International licence, visit the </w:t>
      </w:r>
      <w:hyperlink r:id="rId23" w:tooltip="Hyperlink to Creative Commons website" w:history="1">
        <w:r w:rsidRPr="007910D4">
          <w:rPr>
            <w:rStyle w:val="Hyperlink"/>
            <w:lang w:val="en-AU"/>
          </w:rPr>
          <w:t>Creative</w:t>
        </w:r>
        <w:r w:rsidR="00AF07DF">
          <w:rPr>
            <w:rStyle w:val="Hyperlink"/>
            <w:lang w:val="en-AU"/>
          </w:rPr>
          <w:t xml:space="preserve"> </w:t>
        </w:r>
        <w:r w:rsidRPr="007910D4">
          <w:rPr>
            <w:rStyle w:val="Hyperlink"/>
            <w:lang w:val="en-AU"/>
          </w:rPr>
          <w:t>Commons website</w:t>
        </w:r>
      </w:hyperlink>
      <w:r w:rsidRPr="007910D4">
        <w:rPr>
          <w:lang w:val="en-AU"/>
        </w:rPr>
        <w:t xml:space="preserve"> (</w:t>
      </w:r>
      <w:hyperlink r:id="rId24" w:tooltip="Hyperlink to Creative Commons website" w:history="1">
        <w:r w:rsidRPr="007910D4">
          <w:rPr>
            <w:rStyle w:val="Hyperlink"/>
            <w:lang w:val="en-AU"/>
          </w:rPr>
          <w:t>http://creativecommons.org/licenses/by/4.0/</w:t>
        </w:r>
      </w:hyperlink>
      <w:r w:rsidRPr="007910D4">
        <w:rPr>
          <w:lang w:val="en-AU"/>
        </w:rPr>
        <w:t>).</w:t>
      </w:r>
    </w:p>
    <w:p w14:paraId="69EBA525" w14:textId="3348BBA1" w:rsidR="00222FF2" w:rsidRPr="007910D4" w:rsidRDefault="00222FF2" w:rsidP="00BC2E4C">
      <w:pPr>
        <w:pStyle w:val="BodyText"/>
        <w:spacing w:line="360" w:lineRule="auto"/>
        <w:ind w:right="-285"/>
        <w:rPr>
          <w:lang w:val="en-AU"/>
        </w:rPr>
      </w:pPr>
      <w:r w:rsidRPr="007910D4">
        <w:rPr>
          <w:lang w:val="en-AU"/>
        </w:rPr>
        <w:t>You are free to re-use the work under that licence, on the condition that you credit the State of Victoria as author. The licence does not apply to any images, photographs or branding, including the</w:t>
      </w:r>
      <w:r w:rsidR="00AF07DF">
        <w:rPr>
          <w:lang w:val="en-AU"/>
        </w:rPr>
        <w:t xml:space="preserve"> </w:t>
      </w:r>
      <w:r w:rsidRPr="007910D4">
        <w:rPr>
          <w:lang w:val="en-AU"/>
        </w:rPr>
        <w:t>Victorian Coat of Arms, and the Victorian Government and Department logos.</w:t>
      </w:r>
    </w:p>
    <w:p w14:paraId="481552C9" w14:textId="77777777" w:rsidR="00222FF2" w:rsidRPr="007910D4" w:rsidRDefault="00222FF2" w:rsidP="00584768">
      <w:pPr>
        <w:pStyle w:val="Heading2"/>
        <w:numPr>
          <w:ilvl w:val="0"/>
          <w:numId w:val="0"/>
        </w:numPr>
        <w:spacing w:before="0" w:after="80" w:line="276" w:lineRule="auto"/>
        <w:rPr>
          <w:sz w:val="32"/>
          <w:szCs w:val="32"/>
          <w:lang w:val="en-AU"/>
        </w:rPr>
      </w:pPr>
      <w:bookmarkStart w:id="39" w:name="_Toc201069514"/>
      <w:r w:rsidRPr="007910D4">
        <w:rPr>
          <w:sz w:val="32"/>
          <w:szCs w:val="32"/>
          <w:lang w:val="en-AU"/>
        </w:rPr>
        <w:t>Disclaimer</w:t>
      </w:r>
      <w:bookmarkEnd w:id="39"/>
    </w:p>
    <w:p w14:paraId="7515C9E6" w14:textId="77777777" w:rsidR="00222FF2" w:rsidRPr="007910D4" w:rsidRDefault="00222FF2" w:rsidP="00BC2E4C">
      <w:pPr>
        <w:pStyle w:val="BodyText"/>
        <w:spacing w:after="120" w:line="360" w:lineRule="auto"/>
        <w:rPr>
          <w:lang w:val="en-AU"/>
        </w:rPr>
      </w:pPr>
      <w:r w:rsidRPr="007910D4">
        <w:rPr>
          <w:lang w:val="en-AU"/>
        </w:rPr>
        <w:t xml:space="preserve">This publication may be of assistance to </w:t>
      </w:r>
      <w:proofErr w:type="gramStart"/>
      <w:r w:rsidRPr="007910D4">
        <w:rPr>
          <w:lang w:val="en-AU"/>
        </w:rPr>
        <w:t>you</w:t>
      </w:r>
      <w:proofErr w:type="gramEnd"/>
      <w:r w:rsidRPr="007910D4">
        <w:rPr>
          <w:lang w:val="en-AU"/>
        </w:rPr>
        <w:t xml:space="preserve"> but the State of Victoria and its employees do not guarantee that the publication is without flaw of any kind or is wholly appropriate for your </w:t>
      </w:r>
      <w:proofErr w:type="gramStart"/>
      <w:r w:rsidRPr="007910D4">
        <w:rPr>
          <w:lang w:val="en-AU"/>
        </w:rPr>
        <w:t>particular purposes</w:t>
      </w:r>
      <w:proofErr w:type="gramEnd"/>
      <w:r w:rsidRPr="007910D4">
        <w:rPr>
          <w:lang w:val="en-AU"/>
        </w:rPr>
        <w:t xml:space="preserve"> and therefore disclaims all liability for any error, loss or other consequence which may arise from you relying on any information in this publication.</w:t>
      </w:r>
    </w:p>
    <w:p w14:paraId="5FEF776F" w14:textId="77777777" w:rsidR="00222FF2" w:rsidRPr="007910D4" w:rsidRDefault="00222FF2" w:rsidP="00584768">
      <w:pPr>
        <w:pStyle w:val="Heading2"/>
        <w:numPr>
          <w:ilvl w:val="0"/>
          <w:numId w:val="0"/>
        </w:numPr>
        <w:spacing w:before="0" w:after="80" w:line="276" w:lineRule="auto"/>
        <w:rPr>
          <w:sz w:val="32"/>
          <w:szCs w:val="32"/>
          <w:lang w:val="en-AU"/>
        </w:rPr>
      </w:pPr>
      <w:bookmarkStart w:id="40" w:name="_Toc201069515"/>
      <w:r w:rsidRPr="007910D4">
        <w:rPr>
          <w:sz w:val="32"/>
          <w:szCs w:val="32"/>
          <w:lang w:val="en-AU"/>
        </w:rPr>
        <w:t>Accessibility</w:t>
      </w:r>
      <w:bookmarkEnd w:id="40"/>
    </w:p>
    <w:p w14:paraId="00C5D956" w14:textId="686B7341" w:rsidR="00222FF2" w:rsidRPr="007910D4" w:rsidRDefault="00222FF2" w:rsidP="00BC2E4C">
      <w:pPr>
        <w:pStyle w:val="BodyText"/>
        <w:spacing w:after="120" w:line="360" w:lineRule="auto"/>
        <w:rPr>
          <w:lang w:val="en-AU"/>
        </w:rPr>
      </w:pPr>
      <w:r w:rsidRPr="007910D4">
        <w:rPr>
          <w:lang w:val="en-AU"/>
        </w:rPr>
        <w:t xml:space="preserve">To receive this document in an alternative format, phone the Customer Service Centre on 136 186, email </w:t>
      </w:r>
      <w:hyperlink r:id="rId25" w:tooltip="Send an email to customer service" w:history="1">
        <w:r w:rsidRPr="007910D4">
          <w:rPr>
            <w:rStyle w:val="Hyperlink"/>
            <w:lang w:val="en-AU"/>
          </w:rPr>
          <w:t>customer.service@delwp.vic.gov.au</w:t>
        </w:r>
      </w:hyperlink>
      <w:r w:rsidRPr="007910D4">
        <w:rPr>
          <w:lang w:val="en-AU"/>
        </w:rPr>
        <w:t>, or contact National Relay Service on 133 677. Available at DEECA website (</w:t>
      </w:r>
      <w:hyperlink r:id="rId26" w:tooltip="Hyperlink to the DEECA website" w:history="1">
        <w:r w:rsidRPr="007910D4">
          <w:rPr>
            <w:rStyle w:val="Hyperlink"/>
            <w:lang w:val="en-AU"/>
          </w:rPr>
          <w:t>www.deeca.vic.gov.au</w:t>
        </w:r>
      </w:hyperlink>
      <w:r w:rsidRPr="007910D4">
        <w:rPr>
          <w:lang w:val="en-AU"/>
        </w:rPr>
        <w:t>).</w:t>
      </w:r>
    </w:p>
    <w:p w14:paraId="412F5CF5" w14:textId="77777777" w:rsidR="00F767CD" w:rsidRPr="007910D4" w:rsidRDefault="00222FF2" w:rsidP="00584768">
      <w:pPr>
        <w:pStyle w:val="BodyText"/>
        <w:spacing w:before="840" w:after="0" w:line="360" w:lineRule="auto"/>
        <w:rPr>
          <w:b/>
          <w:bCs/>
          <w:lang w:val="en-AU"/>
        </w:rPr>
      </w:pPr>
      <w:r w:rsidRPr="007910D4">
        <w:rPr>
          <w:b/>
          <w:bCs/>
          <w:lang w:val="en-AU"/>
        </w:rPr>
        <w:t>End of document.</w:t>
      </w:r>
    </w:p>
    <w:sectPr w:rsidR="00F767CD" w:rsidRPr="007910D4" w:rsidSect="0017756C">
      <w:pgSz w:w="11906" w:h="16838"/>
      <w:pgMar w:top="1134" w:right="1134" w:bottom="1134" w:left="1134" w:header="72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5EDD3" w14:textId="77777777" w:rsidR="00366C7B" w:rsidRDefault="00366C7B" w:rsidP="00F2730B">
      <w:pPr>
        <w:spacing w:after="0" w:line="240" w:lineRule="auto"/>
      </w:pPr>
      <w:r>
        <w:separator/>
      </w:r>
    </w:p>
  </w:endnote>
  <w:endnote w:type="continuationSeparator" w:id="0">
    <w:p w14:paraId="0BBC61AC" w14:textId="77777777" w:rsidR="00366C7B" w:rsidRDefault="00366C7B"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OTF) Light Italic">
    <w:altName w:val="VIC"/>
    <w:panose1 w:val="00000000000000000000"/>
    <w:charset w:val="4D"/>
    <w:family w:val="auto"/>
    <w:notTrueType/>
    <w:pitch w:val="variable"/>
    <w:sig w:usb0="00000007" w:usb1="00000000" w:usb2="00000000" w:usb3="00000000" w:csb0="00000093" w:csb1="00000000"/>
  </w:font>
  <w:font w:name="VIC (OTF) SemiBold">
    <w:altName w:val="VIC"/>
    <w:panose1 w:val="00000000000000000000"/>
    <w:charset w:val="4D"/>
    <w:family w:val="auto"/>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Arial (Headings)">
    <w:altName w:val="Arial"/>
    <w:charset w:val="00"/>
    <w:family w:val="roman"/>
    <w:pitch w:val="default"/>
  </w:font>
  <w:font w:name="VIC">
    <w:panose1 w:val="000005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EndPr>
      <w:rPr>
        <w:rStyle w:val="PageNumber"/>
      </w:rPr>
    </w:sdtEndPr>
    <w:sdtContent>
      <w:p w14:paraId="7E97FA29" w14:textId="77777777" w:rsidR="00B165A7" w:rsidRDefault="00B165A7" w:rsidP="00885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64EE2F"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4635306"/>
      <w:docPartObj>
        <w:docPartGallery w:val="Page Numbers (Bottom of Page)"/>
        <w:docPartUnique/>
      </w:docPartObj>
    </w:sdtPr>
    <w:sdtEndPr>
      <w:rPr>
        <w:rStyle w:val="PageNumber"/>
      </w:rPr>
    </w:sdtEndPr>
    <w:sdtContent>
      <w:p w14:paraId="6473CB83" w14:textId="77777777" w:rsidR="00EB277B" w:rsidRDefault="00EB277B" w:rsidP="00EB2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49534EF5" w14:textId="5D10B570" w:rsidR="00EB277B" w:rsidRDefault="00A65D17" w:rsidP="00EB277B">
    <w:pPr>
      <w:pStyle w:val="Footer"/>
      <w:ind w:right="360"/>
    </w:pPr>
    <w:r w:rsidRPr="00A65D17">
      <w:t xml:space="preserve">Great Outdoors Taskforce Recommendations </w:t>
    </w:r>
    <w:r w:rsidR="00731398">
      <w:t>R</w:t>
    </w:r>
    <w:r w:rsidRPr="00A65D17">
      <w:t>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7704047"/>
      <w:docPartObj>
        <w:docPartGallery w:val="Page Numbers (Bottom of Page)"/>
        <w:docPartUnique/>
      </w:docPartObj>
    </w:sdtPr>
    <w:sdtEndPr>
      <w:rPr>
        <w:rStyle w:val="PageNumber"/>
      </w:rPr>
    </w:sdtEndPr>
    <w:sdtContent>
      <w:p w14:paraId="1FBFF949" w14:textId="77777777" w:rsidR="00885AAB" w:rsidRDefault="00885AAB" w:rsidP="00FE2D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2CB274F" w14:textId="01BBF307" w:rsidR="00B165A7" w:rsidRDefault="00A65D17" w:rsidP="00B165A7">
    <w:pPr>
      <w:pStyle w:val="Footer"/>
      <w:ind w:right="360"/>
    </w:pPr>
    <w:r w:rsidRPr="00A65D17">
      <w:t xml:space="preserve">Great Outdoors Taskforce Recommendations </w:t>
    </w:r>
    <w:r w:rsidR="00731398">
      <w:t>R</w:t>
    </w:r>
    <w:r w:rsidRPr="00A65D17">
      <w:t>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C6E08" w14:textId="77777777" w:rsidR="00366C7B" w:rsidRDefault="00366C7B" w:rsidP="00F2730B">
      <w:pPr>
        <w:spacing w:after="0" w:line="240" w:lineRule="auto"/>
      </w:pPr>
      <w:r>
        <w:separator/>
      </w:r>
    </w:p>
  </w:footnote>
  <w:footnote w:type="continuationSeparator" w:id="0">
    <w:p w14:paraId="0B3A0BE9" w14:textId="77777777" w:rsidR="00366C7B" w:rsidRDefault="00366C7B" w:rsidP="00F2730B">
      <w:pPr>
        <w:spacing w:after="0" w:line="240" w:lineRule="auto"/>
      </w:pPr>
      <w:r>
        <w:continuationSeparator/>
      </w:r>
    </w:p>
  </w:footnote>
  <w:footnote w:id="1">
    <w:p w14:paraId="27472C02" w14:textId="4C130621" w:rsidR="00210807" w:rsidRDefault="00210807" w:rsidP="00B91BD5">
      <w:pPr>
        <w:pStyle w:val="FootnoteText"/>
      </w:pPr>
      <w:r w:rsidRPr="00B91BD5">
        <w:rPr>
          <w:rStyle w:val="FootnoteReference"/>
        </w:rPr>
        <w:footnoteRef/>
      </w:r>
      <w:r w:rsidR="00B91BD5">
        <w:t xml:space="preserve"> </w:t>
      </w:r>
      <w:r>
        <w:t>Department of Energy, Environment and Climate Action</w:t>
      </w:r>
    </w:p>
  </w:footnote>
  <w:footnote w:id="2">
    <w:p w14:paraId="15980CA2" w14:textId="5CE565CA" w:rsidR="00210807" w:rsidRDefault="00210807" w:rsidP="00B91BD5">
      <w:pPr>
        <w:pStyle w:val="FootnoteText"/>
      </w:pPr>
      <w:r w:rsidRPr="00B91BD5">
        <w:rPr>
          <w:rStyle w:val="FootnoteReference"/>
        </w:rPr>
        <w:footnoteRef/>
      </w:r>
      <w:r w:rsidR="00B91BD5">
        <w:t xml:space="preserve"> </w:t>
      </w:r>
      <w:r>
        <w:t>Economic analysis commissioned by the Great Outdoors Taskforce.</w:t>
      </w:r>
    </w:p>
  </w:footnote>
  <w:footnote w:id="3">
    <w:p w14:paraId="1CA5746A" w14:textId="70386866" w:rsidR="00210807" w:rsidRDefault="00210807" w:rsidP="007910D4">
      <w:pPr>
        <w:pStyle w:val="FootnoteText"/>
      </w:pPr>
      <w:r>
        <w:rPr>
          <w:vertAlign w:val="superscript"/>
        </w:rPr>
        <w:footnoteRef/>
      </w:r>
      <w:r>
        <w:tab/>
      </w:r>
      <w:r w:rsidRPr="00B91BD5">
        <w:rPr>
          <w:rStyle w:val="FootnoteTextChar"/>
        </w:rPr>
        <w:t>Victoria is home to one of the most culturally diverse societies in the world. According to Australian Bureau of Statistics data, one third of Victoria’s population is born overseas and more than half from a migrant or refugee background. The</w:t>
      </w:r>
      <w:r w:rsidR="00AF07DF">
        <w:rPr>
          <w:rStyle w:val="FootnoteTextChar"/>
        </w:rPr>
        <w:t xml:space="preserve"> </w:t>
      </w:r>
      <w:r w:rsidRPr="00B91BD5">
        <w:rPr>
          <w:rStyle w:val="FootnoteTextChar"/>
        </w:rPr>
        <w:t>Australian Institute of Health and Welfare’s People with disability in Australia report (2024) found 18% of Australians (4.4 million) have a disability and 22% (5.5 million), have a long-term health condition.</w:t>
      </w:r>
    </w:p>
  </w:footnote>
  <w:footnote w:id="4">
    <w:p w14:paraId="02AE41D8" w14:textId="45B14F2E" w:rsidR="007910D4" w:rsidRDefault="00210807" w:rsidP="007910D4">
      <w:pPr>
        <w:pStyle w:val="FootnoteText"/>
      </w:pPr>
      <w:r>
        <w:rPr>
          <w:vertAlign w:val="superscript"/>
        </w:rPr>
        <w:footnoteRef/>
      </w:r>
      <w:r w:rsidR="00B91BD5">
        <w:t xml:space="preserve"> </w:t>
      </w:r>
      <w:r w:rsidR="00B91BD5">
        <w:tab/>
      </w:r>
      <w:r>
        <w:t>Economic analysis commissioned by the Great Outdoors Taskforce.</w:t>
      </w:r>
    </w:p>
  </w:footnote>
  <w:footnote w:id="5">
    <w:p w14:paraId="652DD10F" w14:textId="6EB30F69" w:rsidR="00210807" w:rsidRDefault="007910D4" w:rsidP="007910D4">
      <w:pPr>
        <w:pStyle w:val="FootnoteText"/>
        <w:spacing w:after="0"/>
      </w:pPr>
      <w:r>
        <w:rPr>
          <w:vertAlign w:val="superscript"/>
        </w:rPr>
        <w:t>5</w:t>
      </w:r>
      <w:r>
        <w:t xml:space="preserve"> </w:t>
      </w:r>
      <w:r>
        <w:tab/>
      </w:r>
      <w:r w:rsidRPr="007910D4">
        <w:t>Economic analysis commissioned by the Great Outdoors Taskforce based on</w:t>
      </w:r>
      <w:r>
        <w:t xml:space="preserve"> </w:t>
      </w:r>
      <w:r w:rsidRPr="007910D4">
        <w:t>Tourism Research Australia data.</w:t>
      </w:r>
    </w:p>
  </w:footnote>
  <w:footnote w:id="6">
    <w:p w14:paraId="653BE0C1" w14:textId="4AEC650A" w:rsidR="00210807" w:rsidRDefault="00210807" w:rsidP="00210807">
      <w:r>
        <w:rPr>
          <w:vertAlign w:val="superscript"/>
        </w:rPr>
        <w:footnoteRef/>
      </w:r>
      <w:r>
        <w:tab/>
      </w:r>
      <w:r w:rsidRPr="0097167B">
        <w:rPr>
          <w:rStyle w:val="FootnoteTextChar"/>
        </w:rPr>
        <w:t>Victorian Environmental Assessment Council</w:t>
      </w:r>
    </w:p>
  </w:footnote>
  <w:footnote w:id="7">
    <w:p w14:paraId="7EB97F65" w14:textId="46640DDF" w:rsidR="00210807" w:rsidRDefault="00210807" w:rsidP="00210807">
      <w:r>
        <w:rPr>
          <w:vertAlign w:val="superscript"/>
        </w:rPr>
        <w:footnoteRef/>
      </w:r>
      <w:r>
        <w:tab/>
      </w:r>
      <w:r w:rsidRPr="0097167B">
        <w:rPr>
          <w:rStyle w:val="FootnoteTextChar"/>
        </w:rPr>
        <w:t>Victorian Environmental Assessment Council</w:t>
      </w:r>
    </w:p>
  </w:footnote>
  <w:footnote w:id="8">
    <w:p w14:paraId="64656C04" w14:textId="77777777" w:rsidR="00971CC8" w:rsidRDefault="00971CC8" w:rsidP="00971CC8">
      <w:pPr>
        <w:pStyle w:val="FootnoteText"/>
      </w:pPr>
      <w:r>
        <w:rPr>
          <w:vertAlign w:val="superscript"/>
        </w:rPr>
        <w:footnoteRef/>
      </w:r>
      <w:r>
        <w:tab/>
        <w:t>The Victorian Government has defined collaborative management in the Victorian Traditional Owner Cultural Landscapes Strategy: “Collaborative management (also referred to as co-management, or joint, participatory or multistakeholder management) is a partnership in which government agencies, local communities and resource users, nongovernmental organisations and other stakeholders negotiate, as appropriate to each context, the authority and responsibility for the management of a specific area or set of resources.” This definition of collaborative management is an extract of an International Union for Conservation of Nature Resolution agreed by the parties, in Montreal, in 1996.</w:t>
      </w:r>
    </w:p>
  </w:footnote>
  <w:footnote w:id="9">
    <w:p w14:paraId="34343088" w14:textId="4A860506" w:rsidR="009F5F38" w:rsidRPr="0056472E" w:rsidRDefault="009F5F38" w:rsidP="0056472E">
      <w:pPr>
        <w:pStyle w:val="FootnoteText"/>
        <w:rPr>
          <w:rStyle w:val="FootnoteReference"/>
          <w:vertAlign w:val="baseline"/>
        </w:rPr>
      </w:pPr>
      <w:r w:rsidRPr="0056472E">
        <w:rPr>
          <w:rStyle w:val="FootnoteReference"/>
          <w:vertAlign w:val="baseline"/>
        </w:rPr>
        <w:footnoteRef/>
      </w:r>
      <w:r w:rsidRPr="0056472E">
        <w:rPr>
          <w:rStyle w:val="FootnoteReference"/>
          <w:vertAlign w:val="baseline"/>
        </w:rPr>
        <w:tab/>
        <w:t xml:space="preserve">Committees of management by the Victorian Government </w:t>
      </w:r>
      <w:hyperlink r:id="rId1" w:tooltip="Hyperlink to Committees of management page at the Victorian Department of Energy, Environment and Climate Action website" w:history="1">
        <w:r w:rsidRPr="0056472E">
          <w:rPr>
            <w:rStyle w:val="Hyperlink"/>
          </w:rPr>
          <w:t>https://www.deeca.vic.gov.au/boards-and-governance/committees-of-management</w:t>
        </w:r>
      </w:hyperlink>
    </w:p>
  </w:footnote>
  <w:footnote w:id="10">
    <w:p w14:paraId="51369644" w14:textId="70D35B4E" w:rsidR="009F5F38" w:rsidRDefault="009F5F38" w:rsidP="0056472E">
      <w:pPr>
        <w:pStyle w:val="FootnoteText"/>
      </w:pPr>
      <w:r w:rsidRPr="0056472E">
        <w:rPr>
          <w:rStyle w:val="FootnoteReference"/>
          <w:vertAlign w:val="baseline"/>
        </w:rPr>
        <w:footnoteRef/>
      </w:r>
      <w:r w:rsidRPr="0056472E">
        <w:rPr>
          <w:rStyle w:val="FootnoteReference"/>
          <w:vertAlign w:val="baseline"/>
        </w:rPr>
        <w:tab/>
        <w:t xml:space="preserve">A framework for place-based approaches by the Victorian Government. </w:t>
      </w:r>
      <w:hyperlink r:id="rId2" w:tooltip="Hyperlink to the Victorian Government website" w:history="1">
        <w:r w:rsidRPr="0056472E">
          <w:rPr>
            <w:rStyle w:val="Hyperlink"/>
          </w:rPr>
          <w:t>https://www.vic.gov.au/place-based-approaches-guide-victorian-public-service/chapter-one-what-are-pba</w:t>
        </w:r>
      </w:hyperlink>
    </w:p>
  </w:footnote>
  <w:footnote w:id="11">
    <w:p w14:paraId="7E898FD0" w14:textId="77777777" w:rsidR="001031C4" w:rsidRDefault="001031C4" w:rsidP="005D2346">
      <w:pPr>
        <w:pStyle w:val="FootnoteText"/>
      </w:pPr>
      <w:r>
        <w:rPr>
          <w:vertAlign w:val="superscript"/>
        </w:rPr>
        <w:footnoteRef/>
      </w:r>
      <w:r>
        <w:tab/>
        <w:t>Experience Victoria 2033, https://tourism.vic.gov.au/about/experience-victoria-2033</w:t>
      </w:r>
    </w:p>
  </w:footnote>
  <w:footnote w:id="12">
    <w:p w14:paraId="1F605714" w14:textId="3BBD6C75" w:rsidR="001031C4" w:rsidRDefault="001031C4" w:rsidP="005D2346">
      <w:pPr>
        <w:pStyle w:val="FootnoteText"/>
      </w:pPr>
      <w:r>
        <w:rPr>
          <w:vertAlign w:val="superscript"/>
        </w:rPr>
        <w:footnoteRef/>
      </w:r>
      <w:r>
        <w:tab/>
        <w:t>Economic analysis commissioned by the Great Outdoors Taskforce</w:t>
      </w:r>
    </w:p>
  </w:footnote>
  <w:footnote w:id="13">
    <w:p w14:paraId="7466D2CF" w14:textId="3AA0893B" w:rsidR="001031C4" w:rsidRDefault="001031C4" w:rsidP="005D2346">
      <w:pPr>
        <w:pStyle w:val="FootnoteText"/>
      </w:pPr>
      <w:r>
        <w:rPr>
          <w:vertAlign w:val="superscript"/>
        </w:rPr>
        <w:footnoteRef/>
      </w:r>
      <w:r>
        <w:tab/>
        <w:t>Economic analysis commissioned by the Great Outdoors Taskforce</w:t>
      </w:r>
    </w:p>
  </w:footnote>
  <w:footnote w:id="14">
    <w:p w14:paraId="7B109D07" w14:textId="44097A2A" w:rsidR="001031C4" w:rsidRDefault="001031C4" w:rsidP="005D2346">
      <w:pPr>
        <w:pStyle w:val="FootnoteText"/>
        <w:spacing w:after="0"/>
      </w:pPr>
      <w:r>
        <w:rPr>
          <w:vertAlign w:val="superscript"/>
        </w:rPr>
        <w:footnoteRef/>
      </w:r>
      <w:r>
        <w:tab/>
        <w:t>Economic analysis commissioned by the Great Outdoors Taskforce based on Tourism Research Australia data.</w:t>
      </w:r>
    </w:p>
  </w:footnote>
  <w:footnote w:id="15">
    <w:p w14:paraId="0CA9AA6F" w14:textId="2218A8CF" w:rsidR="001031C4" w:rsidRPr="005D2346" w:rsidRDefault="001031C4" w:rsidP="005D2346">
      <w:pPr>
        <w:pStyle w:val="FootnoteText"/>
      </w:pPr>
      <w:r w:rsidRPr="005D2346">
        <w:rPr>
          <w:rStyle w:val="FootnoteReference"/>
        </w:rPr>
        <w:footnoteRef/>
      </w:r>
      <w:r w:rsidRPr="005D2346">
        <w:tab/>
        <w:t xml:space="preserve">Alpine Resorts 2024, Alpine resorts economic significance study, </w:t>
      </w:r>
      <w:hyperlink r:id="rId3" w:tooltip="Hyperlink to alpine resorts website" w:history="1">
        <w:r w:rsidRPr="005D2346">
          <w:rPr>
            <w:rStyle w:val="Hyperlink"/>
          </w:rPr>
          <w:t>https://www.alpineresorts.vic.gov.au/about-arv/publications/alpine-resorts-economic-significance-study</w:t>
        </w:r>
      </w:hyperlink>
    </w:p>
  </w:footnote>
  <w:footnote w:id="16">
    <w:p w14:paraId="57275C4B" w14:textId="5159021E" w:rsidR="001031C4" w:rsidRDefault="001031C4" w:rsidP="005D2346">
      <w:pPr>
        <w:pStyle w:val="FootnoteText"/>
      </w:pPr>
      <w:r w:rsidRPr="005D2346">
        <w:rPr>
          <w:rStyle w:val="FootnoteReference"/>
        </w:rPr>
        <w:footnoteRef/>
      </w:r>
      <w:r w:rsidRPr="005D2346">
        <w:tab/>
        <w:t>Analysis from the ABS Census in 2021.</w:t>
      </w:r>
    </w:p>
  </w:footnote>
  <w:footnote w:id="17">
    <w:p w14:paraId="284CC650" w14:textId="4D18632E" w:rsidR="001031C4" w:rsidRDefault="001031C4" w:rsidP="00573144">
      <w:pPr>
        <w:tabs>
          <w:tab w:val="left" w:pos="426"/>
        </w:tabs>
      </w:pPr>
      <w:r w:rsidRPr="0006097A">
        <w:rPr>
          <w:rStyle w:val="FootnoteReference"/>
        </w:rPr>
        <w:footnoteRef/>
      </w:r>
      <w:r w:rsidRPr="0006097A">
        <w:rPr>
          <w:rStyle w:val="FootnoteTextChar"/>
        </w:rPr>
        <w:tab/>
      </w:r>
      <w:r w:rsidRPr="0006097A">
        <w:t>Economic analysis commissioned by the Great Outdoors Taskforce</w:t>
      </w:r>
      <w:r w:rsidR="00573144">
        <w:t>.</w:t>
      </w:r>
    </w:p>
  </w:footnote>
  <w:footnote w:id="18">
    <w:p w14:paraId="53495C39" w14:textId="77777777" w:rsidR="004F23D9" w:rsidRDefault="004F23D9" w:rsidP="000A42A3">
      <w:pPr>
        <w:pStyle w:val="FootnoteText"/>
      </w:pPr>
      <w:r>
        <w:rPr>
          <w:vertAlign w:val="superscript"/>
        </w:rPr>
        <w:footnoteRef/>
      </w:r>
      <w:r>
        <w:tab/>
        <w:t>Listed as endangered under the Environment Protection and Biodiversity Conservation Act 1999</w:t>
      </w:r>
    </w:p>
  </w:footnote>
  <w:footnote w:id="19">
    <w:p w14:paraId="51415126" w14:textId="55F40EB3" w:rsidR="004F23D9" w:rsidRDefault="004F23D9" w:rsidP="000A42A3">
      <w:pPr>
        <w:pStyle w:val="FootnoteText"/>
      </w:pPr>
      <w:r>
        <w:rPr>
          <w:vertAlign w:val="superscript"/>
        </w:rPr>
        <w:footnoteRef/>
      </w:r>
      <w:r>
        <w:tab/>
      </w:r>
      <w:hyperlink r:id="rId4" w:tooltip="Hyperlink to the PDF document ‘2-Rainforest-factsheet-FINAL.pdf’ (384Kb)" w:history="1">
        <w:r w:rsidR="00546C6B">
          <w:rPr>
            <w:rStyle w:val="Hyperlink"/>
          </w:rPr>
          <w:t>https://www.deeca.vic.gov.au/__data/assets/pdf_file/0022/413095/2-Rainforest-factsheet-FINAL.pdf</w:t>
        </w:r>
      </w:hyperlink>
      <w:r>
        <w:t>.</w:t>
      </w:r>
    </w:p>
  </w:footnote>
  <w:footnote w:id="20">
    <w:p w14:paraId="28AD402E" w14:textId="1F7B3E70" w:rsidR="004F23D9" w:rsidRDefault="004F23D9" w:rsidP="000A42A3">
      <w:pPr>
        <w:pStyle w:val="FootnoteText"/>
        <w:spacing w:after="0"/>
      </w:pPr>
      <w:r>
        <w:rPr>
          <w:vertAlign w:val="superscript"/>
        </w:rPr>
        <w:footnoteRef/>
      </w:r>
      <w:r>
        <w:tab/>
      </w:r>
      <w:hyperlink r:id="rId5" w:tooltip="Hyperlink to the Parliament of Victoria website" w:history="1">
        <w:r w:rsidRPr="004E1683">
          <w:rPr>
            <w:rStyle w:val="Hyperlink"/>
          </w:rPr>
          <w:t>https://www.parliament.vic.gov.au/get-involved/inquiries/inquiry-into-ecosystem-decline-in-victoria/</w:t>
        </w:r>
      </w:hyperlink>
    </w:p>
  </w:footnote>
  <w:footnote w:id="21">
    <w:p w14:paraId="5AEF63F3" w14:textId="6792951D" w:rsidR="00471B9B" w:rsidRDefault="00471B9B" w:rsidP="00471B9B">
      <w:r>
        <w:rPr>
          <w:vertAlign w:val="superscript"/>
        </w:rPr>
        <w:footnoteRef/>
      </w:r>
      <w:r>
        <w:tab/>
      </w:r>
      <w:r w:rsidRPr="00557CDD">
        <w:rPr>
          <w:rStyle w:val="FootnoteTextChar"/>
        </w:rPr>
        <w:t>Yorta Yorta Whole of Country Plan 2021–2030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EB654C"/>
    <w:multiLevelType w:val="hybridMultilevel"/>
    <w:tmpl w:val="4C92FE9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50C7607"/>
    <w:multiLevelType w:val="hybridMultilevel"/>
    <w:tmpl w:val="93A6BA82"/>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15:restartNumberingAfterBreak="0">
    <w:nsid w:val="31FA08D4"/>
    <w:multiLevelType w:val="hybridMultilevel"/>
    <w:tmpl w:val="D34CB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697E8A"/>
    <w:multiLevelType w:val="hybridMultilevel"/>
    <w:tmpl w:val="90A0EF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302612F"/>
    <w:multiLevelType w:val="hybridMultilevel"/>
    <w:tmpl w:val="4C92FE9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C064E5B"/>
    <w:multiLevelType w:val="hybridMultilevel"/>
    <w:tmpl w:val="4C92FE9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F7D3ABB"/>
    <w:multiLevelType w:val="multilevel"/>
    <w:tmpl w:val="B4F0E75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4"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0" w15:restartNumberingAfterBreak="0">
    <w:nsid w:val="634D5B93"/>
    <w:multiLevelType w:val="hybridMultilevel"/>
    <w:tmpl w:val="4C92FE9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652D2E3B"/>
    <w:multiLevelType w:val="hybridMultilevel"/>
    <w:tmpl w:val="4F829E28"/>
    <w:lvl w:ilvl="0" w:tplc="111CBC08">
      <w:start w:val="1"/>
      <w:numFmt w:val="bullet"/>
      <w:pStyle w:val="Table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34" w15:restartNumberingAfterBreak="0">
    <w:nsid w:val="79591FB9"/>
    <w:multiLevelType w:val="hybridMultilevel"/>
    <w:tmpl w:val="4C92FE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570190">
    <w:abstractNumId w:val="35"/>
  </w:num>
  <w:num w:numId="2" w16cid:durableId="1813522522">
    <w:abstractNumId w:val="3"/>
  </w:num>
  <w:num w:numId="3" w16cid:durableId="533276510">
    <w:abstractNumId w:val="33"/>
  </w:num>
  <w:num w:numId="4" w16cid:durableId="771362055">
    <w:abstractNumId w:val="2"/>
  </w:num>
  <w:num w:numId="5" w16cid:durableId="3823149">
    <w:abstractNumId w:val="24"/>
  </w:num>
  <w:num w:numId="6" w16cid:durableId="338390637">
    <w:abstractNumId w:val="5"/>
  </w:num>
  <w:num w:numId="7" w16cid:durableId="182984412">
    <w:abstractNumId w:val="29"/>
  </w:num>
  <w:num w:numId="8" w16cid:durableId="853954488">
    <w:abstractNumId w:val="20"/>
  </w:num>
  <w:num w:numId="9" w16cid:durableId="307325374">
    <w:abstractNumId w:val="9"/>
  </w:num>
  <w:num w:numId="10" w16cid:durableId="1207567416">
    <w:abstractNumId w:val="14"/>
  </w:num>
  <w:num w:numId="11" w16cid:durableId="1714499310">
    <w:abstractNumId w:val="13"/>
  </w:num>
  <w:num w:numId="12" w16cid:durableId="1557817223">
    <w:abstractNumId w:val="26"/>
  </w:num>
  <w:num w:numId="13" w16cid:durableId="766468131">
    <w:abstractNumId w:val="7"/>
  </w:num>
  <w:num w:numId="14" w16cid:durableId="401634644">
    <w:abstractNumId w:val="4"/>
  </w:num>
  <w:num w:numId="15" w16cid:durableId="1333338980">
    <w:abstractNumId w:val="8"/>
  </w:num>
  <w:num w:numId="16" w16cid:durableId="2077896738">
    <w:abstractNumId w:val="19"/>
  </w:num>
  <w:num w:numId="17" w16cid:durableId="318195612">
    <w:abstractNumId w:val="0"/>
  </w:num>
  <w:num w:numId="18" w16cid:durableId="172572898">
    <w:abstractNumId w:val="23"/>
  </w:num>
  <w:num w:numId="19" w16cid:durableId="1306818322">
    <w:abstractNumId w:val="1"/>
  </w:num>
  <w:num w:numId="20" w16cid:durableId="1536767415">
    <w:abstractNumId w:val="31"/>
  </w:num>
  <w:num w:numId="21" w16cid:durableId="54209663">
    <w:abstractNumId w:val="6"/>
  </w:num>
  <w:num w:numId="22" w16cid:durableId="1336883623">
    <w:abstractNumId w:val="28"/>
  </w:num>
  <w:num w:numId="23" w16cid:durableId="1204173423">
    <w:abstractNumId w:val="27"/>
  </w:num>
  <w:num w:numId="24" w16cid:durableId="1581451535">
    <w:abstractNumId w:val="12"/>
  </w:num>
  <w:num w:numId="25" w16cid:durableId="1754938255">
    <w:abstractNumId w:val="17"/>
  </w:num>
  <w:num w:numId="26" w16cid:durableId="1013340051">
    <w:abstractNumId w:val="32"/>
  </w:num>
  <w:num w:numId="27" w16cid:durableId="888301183">
    <w:abstractNumId w:val="25"/>
  </w:num>
  <w:num w:numId="28" w16cid:durableId="1784614339">
    <w:abstractNumId w:val="15"/>
  </w:num>
  <w:num w:numId="29" w16cid:durableId="1293484623">
    <w:abstractNumId w:val="22"/>
  </w:num>
  <w:num w:numId="30" w16cid:durableId="707340802">
    <w:abstractNumId w:val="16"/>
  </w:num>
  <w:num w:numId="31" w16cid:durableId="554658599">
    <w:abstractNumId w:val="34"/>
  </w:num>
  <w:num w:numId="32" w16cid:durableId="1565800524">
    <w:abstractNumId w:val="10"/>
  </w:num>
  <w:num w:numId="33" w16cid:durableId="1664116299">
    <w:abstractNumId w:val="30"/>
  </w:num>
  <w:num w:numId="34" w16cid:durableId="245304583">
    <w:abstractNumId w:val="18"/>
  </w:num>
  <w:num w:numId="35" w16cid:durableId="734938658">
    <w:abstractNumId w:val="21"/>
  </w:num>
  <w:num w:numId="36" w16cid:durableId="494226577">
    <w:abstractNumId w:val="11"/>
  </w:num>
  <w:num w:numId="37" w16cid:durableId="187068259">
    <w:abstractNumId w:val="2"/>
    <w:lvlOverride w:ilvl="0">
      <w:startOverride w:val="1"/>
    </w:lvlOverride>
  </w:num>
  <w:num w:numId="38" w16cid:durableId="943194436">
    <w:abstractNumId w:val="2"/>
    <w:lvlOverride w:ilvl="0">
      <w:startOverride w:val="1"/>
    </w:lvlOverride>
  </w:num>
  <w:num w:numId="39" w16cid:durableId="1713118461">
    <w:abstractNumId w:val="2"/>
    <w:lvlOverride w:ilvl="0">
      <w:startOverride w:val="1"/>
    </w:lvlOverride>
  </w:num>
  <w:num w:numId="40" w16cid:durableId="9921133">
    <w:abstractNumId w:val="2"/>
    <w:lvlOverride w:ilvl="0">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B3E"/>
    <w:rsid w:val="00001E7A"/>
    <w:rsid w:val="000031BB"/>
    <w:rsid w:val="000055D4"/>
    <w:rsid w:val="00010851"/>
    <w:rsid w:val="00010D69"/>
    <w:rsid w:val="000138AF"/>
    <w:rsid w:val="000159E0"/>
    <w:rsid w:val="00016269"/>
    <w:rsid w:val="0001795D"/>
    <w:rsid w:val="000210D8"/>
    <w:rsid w:val="00021E90"/>
    <w:rsid w:val="00024973"/>
    <w:rsid w:val="00024EED"/>
    <w:rsid w:val="00026504"/>
    <w:rsid w:val="00031E91"/>
    <w:rsid w:val="0003252D"/>
    <w:rsid w:val="00033D9B"/>
    <w:rsid w:val="00035E6B"/>
    <w:rsid w:val="00036275"/>
    <w:rsid w:val="000378C7"/>
    <w:rsid w:val="0004007B"/>
    <w:rsid w:val="000403E9"/>
    <w:rsid w:val="000407F7"/>
    <w:rsid w:val="00040921"/>
    <w:rsid w:val="00045691"/>
    <w:rsid w:val="00046FB2"/>
    <w:rsid w:val="000473FF"/>
    <w:rsid w:val="000505A5"/>
    <w:rsid w:val="00050A02"/>
    <w:rsid w:val="00050E9D"/>
    <w:rsid w:val="00051ABC"/>
    <w:rsid w:val="00051AC6"/>
    <w:rsid w:val="00055918"/>
    <w:rsid w:val="00057DAA"/>
    <w:rsid w:val="0006097A"/>
    <w:rsid w:val="00060F88"/>
    <w:rsid w:val="0006211F"/>
    <w:rsid w:val="00062635"/>
    <w:rsid w:val="00063821"/>
    <w:rsid w:val="00066336"/>
    <w:rsid w:val="000670B1"/>
    <w:rsid w:val="00067C5F"/>
    <w:rsid w:val="00070BB3"/>
    <w:rsid w:val="000747B4"/>
    <w:rsid w:val="00077243"/>
    <w:rsid w:val="00083F92"/>
    <w:rsid w:val="00096052"/>
    <w:rsid w:val="00096F20"/>
    <w:rsid w:val="000A06C8"/>
    <w:rsid w:val="000A07D7"/>
    <w:rsid w:val="000A09C6"/>
    <w:rsid w:val="000A2C96"/>
    <w:rsid w:val="000A2E17"/>
    <w:rsid w:val="000A42A3"/>
    <w:rsid w:val="000A49E3"/>
    <w:rsid w:val="000B0305"/>
    <w:rsid w:val="000B181D"/>
    <w:rsid w:val="000B62B5"/>
    <w:rsid w:val="000C021F"/>
    <w:rsid w:val="000C259F"/>
    <w:rsid w:val="000C377A"/>
    <w:rsid w:val="000C4A37"/>
    <w:rsid w:val="000C4B11"/>
    <w:rsid w:val="000D4E1A"/>
    <w:rsid w:val="000D7F89"/>
    <w:rsid w:val="000F00F6"/>
    <w:rsid w:val="000F1864"/>
    <w:rsid w:val="000F2ED2"/>
    <w:rsid w:val="000F3B3E"/>
    <w:rsid w:val="000F3D21"/>
    <w:rsid w:val="000F4892"/>
    <w:rsid w:val="000F491B"/>
    <w:rsid w:val="000F4C2F"/>
    <w:rsid w:val="000F7ED6"/>
    <w:rsid w:val="00101019"/>
    <w:rsid w:val="001031C4"/>
    <w:rsid w:val="001037CC"/>
    <w:rsid w:val="00104647"/>
    <w:rsid w:val="00105A0B"/>
    <w:rsid w:val="001069F6"/>
    <w:rsid w:val="001073C1"/>
    <w:rsid w:val="001104F7"/>
    <w:rsid w:val="00114AA6"/>
    <w:rsid w:val="0011571F"/>
    <w:rsid w:val="001164EC"/>
    <w:rsid w:val="00121F0D"/>
    <w:rsid w:val="00124CDD"/>
    <w:rsid w:val="00125150"/>
    <w:rsid w:val="001252BF"/>
    <w:rsid w:val="001273C5"/>
    <w:rsid w:val="00131B14"/>
    <w:rsid w:val="00132474"/>
    <w:rsid w:val="001326C2"/>
    <w:rsid w:val="0013327E"/>
    <w:rsid w:val="00135B36"/>
    <w:rsid w:val="001450B6"/>
    <w:rsid w:val="001475FA"/>
    <w:rsid w:val="001500AB"/>
    <w:rsid w:val="00150D75"/>
    <w:rsid w:val="00151489"/>
    <w:rsid w:val="00152A8B"/>
    <w:rsid w:val="00156D15"/>
    <w:rsid w:val="00163F36"/>
    <w:rsid w:val="00164E6C"/>
    <w:rsid w:val="0016764A"/>
    <w:rsid w:val="001679C2"/>
    <w:rsid w:val="001708FE"/>
    <w:rsid w:val="00170B1E"/>
    <w:rsid w:val="00171185"/>
    <w:rsid w:val="00172357"/>
    <w:rsid w:val="00175022"/>
    <w:rsid w:val="0017756C"/>
    <w:rsid w:val="00185ABC"/>
    <w:rsid w:val="00185F2D"/>
    <w:rsid w:val="00187524"/>
    <w:rsid w:val="00187BEB"/>
    <w:rsid w:val="00191553"/>
    <w:rsid w:val="001920A5"/>
    <w:rsid w:val="00192DC5"/>
    <w:rsid w:val="00193D41"/>
    <w:rsid w:val="0019451B"/>
    <w:rsid w:val="001950EE"/>
    <w:rsid w:val="001A118C"/>
    <w:rsid w:val="001A1331"/>
    <w:rsid w:val="001A358E"/>
    <w:rsid w:val="001A4A2B"/>
    <w:rsid w:val="001A5DB2"/>
    <w:rsid w:val="001A6F8B"/>
    <w:rsid w:val="001A714A"/>
    <w:rsid w:val="001B02D0"/>
    <w:rsid w:val="001B1361"/>
    <w:rsid w:val="001B1B3A"/>
    <w:rsid w:val="001B2A51"/>
    <w:rsid w:val="001B37AF"/>
    <w:rsid w:val="001B4C0B"/>
    <w:rsid w:val="001B72F0"/>
    <w:rsid w:val="001C10D8"/>
    <w:rsid w:val="001C18BC"/>
    <w:rsid w:val="001C1D65"/>
    <w:rsid w:val="001C2B23"/>
    <w:rsid w:val="001C45A4"/>
    <w:rsid w:val="001C7E9F"/>
    <w:rsid w:val="001D023D"/>
    <w:rsid w:val="001D3828"/>
    <w:rsid w:val="001D441D"/>
    <w:rsid w:val="001D5686"/>
    <w:rsid w:val="001E0685"/>
    <w:rsid w:val="001E332A"/>
    <w:rsid w:val="001E3511"/>
    <w:rsid w:val="001E3FB4"/>
    <w:rsid w:val="001E4386"/>
    <w:rsid w:val="001E4846"/>
    <w:rsid w:val="001E5B9F"/>
    <w:rsid w:val="001E6288"/>
    <w:rsid w:val="001F01C9"/>
    <w:rsid w:val="001F18D2"/>
    <w:rsid w:val="001F1BBD"/>
    <w:rsid w:val="001F2925"/>
    <w:rsid w:val="001F45C5"/>
    <w:rsid w:val="001F4B3E"/>
    <w:rsid w:val="001F5C59"/>
    <w:rsid w:val="001F5FF3"/>
    <w:rsid w:val="002020A7"/>
    <w:rsid w:val="00202A5B"/>
    <w:rsid w:val="0020318C"/>
    <w:rsid w:val="00203251"/>
    <w:rsid w:val="00207F89"/>
    <w:rsid w:val="00210807"/>
    <w:rsid w:val="00210E8C"/>
    <w:rsid w:val="00212461"/>
    <w:rsid w:val="00214345"/>
    <w:rsid w:val="002143C5"/>
    <w:rsid w:val="0021482C"/>
    <w:rsid w:val="002152A5"/>
    <w:rsid w:val="00215E01"/>
    <w:rsid w:val="00220839"/>
    <w:rsid w:val="00222FF2"/>
    <w:rsid w:val="00231129"/>
    <w:rsid w:val="002336CC"/>
    <w:rsid w:val="00233B8B"/>
    <w:rsid w:val="00234542"/>
    <w:rsid w:val="00236EB6"/>
    <w:rsid w:val="00241796"/>
    <w:rsid w:val="00241E12"/>
    <w:rsid w:val="00244E10"/>
    <w:rsid w:val="0024556C"/>
    <w:rsid w:val="002460FA"/>
    <w:rsid w:val="00246623"/>
    <w:rsid w:val="002528F3"/>
    <w:rsid w:val="00252A99"/>
    <w:rsid w:val="00252B69"/>
    <w:rsid w:val="002533B0"/>
    <w:rsid w:val="00253B39"/>
    <w:rsid w:val="00253CE5"/>
    <w:rsid w:val="00253E2B"/>
    <w:rsid w:val="00255C98"/>
    <w:rsid w:val="002565F3"/>
    <w:rsid w:val="0026107A"/>
    <w:rsid w:val="002612BF"/>
    <w:rsid w:val="0026182E"/>
    <w:rsid w:val="002623BE"/>
    <w:rsid w:val="002629BE"/>
    <w:rsid w:val="0026417C"/>
    <w:rsid w:val="00266DF9"/>
    <w:rsid w:val="0027313B"/>
    <w:rsid w:val="002742CF"/>
    <w:rsid w:val="00276F9F"/>
    <w:rsid w:val="0028015F"/>
    <w:rsid w:val="00281939"/>
    <w:rsid w:val="00283316"/>
    <w:rsid w:val="00283702"/>
    <w:rsid w:val="00283AA8"/>
    <w:rsid w:val="00283D59"/>
    <w:rsid w:val="00284372"/>
    <w:rsid w:val="002848F0"/>
    <w:rsid w:val="0028549A"/>
    <w:rsid w:val="00285B57"/>
    <w:rsid w:val="00287102"/>
    <w:rsid w:val="00287AA8"/>
    <w:rsid w:val="00287CD4"/>
    <w:rsid w:val="00291546"/>
    <w:rsid w:val="00292641"/>
    <w:rsid w:val="00292E19"/>
    <w:rsid w:val="00295CE3"/>
    <w:rsid w:val="002A2BEF"/>
    <w:rsid w:val="002A3002"/>
    <w:rsid w:val="002B01C3"/>
    <w:rsid w:val="002C3499"/>
    <w:rsid w:val="002C41F0"/>
    <w:rsid w:val="002C75FC"/>
    <w:rsid w:val="002C7725"/>
    <w:rsid w:val="002D0B3A"/>
    <w:rsid w:val="002D2205"/>
    <w:rsid w:val="002D26FB"/>
    <w:rsid w:val="002D5D38"/>
    <w:rsid w:val="002D70AB"/>
    <w:rsid w:val="002D75AD"/>
    <w:rsid w:val="002E1F5B"/>
    <w:rsid w:val="002E1FA8"/>
    <w:rsid w:val="002E34E8"/>
    <w:rsid w:val="002E4FE6"/>
    <w:rsid w:val="002E5F4D"/>
    <w:rsid w:val="002E748D"/>
    <w:rsid w:val="002F0246"/>
    <w:rsid w:val="002F08A3"/>
    <w:rsid w:val="002F0A22"/>
    <w:rsid w:val="002F0F5C"/>
    <w:rsid w:val="002F239E"/>
    <w:rsid w:val="002F2CD2"/>
    <w:rsid w:val="002F38E2"/>
    <w:rsid w:val="002F5028"/>
    <w:rsid w:val="002F7F10"/>
    <w:rsid w:val="003016EC"/>
    <w:rsid w:val="00305C9D"/>
    <w:rsid w:val="0030735D"/>
    <w:rsid w:val="00307463"/>
    <w:rsid w:val="00307AE3"/>
    <w:rsid w:val="0031002A"/>
    <w:rsid w:val="00310309"/>
    <w:rsid w:val="003108C3"/>
    <w:rsid w:val="003116DC"/>
    <w:rsid w:val="00311725"/>
    <w:rsid w:val="00320AAB"/>
    <w:rsid w:val="00320E94"/>
    <w:rsid w:val="003211A9"/>
    <w:rsid w:val="003226E3"/>
    <w:rsid w:val="00324579"/>
    <w:rsid w:val="00332FE6"/>
    <w:rsid w:val="003360B7"/>
    <w:rsid w:val="003367D8"/>
    <w:rsid w:val="00336EEE"/>
    <w:rsid w:val="00337320"/>
    <w:rsid w:val="0034155C"/>
    <w:rsid w:val="0034757B"/>
    <w:rsid w:val="00350920"/>
    <w:rsid w:val="00352F44"/>
    <w:rsid w:val="003560A1"/>
    <w:rsid w:val="003616B0"/>
    <w:rsid w:val="00365074"/>
    <w:rsid w:val="00365844"/>
    <w:rsid w:val="0036602E"/>
    <w:rsid w:val="00366C7B"/>
    <w:rsid w:val="00367F37"/>
    <w:rsid w:val="003815C1"/>
    <w:rsid w:val="0038278D"/>
    <w:rsid w:val="0038291F"/>
    <w:rsid w:val="00384270"/>
    <w:rsid w:val="003842AB"/>
    <w:rsid w:val="003857A1"/>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167A"/>
    <w:rsid w:val="003B21BB"/>
    <w:rsid w:val="003B25BA"/>
    <w:rsid w:val="003B4284"/>
    <w:rsid w:val="003B4A00"/>
    <w:rsid w:val="003C0AAC"/>
    <w:rsid w:val="003C2291"/>
    <w:rsid w:val="003C43C1"/>
    <w:rsid w:val="003C7412"/>
    <w:rsid w:val="003C7DED"/>
    <w:rsid w:val="003D0365"/>
    <w:rsid w:val="003D16D7"/>
    <w:rsid w:val="003D1F96"/>
    <w:rsid w:val="003D4796"/>
    <w:rsid w:val="003E2730"/>
    <w:rsid w:val="003E3C61"/>
    <w:rsid w:val="003E5B1D"/>
    <w:rsid w:val="003E6B4D"/>
    <w:rsid w:val="003E76E9"/>
    <w:rsid w:val="003F0FE0"/>
    <w:rsid w:val="003F1409"/>
    <w:rsid w:val="003F26AC"/>
    <w:rsid w:val="003F359E"/>
    <w:rsid w:val="003F3BF3"/>
    <w:rsid w:val="003F3D0A"/>
    <w:rsid w:val="003F5AFF"/>
    <w:rsid w:val="003F5CCE"/>
    <w:rsid w:val="003F682C"/>
    <w:rsid w:val="0040019B"/>
    <w:rsid w:val="00400E4D"/>
    <w:rsid w:val="0040225E"/>
    <w:rsid w:val="00402AA5"/>
    <w:rsid w:val="00404B9B"/>
    <w:rsid w:val="00404F0E"/>
    <w:rsid w:val="00407A5A"/>
    <w:rsid w:val="00413A1C"/>
    <w:rsid w:val="004153F9"/>
    <w:rsid w:val="004163B5"/>
    <w:rsid w:val="00423210"/>
    <w:rsid w:val="004233C0"/>
    <w:rsid w:val="00433E87"/>
    <w:rsid w:val="00434824"/>
    <w:rsid w:val="00434D39"/>
    <w:rsid w:val="00434D8A"/>
    <w:rsid w:val="00444B0A"/>
    <w:rsid w:val="00450334"/>
    <w:rsid w:val="004511D5"/>
    <w:rsid w:val="00451ABC"/>
    <w:rsid w:val="00452CA4"/>
    <w:rsid w:val="0045371F"/>
    <w:rsid w:val="00454FF3"/>
    <w:rsid w:val="004554EA"/>
    <w:rsid w:val="00460D9F"/>
    <w:rsid w:val="00463C15"/>
    <w:rsid w:val="00464889"/>
    <w:rsid w:val="0046520A"/>
    <w:rsid w:val="0046618E"/>
    <w:rsid w:val="00467943"/>
    <w:rsid w:val="004702C7"/>
    <w:rsid w:val="00471616"/>
    <w:rsid w:val="00471860"/>
    <w:rsid w:val="0047195C"/>
    <w:rsid w:val="00471B9B"/>
    <w:rsid w:val="004732CA"/>
    <w:rsid w:val="00473A1E"/>
    <w:rsid w:val="00473D14"/>
    <w:rsid w:val="00477532"/>
    <w:rsid w:val="00480600"/>
    <w:rsid w:val="00482AF4"/>
    <w:rsid w:val="00484253"/>
    <w:rsid w:val="004875F9"/>
    <w:rsid w:val="00490B9B"/>
    <w:rsid w:val="00490E07"/>
    <w:rsid w:val="0049105A"/>
    <w:rsid w:val="00492757"/>
    <w:rsid w:val="004976B7"/>
    <w:rsid w:val="004A0E5A"/>
    <w:rsid w:val="004A4826"/>
    <w:rsid w:val="004A68CA"/>
    <w:rsid w:val="004B12B2"/>
    <w:rsid w:val="004B20C4"/>
    <w:rsid w:val="004B30FB"/>
    <w:rsid w:val="004B44F8"/>
    <w:rsid w:val="004B752D"/>
    <w:rsid w:val="004B791C"/>
    <w:rsid w:val="004C32A5"/>
    <w:rsid w:val="004C5429"/>
    <w:rsid w:val="004D2D64"/>
    <w:rsid w:val="004D2E96"/>
    <w:rsid w:val="004D4014"/>
    <w:rsid w:val="004D5F6A"/>
    <w:rsid w:val="004D603C"/>
    <w:rsid w:val="004E15DA"/>
    <w:rsid w:val="004E1683"/>
    <w:rsid w:val="004E2D9F"/>
    <w:rsid w:val="004E4CB9"/>
    <w:rsid w:val="004E6D88"/>
    <w:rsid w:val="004F23D9"/>
    <w:rsid w:val="004F3F5B"/>
    <w:rsid w:val="004F7042"/>
    <w:rsid w:val="004F724A"/>
    <w:rsid w:val="004F77CA"/>
    <w:rsid w:val="005030C1"/>
    <w:rsid w:val="00506B0D"/>
    <w:rsid w:val="00510677"/>
    <w:rsid w:val="005122BD"/>
    <w:rsid w:val="00513A03"/>
    <w:rsid w:val="00515813"/>
    <w:rsid w:val="00515C9C"/>
    <w:rsid w:val="00515EE5"/>
    <w:rsid w:val="0051674C"/>
    <w:rsid w:val="005204D5"/>
    <w:rsid w:val="00526FFF"/>
    <w:rsid w:val="00527384"/>
    <w:rsid w:val="00532EA0"/>
    <w:rsid w:val="0053353B"/>
    <w:rsid w:val="0053537A"/>
    <w:rsid w:val="00535FEF"/>
    <w:rsid w:val="00536DD7"/>
    <w:rsid w:val="005400B9"/>
    <w:rsid w:val="005406CC"/>
    <w:rsid w:val="0054395D"/>
    <w:rsid w:val="00543A98"/>
    <w:rsid w:val="00546380"/>
    <w:rsid w:val="00546C6B"/>
    <w:rsid w:val="005478D8"/>
    <w:rsid w:val="005479C6"/>
    <w:rsid w:val="00547D4F"/>
    <w:rsid w:val="005516C6"/>
    <w:rsid w:val="0055238D"/>
    <w:rsid w:val="00552F27"/>
    <w:rsid w:val="00553012"/>
    <w:rsid w:val="005554F3"/>
    <w:rsid w:val="00555CD9"/>
    <w:rsid w:val="00556105"/>
    <w:rsid w:val="005576D8"/>
    <w:rsid w:val="00557CDD"/>
    <w:rsid w:val="005600D4"/>
    <w:rsid w:val="00560C0D"/>
    <w:rsid w:val="00561FF9"/>
    <w:rsid w:val="00562EF3"/>
    <w:rsid w:val="00563326"/>
    <w:rsid w:val="00564079"/>
    <w:rsid w:val="0056472E"/>
    <w:rsid w:val="005659D9"/>
    <w:rsid w:val="00565E34"/>
    <w:rsid w:val="00573144"/>
    <w:rsid w:val="00573734"/>
    <w:rsid w:val="005740D5"/>
    <w:rsid w:val="0057561A"/>
    <w:rsid w:val="00576223"/>
    <w:rsid w:val="00577C9B"/>
    <w:rsid w:val="005825F2"/>
    <w:rsid w:val="00584768"/>
    <w:rsid w:val="00591C3F"/>
    <w:rsid w:val="00592EC5"/>
    <w:rsid w:val="00595BC4"/>
    <w:rsid w:val="00597962"/>
    <w:rsid w:val="005A0001"/>
    <w:rsid w:val="005A0FCC"/>
    <w:rsid w:val="005A1B66"/>
    <w:rsid w:val="005A1BCD"/>
    <w:rsid w:val="005A2D1B"/>
    <w:rsid w:val="005A35B7"/>
    <w:rsid w:val="005A3AC9"/>
    <w:rsid w:val="005A5FCD"/>
    <w:rsid w:val="005A6B8F"/>
    <w:rsid w:val="005A7BF4"/>
    <w:rsid w:val="005B0BB4"/>
    <w:rsid w:val="005B593D"/>
    <w:rsid w:val="005B5FC2"/>
    <w:rsid w:val="005C1D42"/>
    <w:rsid w:val="005C4602"/>
    <w:rsid w:val="005C4CEF"/>
    <w:rsid w:val="005C53CF"/>
    <w:rsid w:val="005C79C1"/>
    <w:rsid w:val="005D042F"/>
    <w:rsid w:val="005D14B1"/>
    <w:rsid w:val="005D1F35"/>
    <w:rsid w:val="005D2346"/>
    <w:rsid w:val="005D2DCB"/>
    <w:rsid w:val="005D4BBC"/>
    <w:rsid w:val="005D4D35"/>
    <w:rsid w:val="005D5FC8"/>
    <w:rsid w:val="005D632D"/>
    <w:rsid w:val="005D72B8"/>
    <w:rsid w:val="005E06E2"/>
    <w:rsid w:val="005E0BF1"/>
    <w:rsid w:val="005E2B4C"/>
    <w:rsid w:val="005E393E"/>
    <w:rsid w:val="005E3F95"/>
    <w:rsid w:val="005E730C"/>
    <w:rsid w:val="005E7912"/>
    <w:rsid w:val="005E7E0B"/>
    <w:rsid w:val="005F05E4"/>
    <w:rsid w:val="005F1A1C"/>
    <w:rsid w:val="005F1D94"/>
    <w:rsid w:val="005F28AC"/>
    <w:rsid w:val="005F72E7"/>
    <w:rsid w:val="00600114"/>
    <w:rsid w:val="00601DBE"/>
    <w:rsid w:val="00605A83"/>
    <w:rsid w:val="0061034E"/>
    <w:rsid w:val="00611355"/>
    <w:rsid w:val="006116FA"/>
    <w:rsid w:val="0061249E"/>
    <w:rsid w:val="006125D7"/>
    <w:rsid w:val="00613ABB"/>
    <w:rsid w:val="00614C33"/>
    <w:rsid w:val="00616CF4"/>
    <w:rsid w:val="00620098"/>
    <w:rsid w:val="0062672B"/>
    <w:rsid w:val="0062675C"/>
    <w:rsid w:val="00627C9D"/>
    <w:rsid w:val="00635211"/>
    <w:rsid w:val="006353A0"/>
    <w:rsid w:val="00636344"/>
    <w:rsid w:val="006368F9"/>
    <w:rsid w:val="00642F1E"/>
    <w:rsid w:val="00642FFB"/>
    <w:rsid w:val="00643DDC"/>
    <w:rsid w:val="006445E6"/>
    <w:rsid w:val="00645230"/>
    <w:rsid w:val="006462C8"/>
    <w:rsid w:val="006466AF"/>
    <w:rsid w:val="00646D7A"/>
    <w:rsid w:val="00650CD2"/>
    <w:rsid w:val="006528C9"/>
    <w:rsid w:val="0065528D"/>
    <w:rsid w:val="00655413"/>
    <w:rsid w:val="0065671E"/>
    <w:rsid w:val="006568C7"/>
    <w:rsid w:val="00661813"/>
    <w:rsid w:val="00661920"/>
    <w:rsid w:val="00666227"/>
    <w:rsid w:val="0066651F"/>
    <w:rsid w:val="00673096"/>
    <w:rsid w:val="006738F0"/>
    <w:rsid w:val="006810F9"/>
    <w:rsid w:val="0068129E"/>
    <w:rsid w:val="006835A0"/>
    <w:rsid w:val="00683B7C"/>
    <w:rsid w:val="00684BBF"/>
    <w:rsid w:val="00685936"/>
    <w:rsid w:val="006872C0"/>
    <w:rsid w:val="00690194"/>
    <w:rsid w:val="00691BC6"/>
    <w:rsid w:val="006948B3"/>
    <w:rsid w:val="00694C93"/>
    <w:rsid w:val="0069501F"/>
    <w:rsid w:val="006955A0"/>
    <w:rsid w:val="00695F44"/>
    <w:rsid w:val="006968E3"/>
    <w:rsid w:val="00696E55"/>
    <w:rsid w:val="00697519"/>
    <w:rsid w:val="006A03F7"/>
    <w:rsid w:val="006A25FE"/>
    <w:rsid w:val="006A32AA"/>
    <w:rsid w:val="006A3A6E"/>
    <w:rsid w:val="006A4557"/>
    <w:rsid w:val="006A4DC0"/>
    <w:rsid w:val="006B1AFC"/>
    <w:rsid w:val="006B35A1"/>
    <w:rsid w:val="006B4853"/>
    <w:rsid w:val="006B4C87"/>
    <w:rsid w:val="006B6218"/>
    <w:rsid w:val="006C32E8"/>
    <w:rsid w:val="006C66A6"/>
    <w:rsid w:val="006D30B7"/>
    <w:rsid w:val="006D4F10"/>
    <w:rsid w:val="006D5080"/>
    <w:rsid w:val="006D5699"/>
    <w:rsid w:val="006E5AC4"/>
    <w:rsid w:val="006E5B70"/>
    <w:rsid w:val="006E5D60"/>
    <w:rsid w:val="006E7774"/>
    <w:rsid w:val="006E786E"/>
    <w:rsid w:val="006F1B27"/>
    <w:rsid w:val="006F6B4C"/>
    <w:rsid w:val="00700646"/>
    <w:rsid w:val="00700BF1"/>
    <w:rsid w:val="007012DF"/>
    <w:rsid w:val="00706908"/>
    <w:rsid w:val="0071440E"/>
    <w:rsid w:val="0071469C"/>
    <w:rsid w:val="00715677"/>
    <w:rsid w:val="00721A1F"/>
    <w:rsid w:val="00726F73"/>
    <w:rsid w:val="00727E54"/>
    <w:rsid w:val="0073035C"/>
    <w:rsid w:val="00731398"/>
    <w:rsid w:val="0073158C"/>
    <w:rsid w:val="007317D7"/>
    <w:rsid w:val="0073229A"/>
    <w:rsid w:val="007334FF"/>
    <w:rsid w:val="00733E6C"/>
    <w:rsid w:val="007366CD"/>
    <w:rsid w:val="007374A8"/>
    <w:rsid w:val="00740461"/>
    <w:rsid w:val="0074162B"/>
    <w:rsid w:val="00741E55"/>
    <w:rsid w:val="00744AA7"/>
    <w:rsid w:val="00746868"/>
    <w:rsid w:val="00750D1B"/>
    <w:rsid w:val="007520C4"/>
    <w:rsid w:val="00752E0C"/>
    <w:rsid w:val="00753D3B"/>
    <w:rsid w:val="00753ECA"/>
    <w:rsid w:val="007547F5"/>
    <w:rsid w:val="00760099"/>
    <w:rsid w:val="00764EAB"/>
    <w:rsid w:val="00765D87"/>
    <w:rsid w:val="00766822"/>
    <w:rsid w:val="00767C6C"/>
    <w:rsid w:val="00772A54"/>
    <w:rsid w:val="00775061"/>
    <w:rsid w:val="0077748E"/>
    <w:rsid w:val="00782B24"/>
    <w:rsid w:val="00785918"/>
    <w:rsid w:val="007910D4"/>
    <w:rsid w:val="00792876"/>
    <w:rsid w:val="00792C27"/>
    <w:rsid w:val="00793193"/>
    <w:rsid w:val="00793EC8"/>
    <w:rsid w:val="007968FE"/>
    <w:rsid w:val="007972D5"/>
    <w:rsid w:val="007A006C"/>
    <w:rsid w:val="007A019C"/>
    <w:rsid w:val="007A02EE"/>
    <w:rsid w:val="007A16FB"/>
    <w:rsid w:val="007A261A"/>
    <w:rsid w:val="007A526F"/>
    <w:rsid w:val="007A5657"/>
    <w:rsid w:val="007A5FC5"/>
    <w:rsid w:val="007A7ED1"/>
    <w:rsid w:val="007B211D"/>
    <w:rsid w:val="007B23BC"/>
    <w:rsid w:val="007B37C8"/>
    <w:rsid w:val="007B509C"/>
    <w:rsid w:val="007B65B8"/>
    <w:rsid w:val="007C0899"/>
    <w:rsid w:val="007C1092"/>
    <w:rsid w:val="007C1E53"/>
    <w:rsid w:val="007C23F2"/>
    <w:rsid w:val="007C24A9"/>
    <w:rsid w:val="007C41AA"/>
    <w:rsid w:val="007C4DAC"/>
    <w:rsid w:val="007C7776"/>
    <w:rsid w:val="007D3A61"/>
    <w:rsid w:val="007D5225"/>
    <w:rsid w:val="007D58CB"/>
    <w:rsid w:val="007D6D7F"/>
    <w:rsid w:val="007E04F5"/>
    <w:rsid w:val="007E1BDA"/>
    <w:rsid w:val="007E2A3D"/>
    <w:rsid w:val="007E2EB8"/>
    <w:rsid w:val="007E6240"/>
    <w:rsid w:val="007E64C8"/>
    <w:rsid w:val="007E7AAD"/>
    <w:rsid w:val="007E7DD5"/>
    <w:rsid w:val="007F07C4"/>
    <w:rsid w:val="007F180E"/>
    <w:rsid w:val="007F1AB7"/>
    <w:rsid w:val="007F1EE1"/>
    <w:rsid w:val="007F37EE"/>
    <w:rsid w:val="007F39FA"/>
    <w:rsid w:val="007F4039"/>
    <w:rsid w:val="007F58BA"/>
    <w:rsid w:val="007F6BDB"/>
    <w:rsid w:val="007F748D"/>
    <w:rsid w:val="00801702"/>
    <w:rsid w:val="00801F8F"/>
    <w:rsid w:val="00803E96"/>
    <w:rsid w:val="00807062"/>
    <w:rsid w:val="008071AB"/>
    <w:rsid w:val="008118D0"/>
    <w:rsid w:val="00811E7F"/>
    <w:rsid w:val="008124B6"/>
    <w:rsid w:val="00812580"/>
    <w:rsid w:val="00816654"/>
    <w:rsid w:val="00821025"/>
    <w:rsid w:val="00823811"/>
    <w:rsid w:val="0082692C"/>
    <w:rsid w:val="00827815"/>
    <w:rsid w:val="00827C53"/>
    <w:rsid w:val="008325FC"/>
    <w:rsid w:val="008335CF"/>
    <w:rsid w:val="00834303"/>
    <w:rsid w:val="008364D5"/>
    <w:rsid w:val="0083693A"/>
    <w:rsid w:val="00840E7A"/>
    <w:rsid w:val="00841D0E"/>
    <w:rsid w:val="0084376B"/>
    <w:rsid w:val="008452F6"/>
    <w:rsid w:val="00846AB0"/>
    <w:rsid w:val="008475CB"/>
    <w:rsid w:val="00852A79"/>
    <w:rsid w:val="008562E7"/>
    <w:rsid w:val="008563EE"/>
    <w:rsid w:val="00857C5C"/>
    <w:rsid w:val="008620C1"/>
    <w:rsid w:val="00862D18"/>
    <w:rsid w:val="00863044"/>
    <w:rsid w:val="00863E6B"/>
    <w:rsid w:val="00874D3A"/>
    <w:rsid w:val="00875B2C"/>
    <w:rsid w:val="008766CE"/>
    <w:rsid w:val="00876D01"/>
    <w:rsid w:val="00876FBF"/>
    <w:rsid w:val="00880B31"/>
    <w:rsid w:val="0088165C"/>
    <w:rsid w:val="00881924"/>
    <w:rsid w:val="00883471"/>
    <w:rsid w:val="00883DBD"/>
    <w:rsid w:val="008847C1"/>
    <w:rsid w:val="00884818"/>
    <w:rsid w:val="00885AAB"/>
    <w:rsid w:val="00886D42"/>
    <w:rsid w:val="008935B5"/>
    <w:rsid w:val="00894150"/>
    <w:rsid w:val="008941D0"/>
    <w:rsid w:val="0089467E"/>
    <w:rsid w:val="00894720"/>
    <w:rsid w:val="00897169"/>
    <w:rsid w:val="008A06F8"/>
    <w:rsid w:val="008A0816"/>
    <w:rsid w:val="008A150E"/>
    <w:rsid w:val="008A2489"/>
    <w:rsid w:val="008A440E"/>
    <w:rsid w:val="008A44D0"/>
    <w:rsid w:val="008A7CA1"/>
    <w:rsid w:val="008B0D01"/>
    <w:rsid w:val="008B38A1"/>
    <w:rsid w:val="008B7A3D"/>
    <w:rsid w:val="008C31DE"/>
    <w:rsid w:val="008C3BE0"/>
    <w:rsid w:val="008C3D83"/>
    <w:rsid w:val="008C5D87"/>
    <w:rsid w:val="008C6B1D"/>
    <w:rsid w:val="008C71C0"/>
    <w:rsid w:val="008C7BCB"/>
    <w:rsid w:val="008D1B1A"/>
    <w:rsid w:val="008D1EAB"/>
    <w:rsid w:val="008D2803"/>
    <w:rsid w:val="008D2EAE"/>
    <w:rsid w:val="008D347F"/>
    <w:rsid w:val="008D5755"/>
    <w:rsid w:val="008D5EA9"/>
    <w:rsid w:val="008D6C60"/>
    <w:rsid w:val="008D6FD9"/>
    <w:rsid w:val="008E06BF"/>
    <w:rsid w:val="008E0DEB"/>
    <w:rsid w:val="008E0E71"/>
    <w:rsid w:val="008E214E"/>
    <w:rsid w:val="008E3973"/>
    <w:rsid w:val="008E413B"/>
    <w:rsid w:val="008E5AEE"/>
    <w:rsid w:val="008E60B4"/>
    <w:rsid w:val="008E6603"/>
    <w:rsid w:val="008E69E6"/>
    <w:rsid w:val="008F350A"/>
    <w:rsid w:val="00900F9F"/>
    <w:rsid w:val="009033BD"/>
    <w:rsid w:val="00904039"/>
    <w:rsid w:val="0090795E"/>
    <w:rsid w:val="00910401"/>
    <w:rsid w:val="00911A34"/>
    <w:rsid w:val="00912683"/>
    <w:rsid w:val="00912B69"/>
    <w:rsid w:val="00912DD1"/>
    <w:rsid w:val="00920E49"/>
    <w:rsid w:val="0092332B"/>
    <w:rsid w:val="00926553"/>
    <w:rsid w:val="009319BE"/>
    <w:rsid w:val="00932E1F"/>
    <w:rsid w:val="009337EB"/>
    <w:rsid w:val="00933FE2"/>
    <w:rsid w:val="0093403C"/>
    <w:rsid w:val="00935387"/>
    <w:rsid w:val="009434B7"/>
    <w:rsid w:val="00944A06"/>
    <w:rsid w:val="0094720E"/>
    <w:rsid w:val="009506BB"/>
    <w:rsid w:val="00953CAC"/>
    <w:rsid w:val="00955571"/>
    <w:rsid w:val="0096063F"/>
    <w:rsid w:val="009620CC"/>
    <w:rsid w:val="009628AD"/>
    <w:rsid w:val="00962DA1"/>
    <w:rsid w:val="0096541E"/>
    <w:rsid w:val="00965F42"/>
    <w:rsid w:val="00967BC8"/>
    <w:rsid w:val="0097167B"/>
    <w:rsid w:val="00971CC8"/>
    <w:rsid w:val="00972177"/>
    <w:rsid w:val="009746FC"/>
    <w:rsid w:val="00975227"/>
    <w:rsid w:val="00980033"/>
    <w:rsid w:val="0098122F"/>
    <w:rsid w:val="00990684"/>
    <w:rsid w:val="0099081D"/>
    <w:rsid w:val="00992F4F"/>
    <w:rsid w:val="00993223"/>
    <w:rsid w:val="009940F3"/>
    <w:rsid w:val="00994774"/>
    <w:rsid w:val="009953A8"/>
    <w:rsid w:val="00996A8E"/>
    <w:rsid w:val="009A03C6"/>
    <w:rsid w:val="009A19C2"/>
    <w:rsid w:val="009A37D5"/>
    <w:rsid w:val="009A683D"/>
    <w:rsid w:val="009B1A0A"/>
    <w:rsid w:val="009B1F92"/>
    <w:rsid w:val="009B44C9"/>
    <w:rsid w:val="009B5929"/>
    <w:rsid w:val="009C1A6D"/>
    <w:rsid w:val="009C55EA"/>
    <w:rsid w:val="009C565D"/>
    <w:rsid w:val="009D0070"/>
    <w:rsid w:val="009D1A61"/>
    <w:rsid w:val="009D1E59"/>
    <w:rsid w:val="009D3FEB"/>
    <w:rsid w:val="009D538A"/>
    <w:rsid w:val="009D5B9F"/>
    <w:rsid w:val="009D7B95"/>
    <w:rsid w:val="009E0BD1"/>
    <w:rsid w:val="009E2BDB"/>
    <w:rsid w:val="009E417E"/>
    <w:rsid w:val="009E52EF"/>
    <w:rsid w:val="009E5947"/>
    <w:rsid w:val="009E761C"/>
    <w:rsid w:val="009F26C0"/>
    <w:rsid w:val="009F308A"/>
    <w:rsid w:val="009F57D1"/>
    <w:rsid w:val="009F5E71"/>
    <w:rsid w:val="009F5F38"/>
    <w:rsid w:val="009F6E97"/>
    <w:rsid w:val="00A0000C"/>
    <w:rsid w:val="00A012C7"/>
    <w:rsid w:val="00A03357"/>
    <w:rsid w:val="00A03959"/>
    <w:rsid w:val="00A03AD7"/>
    <w:rsid w:val="00A07F91"/>
    <w:rsid w:val="00A107D7"/>
    <w:rsid w:val="00A10D57"/>
    <w:rsid w:val="00A13E2A"/>
    <w:rsid w:val="00A14049"/>
    <w:rsid w:val="00A16B81"/>
    <w:rsid w:val="00A16E58"/>
    <w:rsid w:val="00A2352C"/>
    <w:rsid w:val="00A2445D"/>
    <w:rsid w:val="00A30B87"/>
    <w:rsid w:val="00A32194"/>
    <w:rsid w:val="00A32BCC"/>
    <w:rsid w:val="00A36EBA"/>
    <w:rsid w:val="00A3703E"/>
    <w:rsid w:val="00A3713E"/>
    <w:rsid w:val="00A3786E"/>
    <w:rsid w:val="00A42F8A"/>
    <w:rsid w:val="00A4312D"/>
    <w:rsid w:val="00A509D3"/>
    <w:rsid w:val="00A51734"/>
    <w:rsid w:val="00A51AD4"/>
    <w:rsid w:val="00A56B9D"/>
    <w:rsid w:val="00A57789"/>
    <w:rsid w:val="00A639B8"/>
    <w:rsid w:val="00A65D17"/>
    <w:rsid w:val="00A6633B"/>
    <w:rsid w:val="00A6651F"/>
    <w:rsid w:val="00A66710"/>
    <w:rsid w:val="00A67B1E"/>
    <w:rsid w:val="00A72005"/>
    <w:rsid w:val="00A73005"/>
    <w:rsid w:val="00A74C09"/>
    <w:rsid w:val="00A75B0D"/>
    <w:rsid w:val="00A76292"/>
    <w:rsid w:val="00A76428"/>
    <w:rsid w:val="00A76DC6"/>
    <w:rsid w:val="00A803C5"/>
    <w:rsid w:val="00A80DB1"/>
    <w:rsid w:val="00A80EB7"/>
    <w:rsid w:val="00A842C0"/>
    <w:rsid w:val="00A93914"/>
    <w:rsid w:val="00A96FA1"/>
    <w:rsid w:val="00AA45F8"/>
    <w:rsid w:val="00AB025E"/>
    <w:rsid w:val="00AB048F"/>
    <w:rsid w:val="00AB2375"/>
    <w:rsid w:val="00AB4ACE"/>
    <w:rsid w:val="00AB6104"/>
    <w:rsid w:val="00AB79D2"/>
    <w:rsid w:val="00AB7BD4"/>
    <w:rsid w:val="00AC112E"/>
    <w:rsid w:val="00AC1CA0"/>
    <w:rsid w:val="00AC5812"/>
    <w:rsid w:val="00AC5CFD"/>
    <w:rsid w:val="00AC6D47"/>
    <w:rsid w:val="00AD4396"/>
    <w:rsid w:val="00AD5001"/>
    <w:rsid w:val="00AD52F8"/>
    <w:rsid w:val="00AD7F22"/>
    <w:rsid w:val="00AE0F04"/>
    <w:rsid w:val="00AE397A"/>
    <w:rsid w:val="00AE4701"/>
    <w:rsid w:val="00AE66E0"/>
    <w:rsid w:val="00AF07DF"/>
    <w:rsid w:val="00AF5F4E"/>
    <w:rsid w:val="00B0026D"/>
    <w:rsid w:val="00B00EAA"/>
    <w:rsid w:val="00B01AE9"/>
    <w:rsid w:val="00B036EA"/>
    <w:rsid w:val="00B039CA"/>
    <w:rsid w:val="00B06E29"/>
    <w:rsid w:val="00B12805"/>
    <w:rsid w:val="00B13121"/>
    <w:rsid w:val="00B13805"/>
    <w:rsid w:val="00B138F6"/>
    <w:rsid w:val="00B142F1"/>
    <w:rsid w:val="00B14B20"/>
    <w:rsid w:val="00B14FBE"/>
    <w:rsid w:val="00B165A7"/>
    <w:rsid w:val="00B1742F"/>
    <w:rsid w:val="00B23663"/>
    <w:rsid w:val="00B25450"/>
    <w:rsid w:val="00B300CF"/>
    <w:rsid w:val="00B314A2"/>
    <w:rsid w:val="00B329DF"/>
    <w:rsid w:val="00B32B6F"/>
    <w:rsid w:val="00B339D3"/>
    <w:rsid w:val="00B33E41"/>
    <w:rsid w:val="00B35AD1"/>
    <w:rsid w:val="00B40E55"/>
    <w:rsid w:val="00B437D8"/>
    <w:rsid w:val="00B470DA"/>
    <w:rsid w:val="00B51AC8"/>
    <w:rsid w:val="00B520CF"/>
    <w:rsid w:val="00B52269"/>
    <w:rsid w:val="00B54217"/>
    <w:rsid w:val="00B573B1"/>
    <w:rsid w:val="00B614A3"/>
    <w:rsid w:val="00B64711"/>
    <w:rsid w:val="00B65755"/>
    <w:rsid w:val="00B658CD"/>
    <w:rsid w:val="00B6627F"/>
    <w:rsid w:val="00B66945"/>
    <w:rsid w:val="00B712B3"/>
    <w:rsid w:val="00B71F5A"/>
    <w:rsid w:val="00B74036"/>
    <w:rsid w:val="00B74969"/>
    <w:rsid w:val="00B74A19"/>
    <w:rsid w:val="00B75868"/>
    <w:rsid w:val="00B77E61"/>
    <w:rsid w:val="00B80711"/>
    <w:rsid w:val="00B80DD2"/>
    <w:rsid w:val="00B84C3C"/>
    <w:rsid w:val="00B868B3"/>
    <w:rsid w:val="00B8766F"/>
    <w:rsid w:val="00B91BD5"/>
    <w:rsid w:val="00B924CD"/>
    <w:rsid w:val="00B95309"/>
    <w:rsid w:val="00B9629E"/>
    <w:rsid w:val="00B97B9C"/>
    <w:rsid w:val="00BA2CB8"/>
    <w:rsid w:val="00BA2EE9"/>
    <w:rsid w:val="00BA4312"/>
    <w:rsid w:val="00BA4CD9"/>
    <w:rsid w:val="00BA5EAE"/>
    <w:rsid w:val="00BB0870"/>
    <w:rsid w:val="00BB1EA5"/>
    <w:rsid w:val="00BB4AFE"/>
    <w:rsid w:val="00BB50E1"/>
    <w:rsid w:val="00BB7BE8"/>
    <w:rsid w:val="00BC02FA"/>
    <w:rsid w:val="00BC0A72"/>
    <w:rsid w:val="00BC0CD6"/>
    <w:rsid w:val="00BC2466"/>
    <w:rsid w:val="00BC2E4C"/>
    <w:rsid w:val="00BC579A"/>
    <w:rsid w:val="00BC661C"/>
    <w:rsid w:val="00BD0024"/>
    <w:rsid w:val="00BD0533"/>
    <w:rsid w:val="00BD22FE"/>
    <w:rsid w:val="00BD34D3"/>
    <w:rsid w:val="00BD69CF"/>
    <w:rsid w:val="00BE09DE"/>
    <w:rsid w:val="00BE0B32"/>
    <w:rsid w:val="00BE0BA2"/>
    <w:rsid w:val="00BE1755"/>
    <w:rsid w:val="00BE1D2C"/>
    <w:rsid w:val="00BE3BB8"/>
    <w:rsid w:val="00BF02CA"/>
    <w:rsid w:val="00BF1AD6"/>
    <w:rsid w:val="00BF1C64"/>
    <w:rsid w:val="00BF6DBE"/>
    <w:rsid w:val="00C03418"/>
    <w:rsid w:val="00C03FBA"/>
    <w:rsid w:val="00C04E28"/>
    <w:rsid w:val="00C07867"/>
    <w:rsid w:val="00C103A5"/>
    <w:rsid w:val="00C10BA8"/>
    <w:rsid w:val="00C122AF"/>
    <w:rsid w:val="00C1246C"/>
    <w:rsid w:val="00C12668"/>
    <w:rsid w:val="00C13A95"/>
    <w:rsid w:val="00C14FE6"/>
    <w:rsid w:val="00C15AB0"/>
    <w:rsid w:val="00C173AC"/>
    <w:rsid w:val="00C17A75"/>
    <w:rsid w:val="00C17C49"/>
    <w:rsid w:val="00C20104"/>
    <w:rsid w:val="00C20D01"/>
    <w:rsid w:val="00C2301E"/>
    <w:rsid w:val="00C23328"/>
    <w:rsid w:val="00C26A0D"/>
    <w:rsid w:val="00C270EE"/>
    <w:rsid w:val="00C3751A"/>
    <w:rsid w:val="00C412FF"/>
    <w:rsid w:val="00C41C42"/>
    <w:rsid w:val="00C41F25"/>
    <w:rsid w:val="00C41F5D"/>
    <w:rsid w:val="00C43336"/>
    <w:rsid w:val="00C44560"/>
    <w:rsid w:val="00C44F82"/>
    <w:rsid w:val="00C45CF0"/>
    <w:rsid w:val="00C47BD5"/>
    <w:rsid w:val="00C51A83"/>
    <w:rsid w:val="00C52ADC"/>
    <w:rsid w:val="00C55187"/>
    <w:rsid w:val="00C56094"/>
    <w:rsid w:val="00C6259B"/>
    <w:rsid w:val="00C62E58"/>
    <w:rsid w:val="00C638FE"/>
    <w:rsid w:val="00C64186"/>
    <w:rsid w:val="00C65271"/>
    <w:rsid w:val="00C65D4B"/>
    <w:rsid w:val="00C71AEC"/>
    <w:rsid w:val="00C77C1E"/>
    <w:rsid w:val="00C81AC2"/>
    <w:rsid w:val="00C84AD9"/>
    <w:rsid w:val="00C8500E"/>
    <w:rsid w:val="00C90B3E"/>
    <w:rsid w:val="00C92318"/>
    <w:rsid w:val="00C92D1B"/>
    <w:rsid w:val="00C9496D"/>
    <w:rsid w:val="00C95E38"/>
    <w:rsid w:val="00CA0627"/>
    <w:rsid w:val="00CA0E01"/>
    <w:rsid w:val="00CA2E3E"/>
    <w:rsid w:val="00CA3282"/>
    <w:rsid w:val="00CA33D3"/>
    <w:rsid w:val="00CA71CC"/>
    <w:rsid w:val="00CB2252"/>
    <w:rsid w:val="00CB2A99"/>
    <w:rsid w:val="00CB3B62"/>
    <w:rsid w:val="00CB4B87"/>
    <w:rsid w:val="00CB7C85"/>
    <w:rsid w:val="00CC45D9"/>
    <w:rsid w:val="00CC500A"/>
    <w:rsid w:val="00CC6C44"/>
    <w:rsid w:val="00CD0AA8"/>
    <w:rsid w:val="00CD2217"/>
    <w:rsid w:val="00CD3108"/>
    <w:rsid w:val="00CD3404"/>
    <w:rsid w:val="00CD4E49"/>
    <w:rsid w:val="00CE21D3"/>
    <w:rsid w:val="00CE394E"/>
    <w:rsid w:val="00CE420F"/>
    <w:rsid w:val="00CE4D84"/>
    <w:rsid w:val="00CE60C5"/>
    <w:rsid w:val="00CF0272"/>
    <w:rsid w:val="00CF1E94"/>
    <w:rsid w:val="00CF2858"/>
    <w:rsid w:val="00CF423E"/>
    <w:rsid w:val="00D00A75"/>
    <w:rsid w:val="00D00FF2"/>
    <w:rsid w:val="00D03821"/>
    <w:rsid w:val="00D10094"/>
    <w:rsid w:val="00D10395"/>
    <w:rsid w:val="00D121C3"/>
    <w:rsid w:val="00D12634"/>
    <w:rsid w:val="00D1334E"/>
    <w:rsid w:val="00D1720D"/>
    <w:rsid w:val="00D17B1A"/>
    <w:rsid w:val="00D17EE3"/>
    <w:rsid w:val="00D209D5"/>
    <w:rsid w:val="00D20D87"/>
    <w:rsid w:val="00D2282F"/>
    <w:rsid w:val="00D24556"/>
    <w:rsid w:val="00D26A00"/>
    <w:rsid w:val="00D2747B"/>
    <w:rsid w:val="00D2758B"/>
    <w:rsid w:val="00D27AF4"/>
    <w:rsid w:val="00D35043"/>
    <w:rsid w:val="00D35365"/>
    <w:rsid w:val="00D3729B"/>
    <w:rsid w:val="00D37662"/>
    <w:rsid w:val="00D40B37"/>
    <w:rsid w:val="00D44761"/>
    <w:rsid w:val="00D44E97"/>
    <w:rsid w:val="00D45A25"/>
    <w:rsid w:val="00D46731"/>
    <w:rsid w:val="00D50B49"/>
    <w:rsid w:val="00D50E9F"/>
    <w:rsid w:val="00D528C9"/>
    <w:rsid w:val="00D52FF3"/>
    <w:rsid w:val="00D53A5F"/>
    <w:rsid w:val="00D54C6D"/>
    <w:rsid w:val="00D5565C"/>
    <w:rsid w:val="00D55DB2"/>
    <w:rsid w:val="00D566EB"/>
    <w:rsid w:val="00D57213"/>
    <w:rsid w:val="00D575D3"/>
    <w:rsid w:val="00D61A58"/>
    <w:rsid w:val="00D61B8D"/>
    <w:rsid w:val="00D62C9C"/>
    <w:rsid w:val="00D63DD7"/>
    <w:rsid w:val="00D66968"/>
    <w:rsid w:val="00D67748"/>
    <w:rsid w:val="00D71E40"/>
    <w:rsid w:val="00D76D6A"/>
    <w:rsid w:val="00D7738C"/>
    <w:rsid w:val="00D816A3"/>
    <w:rsid w:val="00D8189F"/>
    <w:rsid w:val="00D81AAB"/>
    <w:rsid w:val="00D8403B"/>
    <w:rsid w:val="00D86BCD"/>
    <w:rsid w:val="00D871E0"/>
    <w:rsid w:val="00D877EA"/>
    <w:rsid w:val="00D931BC"/>
    <w:rsid w:val="00D9405A"/>
    <w:rsid w:val="00D94728"/>
    <w:rsid w:val="00D96D80"/>
    <w:rsid w:val="00DA0241"/>
    <w:rsid w:val="00DA2645"/>
    <w:rsid w:val="00DA537A"/>
    <w:rsid w:val="00DA5A0B"/>
    <w:rsid w:val="00DB049C"/>
    <w:rsid w:val="00DB16C0"/>
    <w:rsid w:val="00DB2F86"/>
    <w:rsid w:val="00DB500B"/>
    <w:rsid w:val="00DB7D85"/>
    <w:rsid w:val="00DC0304"/>
    <w:rsid w:val="00DC227D"/>
    <w:rsid w:val="00DC2719"/>
    <w:rsid w:val="00DC3BE3"/>
    <w:rsid w:val="00DD342E"/>
    <w:rsid w:val="00DD60E7"/>
    <w:rsid w:val="00DD6767"/>
    <w:rsid w:val="00DE1E42"/>
    <w:rsid w:val="00DE3999"/>
    <w:rsid w:val="00DE416A"/>
    <w:rsid w:val="00DE76BB"/>
    <w:rsid w:val="00DE76F0"/>
    <w:rsid w:val="00DF0241"/>
    <w:rsid w:val="00DF071B"/>
    <w:rsid w:val="00DF177E"/>
    <w:rsid w:val="00DF1A7E"/>
    <w:rsid w:val="00DF27D7"/>
    <w:rsid w:val="00DF649F"/>
    <w:rsid w:val="00E00C8A"/>
    <w:rsid w:val="00E01FCC"/>
    <w:rsid w:val="00E040C6"/>
    <w:rsid w:val="00E07A62"/>
    <w:rsid w:val="00E11A71"/>
    <w:rsid w:val="00E157A5"/>
    <w:rsid w:val="00E21D54"/>
    <w:rsid w:val="00E23117"/>
    <w:rsid w:val="00E2494E"/>
    <w:rsid w:val="00E25D0B"/>
    <w:rsid w:val="00E27AC3"/>
    <w:rsid w:val="00E27B9E"/>
    <w:rsid w:val="00E33504"/>
    <w:rsid w:val="00E33DED"/>
    <w:rsid w:val="00E34982"/>
    <w:rsid w:val="00E3623C"/>
    <w:rsid w:val="00E37BF1"/>
    <w:rsid w:val="00E43E76"/>
    <w:rsid w:val="00E44349"/>
    <w:rsid w:val="00E455DB"/>
    <w:rsid w:val="00E540DA"/>
    <w:rsid w:val="00E544D1"/>
    <w:rsid w:val="00E602B9"/>
    <w:rsid w:val="00E6081B"/>
    <w:rsid w:val="00E6112B"/>
    <w:rsid w:val="00E65843"/>
    <w:rsid w:val="00E70B37"/>
    <w:rsid w:val="00E72D16"/>
    <w:rsid w:val="00E72D41"/>
    <w:rsid w:val="00E73A68"/>
    <w:rsid w:val="00E742A1"/>
    <w:rsid w:val="00E746AA"/>
    <w:rsid w:val="00E74B07"/>
    <w:rsid w:val="00E802A7"/>
    <w:rsid w:val="00E815F9"/>
    <w:rsid w:val="00E819C7"/>
    <w:rsid w:val="00E82872"/>
    <w:rsid w:val="00E859FE"/>
    <w:rsid w:val="00E91B13"/>
    <w:rsid w:val="00E924AC"/>
    <w:rsid w:val="00E93CA1"/>
    <w:rsid w:val="00E9437E"/>
    <w:rsid w:val="00E95B04"/>
    <w:rsid w:val="00E9678C"/>
    <w:rsid w:val="00E97655"/>
    <w:rsid w:val="00E97FAE"/>
    <w:rsid w:val="00EA1D8F"/>
    <w:rsid w:val="00EB1FFC"/>
    <w:rsid w:val="00EB209D"/>
    <w:rsid w:val="00EB277B"/>
    <w:rsid w:val="00EB2833"/>
    <w:rsid w:val="00EB323D"/>
    <w:rsid w:val="00EB3DDE"/>
    <w:rsid w:val="00EB3FBA"/>
    <w:rsid w:val="00EB5B27"/>
    <w:rsid w:val="00EC5782"/>
    <w:rsid w:val="00EC5D45"/>
    <w:rsid w:val="00EC5DAC"/>
    <w:rsid w:val="00ED1DE9"/>
    <w:rsid w:val="00ED1E3D"/>
    <w:rsid w:val="00ED1FD5"/>
    <w:rsid w:val="00ED4AE2"/>
    <w:rsid w:val="00ED4D4B"/>
    <w:rsid w:val="00ED5E53"/>
    <w:rsid w:val="00ED6853"/>
    <w:rsid w:val="00ED735E"/>
    <w:rsid w:val="00EE02D9"/>
    <w:rsid w:val="00EE5012"/>
    <w:rsid w:val="00EE52CC"/>
    <w:rsid w:val="00EE6E3F"/>
    <w:rsid w:val="00EF11FD"/>
    <w:rsid w:val="00EF5372"/>
    <w:rsid w:val="00EF5936"/>
    <w:rsid w:val="00EF5E0B"/>
    <w:rsid w:val="00F017F7"/>
    <w:rsid w:val="00F03033"/>
    <w:rsid w:val="00F03720"/>
    <w:rsid w:val="00F05C50"/>
    <w:rsid w:val="00F07CA5"/>
    <w:rsid w:val="00F138D1"/>
    <w:rsid w:val="00F148EB"/>
    <w:rsid w:val="00F14FDC"/>
    <w:rsid w:val="00F1500A"/>
    <w:rsid w:val="00F15770"/>
    <w:rsid w:val="00F15923"/>
    <w:rsid w:val="00F1720B"/>
    <w:rsid w:val="00F176E4"/>
    <w:rsid w:val="00F177F3"/>
    <w:rsid w:val="00F21414"/>
    <w:rsid w:val="00F21502"/>
    <w:rsid w:val="00F22E6E"/>
    <w:rsid w:val="00F24F84"/>
    <w:rsid w:val="00F253F6"/>
    <w:rsid w:val="00F26E05"/>
    <w:rsid w:val="00F2730B"/>
    <w:rsid w:val="00F27576"/>
    <w:rsid w:val="00F32C3C"/>
    <w:rsid w:val="00F32F35"/>
    <w:rsid w:val="00F33A7A"/>
    <w:rsid w:val="00F33DF2"/>
    <w:rsid w:val="00F34A0B"/>
    <w:rsid w:val="00F3506F"/>
    <w:rsid w:val="00F35C0A"/>
    <w:rsid w:val="00F419FE"/>
    <w:rsid w:val="00F41B13"/>
    <w:rsid w:val="00F46B85"/>
    <w:rsid w:val="00F477C4"/>
    <w:rsid w:val="00F47930"/>
    <w:rsid w:val="00F50E2C"/>
    <w:rsid w:val="00F5165D"/>
    <w:rsid w:val="00F526A1"/>
    <w:rsid w:val="00F526DF"/>
    <w:rsid w:val="00F52BB0"/>
    <w:rsid w:val="00F55DA7"/>
    <w:rsid w:val="00F55E1C"/>
    <w:rsid w:val="00F56A1C"/>
    <w:rsid w:val="00F56F97"/>
    <w:rsid w:val="00F60B10"/>
    <w:rsid w:val="00F60FA6"/>
    <w:rsid w:val="00F65380"/>
    <w:rsid w:val="00F66D1B"/>
    <w:rsid w:val="00F763EC"/>
    <w:rsid w:val="00F767CD"/>
    <w:rsid w:val="00F80708"/>
    <w:rsid w:val="00F81B23"/>
    <w:rsid w:val="00F8500A"/>
    <w:rsid w:val="00F864C4"/>
    <w:rsid w:val="00F86A04"/>
    <w:rsid w:val="00F87B42"/>
    <w:rsid w:val="00F87BF8"/>
    <w:rsid w:val="00F93983"/>
    <w:rsid w:val="00F93CBE"/>
    <w:rsid w:val="00F958EF"/>
    <w:rsid w:val="00F96DD0"/>
    <w:rsid w:val="00F97E91"/>
    <w:rsid w:val="00F97ED2"/>
    <w:rsid w:val="00FA1214"/>
    <w:rsid w:val="00FA1F9A"/>
    <w:rsid w:val="00FA4755"/>
    <w:rsid w:val="00FA5FA6"/>
    <w:rsid w:val="00FA5FBC"/>
    <w:rsid w:val="00FA7197"/>
    <w:rsid w:val="00FB0893"/>
    <w:rsid w:val="00FB2E83"/>
    <w:rsid w:val="00FB5D6E"/>
    <w:rsid w:val="00FB7831"/>
    <w:rsid w:val="00FC1016"/>
    <w:rsid w:val="00FC10F2"/>
    <w:rsid w:val="00FC3582"/>
    <w:rsid w:val="00FC3F9B"/>
    <w:rsid w:val="00FC4467"/>
    <w:rsid w:val="00FC4659"/>
    <w:rsid w:val="00FC4832"/>
    <w:rsid w:val="00FC5C36"/>
    <w:rsid w:val="00FD03DA"/>
    <w:rsid w:val="00FD0B1B"/>
    <w:rsid w:val="00FD26F6"/>
    <w:rsid w:val="00FD57D0"/>
    <w:rsid w:val="00FE0619"/>
    <w:rsid w:val="00FE0DA8"/>
    <w:rsid w:val="00FE27F9"/>
    <w:rsid w:val="00FE28C9"/>
    <w:rsid w:val="00FE4CEC"/>
    <w:rsid w:val="00FE53F9"/>
    <w:rsid w:val="00FE5CE0"/>
    <w:rsid w:val="00FF1522"/>
    <w:rsid w:val="00FF45EB"/>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92FF5D"/>
  <w14:defaultImageDpi w14:val="0"/>
  <w15:docId w15:val="{B657D575-BB54-964D-B087-4E5714216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044"/>
    <w:pPr>
      <w:suppressAutoHyphens/>
      <w:spacing w:after="200"/>
    </w:pPr>
    <w:rPr>
      <w:sz w:val="24"/>
    </w:rPr>
  </w:style>
  <w:style w:type="paragraph" w:styleId="Heading1">
    <w:name w:val="heading 1"/>
    <w:basedOn w:val="Normal"/>
    <w:next w:val="Normal"/>
    <w:link w:val="Heading1Char"/>
    <w:uiPriority w:val="9"/>
    <w:qFormat/>
    <w:rsid w:val="00584768"/>
    <w:pPr>
      <w:keepNext/>
      <w:keepLines/>
      <w:numPr>
        <w:numId w:val="29"/>
      </w:numPr>
      <w:spacing w:after="360" w:line="700" w:lineRule="exact"/>
      <w:ind w:left="851" w:hanging="851"/>
      <w:outlineLvl w:val="0"/>
    </w:pPr>
    <w:rPr>
      <w:rFonts w:asciiTheme="majorHAnsi" w:eastAsiaTheme="majorEastAsia" w:hAnsiTheme="majorHAnsi" w:cs="Times New Roman (Headings CS)"/>
      <w:b/>
      <w:bCs/>
      <w:sz w:val="48"/>
      <w:szCs w:val="36"/>
      <w:lang w:val="en-GB"/>
    </w:rPr>
  </w:style>
  <w:style w:type="paragraph" w:styleId="Heading2">
    <w:name w:val="heading 2"/>
    <w:basedOn w:val="Normal"/>
    <w:next w:val="Normal"/>
    <w:link w:val="Heading2Char"/>
    <w:uiPriority w:val="9"/>
    <w:unhideWhenUsed/>
    <w:qFormat/>
    <w:rsid w:val="00D575D3"/>
    <w:pPr>
      <w:keepNext/>
      <w:keepLines/>
      <w:numPr>
        <w:ilvl w:val="1"/>
        <w:numId w:val="29"/>
      </w:numPr>
      <w:spacing w:before="120" w:after="360" w:line="520" w:lineRule="exact"/>
      <w:ind w:left="851" w:hanging="851"/>
      <w:outlineLvl w:val="1"/>
    </w:pPr>
    <w:rPr>
      <w:rFonts w:asciiTheme="majorHAnsi" w:eastAsiaTheme="majorEastAsia" w:hAnsiTheme="majorHAnsi" w:cs="Times New Roman (Headings CS)"/>
      <w:b/>
      <w:bCs/>
      <w:color w:val="000000" w:themeColor="text1"/>
      <w:sz w:val="40"/>
      <w:szCs w:val="36"/>
      <w:lang w:val="en-GB"/>
    </w:rPr>
  </w:style>
  <w:style w:type="paragraph" w:styleId="Heading3">
    <w:name w:val="heading 3"/>
    <w:basedOn w:val="Normal"/>
    <w:next w:val="Normal"/>
    <w:link w:val="Heading3Char"/>
    <w:uiPriority w:val="9"/>
    <w:unhideWhenUsed/>
    <w:qFormat/>
    <w:rsid w:val="00584768"/>
    <w:pPr>
      <w:keepNext/>
      <w:keepLines/>
      <w:numPr>
        <w:ilvl w:val="2"/>
        <w:numId w:val="29"/>
      </w:numPr>
      <w:spacing w:after="240" w:line="400" w:lineRule="exact"/>
      <w:ind w:left="993" w:hanging="993"/>
      <w:outlineLvl w:val="2"/>
    </w:pPr>
    <w:rPr>
      <w:rFonts w:asciiTheme="majorHAnsi" w:eastAsiaTheme="majorEastAsia" w:hAnsiTheme="majorHAnsi" w:cstheme="majorBidi"/>
      <w:b/>
      <w:bCs/>
      <w:sz w:val="32"/>
      <w:szCs w:val="26"/>
      <w:lang w:val="en-GB"/>
    </w:rPr>
  </w:style>
  <w:style w:type="paragraph" w:styleId="Heading4">
    <w:name w:val="heading 4"/>
    <w:basedOn w:val="Normal"/>
    <w:next w:val="Normal"/>
    <w:link w:val="Heading4Char"/>
    <w:uiPriority w:val="9"/>
    <w:unhideWhenUsed/>
    <w:qFormat/>
    <w:rsid w:val="00971CC8"/>
    <w:pPr>
      <w:keepNext/>
      <w:keepLines/>
      <w:spacing w:before="120" w:after="120" w:line="360" w:lineRule="auto"/>
      <w:outlineLvl w:val="3"/>
    </w:pPr>
    <w:rPr>
      <w:rFonts w:asciiTheme="majorHAnsi" w:eastAsiaTheme="majorEastAsia" w:hAnsiTheme="majorHAnsi" w:cstheme="majorBidi"/>
      <w:b/>
      <w:iCs/>
      <w:color w:val="000000" w:themeColor="text1"/>
      <w:sz w:val="28"/>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25"/>
      </w:numPr>
    </w:pPr>
  </w:style>
  <w:style w:type="character" w:customStyle="1" w:styleId="Bold">
    <w:name w:val="Bold"/>
    <w:uiPriority w:val="99"/>
    <w:rPr>
      <w:b/>
      <w:bCs/>
    </w:rPr>
  </w:style>
  <w:style w:type="numbering" w:customStyle="1" w:styleId="CurrentList17">
    <w:name w:val="Current List17"/>
    <w:uiPriority w:val="99"/>
    <w:rsid w:val="00BC02FA"/>
    <w:pPr>
      <w:numPr>
        <w:numId w:val="26"/>
      </w:numPr>
    </w:pPr>
  </w:style>
  <w:style w:type="numbering" w:customStyle="1" w:styleId="CurrentList18">
    <w:name w:val="Current List18"/>
    <w:uiPriority w:val="99"/>
    <w:rsid w:val="00BC02FA"/>
    <w:pPr>
      <w:numPr>
        <w:numId w:val="27"/>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5"/>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E27AC3"/>
    <w:pPr>
      <w:keepNext/>
      <w:spacing w:after="60" w:line="480" w:lineRule="auto"/>
    </w:pPr>
  </w:style>
  <w:style w:type="character" w:customStyle="1" w:styleId="Heading1Char">
    <w:name w:val="Heading 1 Char"/>
    <w:basedOn w:val="DefaultParagraphFont"/>
    <w:link w:val="Heading1"/>
    <w:uiPriority w:val="9"/>
    <w:rsid w:val="00584768"/>
    <w:rPr>
      <w:rFonts w:asciiTheme="majorHAnsi" w:eastAsiaTheme="majorEastAsia" w:hAnsiTheme="majorHAnsi" w:cs="Times New Roman (Headings CS)"/>
      <w:b/>
      <w:bCs/>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1"/>
      </w:numPr>
      <w:spacing w:after="120" w:line="288" w:lineRule="auto"/>
      <w:contextualSpacing w:val="0"/>
    </w:pPr>
    <w:rPr>
      <w:lang w:val="en-GB"/>
    </w:rPr>
  </w:style>
  <w:style w:type="character" w:customStyle="1" w:styleId="Heading2Char">
    <w:name w:val="Heading 2 Char"/>
    <w:basedOn w:val="DefaultParagraphFont"/>
    <w:link w:val="Heading2"/>
    <w:uiPriority w:val="9"/>
    <w:rsid w:val="00D575D3"/>
    <w:rPr>
      <w:rFonts w:asciiTheme="majorHAnsi" w:eastAsiaTheme="majorEastAsia" w:hAnsiTheme="majorHAnsi" w:cs="Times New Roman (Headings CS)"/>
      <w:b/>
      <w:bCs/>
      <w:color w:val="000000" w:themeColor="text1"/>
      <w:sz w:val="40"/>
      <w:szCs w:val="36"/>
      <w:lang w:val="en-GB"/>
    </w:rPr>
  </w:style>
  <w:style w:type="character" w:customStyle="1" w:styleId="Heading3Char">
    <w:name w:val="Heading 3 Char"/>
    <w:basedOn w:val="DefaultParagraphFont"/>
    <w:link w:val="Heading3"/>
    <w:uiPriority w:val="9"/>
    <w:rsid w:val="00584768"/>
    <w:rPr>
      <w:rFonts w:asciiTheme="majorHAnsi" w:eastAsiaTheme="majorEastAsia" w:hAnsiTheme="majorHAnsi" w:cstheme="majorBidi"/>
      <w:b/>
      <w:bCs/>
      <w:sz w:val="32"/>
      <w:szCs w:val="26"/>
      <w:lang w:val="en-GB"/>
    </w:rPr>
  </w:style>
  <w:style w:type="character" w:customStyle="1" w:styleId="Heading4Char">
    <w:name w:val="Heading 4 Char"/>
    <w:basedOn w:val="DefaultParagraphFont"/>
    <w:link w:val="Heading4"/>
    <w:uiPriority w:val="9"/>
    <w:rsid w:val="00971CC8"/>
    <w:rPr>
      <w:rFonts w:asciiTheme="majorHAnsi" w:eastAsiaTheme="majorEastAsia" w:hAnsiTheme="majorHAnsi" w:cstheme="majorBidi"/>
      <w:b/>
      <w:iCs/>
      <w:color w:val="000000" w:themeColor="text1"/>
      <w:sz w:val="28"/>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6"/>
      </w:numPr>
    </w:pPr>
  </w:style>
  <w:style w:type="paragraph" w:customStyle="1" w:styleId="Bullet2">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827C53"/>
    <w:pPr>
      <w:spacing w:before="240" w:after="60" w:line="360" w:lineRule="auto"/>
    </w:pPr>
    <w:rPr>
      <w:rFonts w:asciiTheme="majorHAnsi" w:hAnsiTheme="majorHAnsi" w:cs="Arial (Headings)"/>
      <w:b/>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2"/>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4"/>
      </w:numPr>
      <w:snapToGrid w:val="0"/>
      <w:ind w:left="357" w:hanging="357"/>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E540DA"/>
    <w:pPr>
      <w:spacing w:before="120" w:after="120" w:line="360" w:lineRule="auto"/>
    </w:pPr>
    <w:rPr>
      <w:b/>
      <w:iCs/>
      <w:color w:val="000000" w:themeColor="text1"/>
      <w:szCs w:val="18"/>
    </w:rPr>
  </w:style>
  <w:style w:type="numbering" w:customStyle="1" w:styleId="CurrentList1">
    <w:name w:val="Current List1"/>
    <w:uiPriority w:val="99"/>
    <w:rsid w:val="007B211D"/>
    <w:pPr>
      <w:numPr>
        <w:numId w:val="5"/>
      </w:numPr>
    </w:pPr>
  </w:style>
  <w:style w:type="numbering" w:customStyle="1" w:styleId="CurrentList2">
    <w:name w:val="Current List2"/>
    <w:uiPriority w:val="99"/>
    <w:rsid w:val="00E11A71"/>
    <w:pPr>
      <w:numPr>
        <w:numId w:val="6"/>
      </w:numPr>
    </w:pPr>
  </w:style>
  <w:style w:type="numbering" w:customStyle="1" w:styleId="CurrentList3">
    <w:name w:val="Current List3"/>
    <w:uiPriority w:val="99"/>
    <w:rsid w:val="00E11A71"/>
    <w:pPr>
      <w:numPr>
        <w:numId w:val="8"/>
      </w:numPr>
    </w:pPr>
  </w:style>
  <w:style w:type="numbering" w:customStyle="1" w:styleId="CurrentList4">
    <w:name w:val="Current List4"/>
    <w:uiPriority w:val="99"/>
    <w:rsid w:val="00E11A71"/>
    <w:pPr>
      <w:numPr>
        <w:numId w:val="9"/>
      </w:numPr>
    </w:pPr>
  </w:style>
  <w:style w:type="numbering" w:customStyle="1" w:styleId="CurrentList5">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2"/>
      </w:numPr>
    </w:pPr>
  </w:style>
  <w:style w:type="numbering" w:customStyle="1" w:styleId="CurrentList7">
    <w:name w:val="Current List7"/>
    <w:uiPriority w:val="99"/>
    <w:rsid w:val="00904039"/>
    <w:pPr>
      <w:numPr>
        <w:numId w:val="13"/>
      </w:numPr>
    </w:pPr>
  </w:style>
  <w:style w:type="numbering" w:customStyle="1" w:styleId="CurrentList8">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18"/>
      </w:numPr>
    </w:pPr>
  </w:style>
  <w:style w:type="paragraph" w:styleId="ListBullet3">
    <w:name w:val="List Bullet 3"/>
    <w:basedOn w:val="ListBullet2"/>
    <w:uiPriority w:val="99"/>
    <w:unhideWhenUsed/>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885AAB"/>
    <w:pPr>
      <w:spacing w:after="0" w:line="36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0"/>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1"/>
      </w:numPr>
    </w:pPr>
  </w:style>
  <w:style w:type="paragraph" w:customStyle="1" w:styleId="LastBulletinList">
    <w:name w:val="Last Bullet in List"/>
    <w:basedOn w:val="ListBullet"/>
    <w:qFormat/>
    <w:rsid w:val="00885AAB"/>
    <w:pPr>
      <w:spacing w:after="28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2"/>
      </w:numPr>
    </w:pPr>
  </w:style>
  <w:style w:type="numbering" w:customStyle="1" w:styleId="CurrentList15">
    <w:name w:val="Current List15"/>
    <w:uiPriority w:val="99"/>
    <w:rsid w:val="0074162B"/>
    <w:pPr>
      <w:numPr>
        <w:numId w:val="23"/>
      </w:numPr>
    </w:pPr>
  </w:style>
  <w:style w:type="numbering" w:customStyle="1" w:styleId="CurrentList16">
    <w:name w:val="Current List16"/>
    <w:uiPriority w:val="99"/>
    <w:rsid w:val="00B54217"/>
    <w:pPr>
      <w:numPr>
        <w:numId w:val="24"/>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paragraph" w:styleId="FootnoteText">
    <w:name w:val="footnote text"/>
    <w:basedOn w:val="Normal"/>
    <w:link w:val="FootnoteTextChar"/>
    <w:uiPriority w:val="99"/>
    <w:unhideWhenUsed/>
    <w:rsid w:val="00971CC8"/>
    <w:pPr>
      <w:spacing w:line="360" w:lineRule="auto"/>
      <w:ind w:left="425" w:hanging="425"/>
    </w:pPr>
  </w:style>
  <w:style w:type="character" w:customStyle="1" w:styleId="FootnoteTextChar">
    <w:name w:val="Footnote Text Char"/>
    <w:basedOn w:val="DefaultParagraphFont"/>
    <w:link w:val="FootnoteText"/>
    <w:uiPriority w:val="99"/>
    <w:rsid w:val="00971CC8"/>
    <w:rPr>
      <w:sz w:val="24"/>
    </w:rPr>
  </w:style>
  <w:style w:type="character" w:styleId="FootnoteReference">
    <w:name w:val="footnote reference"/>
    <w:basedOn w:val="DefaultParagraphFont"/>
    <w:unhideWhenUsed/>
    <w:rsid w:val="00B91BD5"/>
    <w:rPr>
      <w:vertAlign w:val="superscript"/>
    </w:rPr>
  </w:style>
  <w:style w:type="paragraph" w:customStyle="1" w:styleId="H1Headings">
    <w:name w:val="H1 (Headings)"/>
    <w:basedOn w:val="NoParagraphStyle"/>
    <w:uiPriority w:val="99"/>
    <w:rsid w:val="00C270EE"/>
    <w:pPr>
      <w:widowControl/>
      <w:tabs>
        <w:tab w:val="left" w:pos="340"/>
      </w:tabs>
      <w:suppressAutoHyphens/>
      <w:spacing w:before="170" w:after="283" w:line="720" w:lineRule="atLeast"/>
    </w:pPr>
    <w:rPr>
      <w:rFonts w:ascii="VIC" w:hAnsi="VIC" w:cs="VIC"/>
      <w:b/>
      <w:bCs/>
      <w:color w:val="005740"/>
      <w:sz w:val="70"/>
      <w:szCs w:val="70"/>
      <w:lang w:val="en-GB"/>
    </w:rPr>
  </w:style>
  <w:style w:type="character" w:styleId="UnresolvedMention">
    <w:name w:val="Unresolved Mention"/>
    <w:basedOn w:val="DefaultParagraphFont"/>
    <w:uiPriority w:val="99"/>
    <w:semiHidden/>
    <w:unhideWhenUsed/>
    <w:rsid w:val="0056472E"/>
    <w:rPr>
      <w:color w:val="605E5C"/>
      <w:shd w:val="clear" w:color="auto" w:fill="E1DFDD"/>
    </w:rPr>
  </w:style>
  <w:style w:type="paragraph" w:customStyle="1" w:styleId="FootnoteBody">
    <w:name w:val="Footnote (Body)"/>
    <w:basedOn w:val="NoParagraphStyle"/>
    <w:uiPriority w:val="99"/>
    <w:rsid w:val="004F23D9"/>
    <w:pPr>
      <w:widowControl/>
      <w:tabs>
        <w:tab w:val="left" w:pos="227"/>
      </w:tabs>
      <w:suppressAutoHyphens/>
      <w:spacing w:after="113" w:line="200" w:lineRule="atLeast"/>
      <w:ind w:left="227" w:hanging="227"/>
    </w:pPr>
    <w:rPr>
      <w:rFonts w:ascii="VIC Light" w:hAnsi="VIC Light" w:cs="VIC Light"/>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image" Target="media/image3.jpg"/><Relationship Id="rId26" Type="http://schemas.openxmlformats.org/officeDocument/2006/relationships/hyperlink" Target="http://www.deeca.vic.gov.au/" TargetMode="Externa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mailto:customer.service@delwp.vic.gov.au" TargetMode="External"/><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creativecommons.org/licenses/by/4.0/" TargetMode="Externa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yperlink" Target="http://creativecommons.org/licenses/by/4.0/" TargetMode="Externa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alpineresorts.vic.gov.au/about-arv/publications/alpine-resorts-economic-significance-study" TargetMode="External"/><Relationship Id="rId2" Type="http://schemas.openxmlformats.org/officeDocument/2006/relationships/hyperlink" Target="https://www.vic.gov.au/place-based-approaches-guide-victorian-public-service/chapter-one-what-are-pba" TargetMode="External"/><Relationship Id="rId1" Type="http://schemas.openxmlformats.org/officeDocument/2006/relationships/hyperlink" Target="https://www.deeca.vic.gov.au/boards-and-governance/committees-of-management" TargetMode="External"/><Relationship Id="rId5" Type="http://schemas.openxmlformats.org/officeDocument/2006/relationships/hyperlink" Target="https://www.parliament.vic.gov.au/get-involved/inquiries/inquiry-into-ecosystem-decline-in-victoria/" TargetMode="External"/><Relationship Id="rId4" Type="http://schemas.openxmlformats.org/officeDocument/2006/relationships/hyperlink" Target="https://www.deeca.vic.gov.au/__data/assets/pdf_file/0022/413095/2-Rainforest-factsheet-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5ED7C9F591C91B41AC2B33D422E1B7AC" ma:contentTypeVersion="28" ma:contentTypeDescription="All project related information. The library can be used to manage multiple projects." ma:contentTypeScope="" ma:versionID="de292544d3c9f468b1fd1b5cad1a03ab">
  <xsd:schema xmlns:xsd="http://www.w3.org/2001/XMLSchema" xmlns:xs="http://www.w3.org/2001/XMLSchema" xmlns:p="http://schemas.microsoft.com/office/2006/metadata/properties" xmlns:ns2="9fd47c19-1c4a-4d7d-b342-c10cef269344" xmlns:ns3="a5f32de4-e402-4188-b034-e71ca7d22e54" xmlns:ns4="41600a1c-9587-4bd1-99ab-fdb3ca28439c" targetNamespace="http://schemas.microsoft.com/office/2006/metadata/properties" ma:root="true" ma:fieldsID="2646ebb2972bf238dc28232d98668723" ns2:_="" ns3:_="" ns4:_="">
    <xsd:import namespace="9fd47c19-1c4a-4d7d-b342-c10cef269344"/>
    <xsd:import namespace="a5f32de4-e402-4188-b034-e71ca7d22e54"/>
    <xsd:import namespace="41600a1c-9587-4bd1-99ab-fdb3ca28439c"/>
    <xsd:element name="properties">
      <xsd:complexType>
        <xsd:sequence>
          <xsd:element name="documentManagement">
            <xsd:complexType>
              <xsd:all>
                <xsd:element ref="ns2:TaxCatchAll" minOccurs="0"/>
                <xsd:element ref="ns2:Project_Phase" minOccurs="0"/>
                <xsd:element ref="ns4:LeadUnit" minOccurs="0"/>
                <xsd:element ref="ns4:Task_x002f_Deliverable" minOccurs="0"/>
                <xsd:element ref="ns4:Year" minOccurs="0"/>
                <xsd:element ref="ns2:ProjName" minOccurs="0"/>
                <xsd:element ref="ns3:_dlc_DocId" minOccurs="0"/>
                <xsd:element ref="ns3:_dlc_DocIdUrl" minOccurs="0"/>
                <xsd:element ref="ns3:_dlc_DocIdPersistId" minOccurs="0"/>
                <xsd:element ref="ns2:pd01c257034b4e86b1f58279a3bd54c6"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5ca464d9-5fff-42ff-949a-bbabf139d566}" ma:internalName="TaxCatchAll" ma:readOnly="false" ma:showField="CatchAllData" ma:web="924e9edf-84bf-4578-b1e0-75fadc3433d9">
      <xsd:complexType>
        <xsd:complexContent>
          <xsd:extension base="dms:MultiChoiceLookup">
            <xsd:sequence>
              <xsd:element name="Value" type="dms:Lookup" maxOccurs="unbounded" minOccurs="0" nillable="true"/>
            </xsd:sequence>
          </xsd:extension>
        </xsd:complexContent>
      </xsd:complexType>
    </xsd:element>
    <xsd:element name="Project_Phase" ma:index="12" nillable="true" ma:displayName="Project_Phase" ma:format="Dropdown" ma:internalName="Project_Phase" ma:readOnly="false">
      <xsd:simpleType>
        <xsd:restriction base="dms:Choice">
          <xsd:enumeration value="Initiate"/>
          <xsd:enumeration value="Plan"/>
          <xsd:enumeration value="Build"/>
          <xsd:enumeration value="Test"/>
          <xsd:enumeration value="Implement"/>
          <xsd:enumeration value="Run"/>
        </xsd:restriction>
      </xsd:simpleType>
    </xsd:element>
    <xsd:element name="ProjName" ma:index="18" nillable="true" ma:displayName="Project Name" ma:description="ECM V2 Project Name" ma:format="Dropdown" ma:indexed="true" ma:internalName="ProjName" ma:readOnly="false">
      <xsd:simpleType>
        <xsd:union memberTypes="dms:Text">
          <xsd:simpleType>
            <xsd:restriction base="dms:Choice">
              <xsd:enumeration value="Add Project Name"/>
            </xsd:restriction>
          </xsd:simpleType>
        </xsd:union>
      </xsd:simpleType>
    </xsd:element>
    <xsd:element name="pd01c257034b4e86b1f58279a3bd54c6" ma:index="22" nillable="true" ma:taxonomy="true" ma:internalName="pd01c257034b4e86b1f58279a3bd54c6" ma:taxonomyFieldName="Security_x0020_Classification" ma:displayName="Security Classification" ma:default="17;#FOUO|a68bb466-13a2-4b11-9c31-8c4948da88a9"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Label" ma:index="23" nillable="true" ma:displayName="Taxonomy Catch All Column1" ma:hidden="true" ma:list="{5ca464d9-5fff-42ff-949a-bbabf139d566}" ma:internalName="TaxCatchAllLabel" ma:readOnly="false" ma:showField="CatchAllDataLabel" ma:web="924e9edf-84bf-4578-b1e0-75fadc3433d9">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24"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25" nillable="true" ma:taxonomy="true" ma:internalName="b9b43b809ea4445880dbf70bb9849525" ma:taxonomyFieldName="Department_x0020_Document_x0020_Type" ma:displayName="Department Document Type" ma:readOnly="false"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6" ma:taxonomy="true" ma:internalName="f2ccc2d036544b63b99cbcec8aa9ae6a" ma:taxonomyFieldName="Records_x0020_Class_x0020_Project" ma:displayName="Classification" ma:readOnly="false"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7" nillable="true" ma:taxonomy="true" ma:internalName="g91c59fb10974fa1a03160ad8386f0f4" ma:taxonomyFieldName="Record_x0020_Purpose" ma:displayName="Record Purpose" ma:readOnly="false"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dexed="true"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1600a1c-9587-4bd1-99ab-fdb3ca28439c" elementFormDefault="qualified">
    <xsd:import namespace="http://schemas.microsoft.com/office/2006/documentManagement/types"/>
    <xsd:import namespace="http://schemas.microsoft.com/office/infopath/2007/PartnerControls"/>
    <xsd:element name="LeadUnit" ma:index="14" nillable="true" ma:displayName="Lead Unit" ma:internalName="LeadUnit" ma:readOnly="false">
      <xsd:simpleType>
        <xsd:restriction base="dms:Text">
          <xsd:maxLength value="255"/>
        </xsd:restriction>
      </xsd:simpleType>
    </xsd:element>
    <xsd:element name="Task_x002f_Deliverable" ma:index="15" nillable="true" ma:displayName="Task/Deliverable" ma:internalName="Task_x002f_Deliverable" ma:readOnly="false">
      <xsd:simpleType>
        <xsd:restriction base="dms:Text">
          <xsd:maxLength value="255"/>
        </xsd:restriction>
      </xsd:simpleType>
    </xsd:element>
    <xsd:element name="Year" ma:index="16" nillable="true" ma:displayName="Year" ma:internalName="Year" ma:readOnly="false">
      <xsd:simpleType>
        <xsd:restriction base="dms:Text">
          <xsd:maxLength value="255"/>
        </xsd:restrictio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7" nillable="true" ma:displayName="Location" ma:indexed="true" ma:internalName="MediaServiceLocation"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LengthInSeconds" ma:index="3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xmlns="">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797aeec6-0273-40f2-ab3e-beee73212332" ContentTypeId="0x0101009298E819CE1EBB4F8D2096B3E0F0C2911D" PreviousValue="false" LastSyncTimeStamp="2021-06-04T01:43:48.807Z"/>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17</Value>
      <Value>16</Value>
      <Value>1</Value>
    </TaxCatchAll>
    <ProjName xmlns="9fd47c19-1c4a-4d7d-b342-c10cef269344">Add Project Name</ProjName>
    <Year xmlns="41600a1c-9587-4bd1-99ab-fdb3ca28439c"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a68bb466-13a2-4b11-9c31-8c4948da88a9</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lcf76f155ced4ddcb4097134ff3c332f xmlns="41600a1c-9587-4bd1-99ab-fdb3ca28439c">
      <Terms xmlns="http://schemas.microsoft.com/office/infopath/2007/PartnerControls"/>
    </lcf76f155ced4ddcb4097134ff3c332f>
    <TaxCatchAllLabel xmlns="9fd47c19-1c4a-4d7d-b342-c10cef269344" xsi:nil="true"/>
    <LeadUnit xmlns="41600a1c-9587-4bd1-99ab-fdb3ca28439c" xsi:nil="true"/>
    <Task_x002f_Deliverable xmlns="41600a1c-9587-4bd1-99ab-fdb3ca28439c"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_dlc_DocIdPersistId xmlns="a5f32de4-e402-4188-b034-e71ca7d22e54" xsi:nil="true"/>
    <_dlc_DocId xmlns="a5f32de4-e402-4188-b034-e71ca7d22e54">DOCID1141-658236275-18184</_dlc_DocId>
    <_dlc_DocIdUrl xmlns="a5f32de4-e402-4188-b034-e71ca7d22e54">
      <Url>https://delwpvicgovau.sharepoint.com/sites/ecm_1141/_layouts/15/DocIdRedir.aspx?ID=DOCID1141-658236275-18184</Url>
      <Description>DOCID1141-658236275-18184</Description>
    </_dlc_DocIdUrl>
  </documentManagement>
</p:properties>
</file>

<file path=customXml/itemProps1.xml><?xml version="1.0" encoding="utf-8"?>
<ds:datastoreItem xmlns:ds="http://schemas.openxmlformats.org/officeDocument/2006/customXml" ds:itemID="{BBC52D5C-94C3-4AB4-AE06-ABCE9C1AC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41600a1c-9587-4bd1-99ab-fdb3ca28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customXml/itemProps3.xml><?xml version="1.0" encoding="utf-8"?>
<ds:datastoreItem xmlns:ds="http://schemas.openxmlformats.org/officeDocument/2006/customXml" ds:itemID="{F787B2FB-3481-455C-B45D-2C3CE670D33C}">
  <ds:schemaRefs>
    <ds:schemaRef ds:uri="http://schemas.microsoft.com/sharepoint/events"/>
    <ds:schemaRef ds:uri=""/>
  </ds:schemaRefs>
</ds:datastoreItem>
</file>

<file path=customXml/itemProps4.xml><?xml version="1.0" encoding="utf-8"?>
<ds:datastoreItem xmlns:ds="http://schemas.openxmlformats.org/officeDocument/2006/customXml" ds:itemID="{0BA72ED6-9D12-4491-B1CA-05F57548E3BA}">
  <ds:schemaRefs>
    <ds:schemaRef ds:uri="Microsoft.SharePoint.Taxonomy.ContentTypeSync"/>
  </ds:schemaRefs>
</ds:datastoreItem>
</file>

<file path=customXml/itemProps5.xml><?xml version="1.0" encoding="utf-8"?>
<ds:datastoreItem xmlns:ds="http://schemas.openxmlformats.org/officeDocument/2006/customXml" ds:itemID="{BB381357-642E-46F5-BBED-7DAA37967501}">
  <ds:schemaRefs>
    <ds:schemaRef ds:uri="http://schemas.microsoft.com/sharepoint/v3/contenttype/forms"/>
  </ds:schemaRefs>
</ds:datastoreItem>
</file>

<file path=customXml/itemProps6.xml><?xml version="1.0" encoding="utf-8"?>
<ds:datastoreItem xmlns:ds="http://schemas.openxmlformats.org/officeDocument/2006/customXml" ds:itemID="{877D3276-FD48-4CB0-ADE2-6663FC02BCE0}">
  <ds:schemaRefs>
    <ds:schemaRef ds:uri="9fd47c19-1c4a-4d7d-b342-c10cef269344"/>
    <ds:schemaRef ds:uri="http://schemas.microsoft.com/office/2006/documentManagement/types"/>
    <ds:schemaRef ds:uri="http://purl.org/dc/dcmitype/"/>
    <ds:schemaRef ds:uri="41600a1c-9587-4bd1-99ab-fdb3ca28439c"/>
    <ds:schemaRef ds:uri="http://purl.org/dc/terms/"/>
    <ds:schemaRef ds:uri="http://schemas.openxmlformats.org/package/2006/metadata/core-properties"/>
    <ds:schemaRef ds:uri="a5f32de4-e402-4188-b034-e71ca7d22e54"/>
    <ds:schemaRef ds:uri="http://www.w3.org/XML/1998/namespace"/>
    <ds:schemaRef ds:uri="http://schemas.microsoft.com/office/infopath/2007/PartnerControl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129</Pages>
  <Words>24319</Words>
  <Characters>149523</Characters>
  <Application>Microsoft Office Word</Application>
  <DocSecurity>0</DocSecurity>
  <Lines>3646</Lines>
  <Paragraphs>1953</Paragraphs>
  <ScaleCrop>false</ScaleCrop>
  <HeadingPairs>
    <vt:vector size="2" baseType="variant">
      <vt:variant>
        <vt:lpstr>Title</vt:lpstr>
      </vt:variant>
      <vt:variant>
        <vt:i4>1</vt:i4>
      </vt:variant>
    </vt:vector>
  </HeadingPairs>
  <TitlesOfParts>
    <vt:vector size="1" baseType="lpstr">
      <vt:lpstr>Great Outdoors Taskforce Recommendations report</vt:lpstr>
    </vt:vector>
  </TitlesOfParts>
  <Manager>N/A</Manager>
  <Company>Department of Energy, Environment and Climate Action </Company>
  <LinksUpToDate>false</LinksUpToDate>
  <CharactersWithSpaces>171889</CharactersWithSpaces>
  <SharedDoc>false</SharedDoc>
  <HyperlinkBase>www.deeca.vic.gov.au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 Outdoors Taskforce Recommendations report</dc:title>
  <dc:subject>Recommendations report</dc:subject>
  <dc:creator>Department of Energy, Environment and Climate Action </dc:creator>
  <cp:keywords/>
  <dc:description>© The State of Victoria Department of Energy, Environment and Climate Action 2025</dc:description>
  <cp:lastModifiedBy>Maree Lawson (DEECA)</cp:lastModifiedBy>
  <cp:revision>3</cp:revision>
  <dcterms:created xsi:type="dcterms:W3CDTF">2025-10-20T02:45:00Z</dcterms:created>
  <dcterms:modified xsi:type="dcterms:W3CDTF">2025-10-20T02:45:00Z</dcterms:modified>
  <cp:category>Recommendations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0x0101009298E819CE1EBB4F8D2096B3E0F0C2911D005ED7C9F591C91B41AC2B33D422E1B7AC</vt:lpwstr>
  </property>
  <property fmtid="{D5CDD505-2E9C-101B-9397-08002B2CF9AE}" pid="10" name="Records Class Project">
    <vt:lpwstr>16;#Project Governance|dcc8b15d-be2a-4ec9-8ccc-52ee5f7fec59</vt:lpwstr>
  </property>
  <property fmtid="{D5CDD505-2E9C-101B-9397-08002B2CF9AE}" pid="11" name="Dissemination Limiting Marker">
    <vt:lpwstr>1;#FOUO|955eb6fc-b35a-4808-8aa5-31e514fa3f26</vt:lpwstr>
  </property>
  <property fmtid="{D5CDD505-2E9C-101B-9397-08002B2CF9AE}" pid="12" name="Security Classification">
    <vt:lpwstr>17;#FOUO|a68bb466-13a2-4b11-9c31-8c4948da88a9</vt:lpwstr>
  </property>
  <property fmtid="{D5CDD505-2E9C-101B-9397-08002B2CF9AE}" pid="13" name="_dlc_DocIdItemGuid">
    <vt:lpwstr>4d8be570-8ea6-4182-887e-b189e42ea321</vt:lpwstr>
  </property>
  <property fmtid="{D5CDD505-2E9C-101B-9397-08002B2CF9AE}" pid="14" name="MediaServiceImageTags">
    <vt:lpwstr/>
  </property>
  <property fmtid="{D5CDD505-2E9C-101B-9397-08002B2CF9AE}" pid="15" name="Records_x0020_Class_x0020_Project">
    <vt:lpwstr>16;#Project Governance|dcc8b15d-be2a-4ec9-8ccc-52ee5f7fec59</vt:lpwstr>
  </property>
  <property fmtid="{D5CDD505-2E9C-101B-9397-08002B2CF9AE}" pid="16" name="Security_x0020_Classification">
    <vt:lpwstr>17;#FOUO|a68bb466-13a2-4b11-9c31-8c4948da88a9</vt:lpwstr>
  </property>
  <property fmtid="{D5CDD505-2E9C-101B-9397-08002B2CF9AE}" pid="17" name="Record_x0020_Purpose">
    <vt:lpwstr/>
  </property>
  <property fmtid="{D5CDD505-2E9C-101B-9397-08002B2CF9AE}" pid="18" name="Department_x0020_Document_x0020_Type">
    <vt:lpwstr/>
  </property>
  <property fmtid="{D5CDD505-2E9C-101B-9397-08002B2CF9AE}" pid="19" name="Dissemination_x0020_Limiting_x0020_Marker">
    <vt:lpwstr>1;#FOUO|955eb6fc-b35a-4808-8aa5-31e514fa3f26</vt:lpwstr>
  </property>
  <property fmtid="{D5CDD505-2E9C-101B-9397-08002B2CF9AE}" pid="20" name="Record Purpose">
    <vt:lpwstr/>
  </property>
  <property fmtid="{D5CDD505-2E9C-101B-9397-08002B2CF9AE}" pid="21" name="Department Document Type">
    <vt:lpwstr/>
  </property>
  <property fmtid="{D5CDD505-2E9C-101B-9397-08002B2CF9AE}" pid="22" name="_docset_NoMedatataSyncRequired">
    <vt:lpwstr>True</vt:lpwstr>
  </property>
</Properties>
</file>