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BE5F" w14:textId="5CF15898" w:rsidR="00A10564" w:rsidRPr="00A10564" w:rsidRDefault="00884FEE" w:rsidP="00A10564">
      <w:pPr>
        <w:keepNext/>
        <w:keepLines/>
        <w:spacing w:before="300" w:after="360" w:line="440" w:lineRule="exact"/>
        <w:outlineLvl w:val="0"/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</w:pPr>
      <w:bookmarkStart w:id="0" w:name="_Toc18296582"/>
      <w:r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  <w:t>Cultural Safety Framework</w:t>
      </w:r>
      <w:r w:rsidR="00F55A66"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  <w:t xml:space="preserve"> </w:t>
      </w:r>
      <w:r w:rsidR="00A10564" w:rsidRPr="00A10564"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  <w:t xml:space="preserve">Implementation </w:t>
      </w:r>
      <w:r w:rsidR="004B0FE7"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  <w:t xml:space="preserve">Action </w:t>
      </w:r>
      <w:r w:rsidR="00A10564" w:rsidRPr="00A10564">
        <w:rPr>
          <w:rFonts w:ascii="Arial" w:eastAsia="Times New Roman" w:hAnsi="Arial" w:cs="Arial"/>
          <w:b/>
          <w:bCs/>
          <w:color w:val="00B2A9"/>
          <w:kern w:val="32"/>
          <w:sz w:val="40"/>
          <w:szCs w:val="32"/>
          <w:lang w:eastAsia="en-AU"/>
        </w:rPr>
        <w:t>Plan</w:t>
      </w:r>
      <w:bookmarkEnd w:id="0"/>
    </w:p>
    <w:p w14:paraId="04E221F9" w14:textId="77777777" w:rsidR="00A10564" w:rsidRPr="00A10564" w:rsidRDefault="00A10564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8"/>
          <w:lang w:eastAsia="en-AU"/>
        </w:rPr>
      </w:pPr>
      <w:bookmarkStart w:id="1" w:name="_Toc18296583"/>
      <w:r w:rsidRPr="00A10564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8"/>
          <w:lang w:eastAsia="en-AU"/>
        </w:rPr>
        <w:t>Domain 1: Leadership &amp; Governance</w:t>
      </w:r>
      <w:bookmarkEnd w:id="1"/>
      <w:r w:rsidRPr="00A10564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8"/>
          <w:lang w:eastAsia="en-AU"/>
        </w:rPr>
        <w:t xml:space="preserve"> </w:t>
      </w:r>
    </w:p>
    <w:p w14:paraId="723E10AA" w14:textId="107E6B24" w:rsidR="00A10564" w:rsidRPr="00A10564" w:rsidRDefault="00A10564" w:rsidP="00A10564">
      <w:pPr>
        <w:spacing w:after="0" w:line="240" w:lineRule="atLeast"/>
        <w:rPr>
          <w:rFonts w:ascii="Arial" w:eastAsia="Times New Roman" w:hAnsi="Arial" w:cs="Arial"/>
          <w:b/>
          <w:i/>
          <w:color w:val="363534"/>
          <w:sz w:val="20"/>
          <w:szCs w:val="20"/>
          <w:lang w:eastAsia="en-AU"/>
        </w:rPr>
      </w:pPr>
      <w:r w:rsidRPr="00A10564">
        <w:rPr>
          <w:rFonts w:ascii="Arial" w:eastAsia="Times New Roman" w:hAnsi="Arial" w:cs="Arial"/>
          <w:b/>
          <w:i/>
          <w:color w:val="363534"/>
          <w:sz w:val="20"/>
          <w:szCs w:val="20"/>
          <w:lang w:eastAsia="en-AU"/>
        </w:rPr>
        <w:t xml:space="preserve">Objective: Cultural safety is embedded and visible in the way DELWP works </w:t>
      </w:r>
      <w:r w:rsidR="00AD7B4A">
        <w:rPr>
          <w:rFonts w:ascii="Arial" w:eastAsia="Times New Roman" w:hAnsi="Arial" w:cs="Arial"/>
          <w:b/>
          <w:i/>
          <w:color w:val="363534"/>
          <w:sz w:val="20"/>
          <w:szCs w:val="20"/>
          <w:lang w:eastAsia="en-AU"/>
        </w:rPr>
        <w:t>at</w:t>
      </w:r>
      <w:r w:rsidR="00AD7B4A" w:rsidRPr="00A10564">
        <w:rPr>
          <w:rFonts w:ascii="Arial" w:eastAsia="Times New Roman" w:hAnsi="Arial" w:cs="Arial"/>
          <w:b/>
          <w:i/>
          <w:color w:val="363534"/>
          <w:sz w:val="20"/>
          <w:szCs w:val="20"/>
          <w:lang w:eastAsia="en-AU"/>
        </w:rPr>
        <w:t xml:space="preserve"> </w:t>
      </w:r>
      <w:r w:rsidRPr="00A10564">
        <w:rPr>
          <w:rFonts w:ascii="Arial" w:eastAsia="Times New Roman" w:hAnsi="Arial" w:cs="Arial"/>
          <w:b/>
          <w:i/>
          <w:color w:val="363534"/>
          <w:sz w:val="20"/>
          <w:szCs w:val="20"/>
          <w:lang w:eastAsia="en-AU"/>
        </w:rPr>
        <w:t>all sites and at all levels of the organisation.</w:t>
      </w:r>
    </w:p>
    <w:p w14:paraId="52124756" w14:textId="77777777" w:rsidR="00A10564" w:rsidRPr="00A10564" w:rsidRDefault="00A10564" w:rsidP="00A10564">
      <w:pPr>
        <w:spacing w:after="0" w:line="240" w:lineRule="atLeast"/>
        <w:rPr>
          <w:rFonts w:ascii="Arial" w:eastAsia="Times New Roman" w:hAnsi="Arial" w:cs="Arial"/>
          <w:b/>
          <w:i/>
          <w:color w:val="363534"/>
          <w:sz w:val="20"/>
          <w:szCs w:val="20"/>
          <w:lang w:eastAsia="en-AU"/>
        </w:rPr>
      </w:pPr>
    </w:p>
    <w:tbl>
      <w:tblPr>
        <w:tblStyle w:val="TableGrid1"/>
        <w:tblW w:w="20833" w:type="dxa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single" w:sz="4" w:space="0" w:color="00B2A9"/>
          <w:insideV w:val="single" w:sz="4" w:space="0" w:color="00B2A9"/>
        </w:tblBorders>
        <w:tblLook w:val="04A0" w:firstRow="1" w:lastRow="0" w:firstColumn="1" w:lastColumn="0" w:noHBand="0" w:noVBand="1"/>
      </w:tblPr>
      <w:tblGrid>
        <w:gridCol w:w="786"/>
        <w:gridCol w:w="362"/>
        <w:gridCol w:w="2338"/>
        <w:gridCol w:w="848"/>
        <w:gridCol w:w="4478"/>
        <w:gridCol w:w="2949"/>
        <w:gridCol w:w="2409"/>
        <w:gridCol w:w="2410"/>
        <w:gridCol w:w="2552"/>
        <w:gridCol w:w="1701"/>
      </w:tblGrid>
      <w:tr w:rsidR="00C60D82" w:rsidRPr="00645A81" w14:paraId="25C56D37" w14:textId="77777777" w:rsidTr="00C60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86" w:type="dxa"/>
          </w:tcPr>
          <w:p w14:paraId="22479891" w14:textId="77777777" w:rsidR="00645A81" w:rsidRPr="00645A81" w:rsidRDefault="00645A81" w:rsidP="00A10564">
            <w:pPr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No</w:t>
            </w:r>
          </w:p>
        </w:tc>
        <w:tc>
          <w:tcPr>
            <w:tcW w:w="362" w:type="dxa"/>
          </w:tcPr>
          <w:p w14:paraId="726AF824" w14:textId="5714B7F1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</w:p>
        </w:tc>
        <w:tc>
          <w:tcPr>
            <w:tcW w:w="2338" w:type="dxa"/>
          </w:tcPr>
          <w:p w14:paraId="2FB4C2DA" w14:textId="50AA4185" w:rsidR="00645A81" w:rsidRPr="00645A81" w:rsidRDefault="00645A81" w:rsidP="007018B4">
            <w:pPr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Commitment</w:t>
            </w:r>
          </w:p>
        </w:tc>
        <w:tc>
          <w:tcPr>
            <w:tcW w:w="848" w:type="dxa"/>
          </w:tcPr>
          <w:p w14:paraId="5EC7389E" w14:textId="0E54AEFC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</w:p>
        </w:tc>
        <w:tc>
          <w:tcPr>
            <w:tcW w:w="4478" w:type="dxa"/>
          </w:tcPr>
          <w:p w14:paraId="1BD3F006" w14:textId="77472B27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Action</w:t>
            </w:r>
          </w:p>
        </w:tc>
        <w:tc>
          <w:tcPr>
            <w:tcW w:w="2949" w:type="dxa"/>
          </w:tcPr>
          <w:p w14:paraId="151D5BA5" w14:textId="1525A2E9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Measure</w:t>
            </w:r>
          </w:p>
        </w:tc>
        <w:tc>
          <w:tcPr>
            <w:tcW w:w="2409" w:type="dxa"/>
          </w:tcPr>
          <w:p w14:paraId="37DC7056" w14:textId="03D7ABB7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Target</w:t>
            </w:r>
          </w:p>
        </w:tc>
        <w:tc>
          <w:tcPr>
            <w:tcW w:w="2410" w:type="dxa"/>
          </w:tcPr>
          <w:p w14:paraId="456A5FC0" w14:textId="73B31292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Responsibility</w:t>
            </w:r>
          </w:p>
        </w:tc>
        <w:tc>
          <w:tcPr>
            <w:tcW w:w="2552" w:type="dxa"/>
          </w:tcPr>
          <w:p w14:paraId="2CABDBDD" w14:textId="4DBF77F9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Accountability</w:t>
            </w:r>
          </w:p>
        </w:tc>
        <w:tc>
          <w:tcPr>
            <w:tcW w:w="1701" w:type="dxa"/>
          </w:tcPr>
          <w:p w14:paraId="36C5CF40" w14:textId="77777777" w:rsidR="00645A81" w:rsidRPr="00645A81" w:rsidRDefault="00645A81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</w:rPr>
            </w:pPr>
            <w:r w:rsidRPr="00645A81">
              <w:rPr>
                <w:rFonts w:cs="Arial"/>
                <w:b/>
                <w:color w:val="800000"/>
                <w:sz w:val="22"/>
              </w:rPr>
              <w:t>Timeframe</w:t>
            </w:r>
          </w:p>
        </w:tc>
      </w:tr>
      <w:tr w:rsidR="00C60D82" w:rsidRPr="00C60D82" w14:paraId="337D442B" w14:textId="77777777" w:rsidTr="00C60D82">
        <w:trPr>
          <w:trHeight w:val="1418"/>
        </w:trPr>
        <w:tc>
          <w:tcPr>
            <w:tcW w:w="786" w:type="dxa"/>
            <w:vMerge w:val="restart"/>
          </w:tcPr>
          <w:p w14:paraId="3BB756E8" w14:textId="23B65F52" w:rsidR="002F40AC" w:rsidRPr="00C60D82" w:rsidRDefault="002F40AC" w:rsidP="00F375A2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  <w:t>1.1</w:t>
            </w:r>
          </w:p>
        </w:tc>
        <w:tc>
          <w:tcPr>
            <w:tcW w:w="2700" w:type="dxa"/>
            <w:gridSpan w:val="2"/>
            <w:vMerge w:val="restart"/>
          </w:tcPr>
          <w:p w14:paraId="1F49E56C" w14:textId="3E0D4AE0" w:rsidR="002F40AC" w:rsidRPr="00C60D82" w:rsidRDefault="002F40AC" w:rsidP="00F375A2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  <w:t xml:space="preserve">Cultural safety is a key accountability of all DELWP employees (including contractors), particularly </w:t>
            </w:r>
            <w:r w:rsidR="00C60D82" w:rsidRPr="00C60D82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  <w:t>m</w:t>
            </w:r>
            <w:r w:rsidRPr="00C60D82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  <w:t>anagers and leaders</w:t>
            </w:r>
          </w:p>
          <w:p w14:paraId="4A62F785" w14:textId="520F9AED" w:rsidR="002F40AC" w:rsidRPr="00C60D82" w:rsidRDefault="002F40AC" w:rsidP="00F375A2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0323B481" w14:textId="6D602C05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1.1.1</w:t>
            </w:r>
          </w:p>
        </w:tc>
        <w:tc>
          <w:tcPr>
            <w:tcW w:w="4478" w:type="dxa"/>
          </w:tcPr>
          <w:p w14:paraId="0BD077F5" w14:textId="7A484F29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Aboriginal Cultural Safety Action Plans are developed, implemented and reviewed yearly in each DELWP Group</w:t>
            </w:r>
          </w:p>
        </w:tc>
        <w:tc>
          <w:tcPr>
            <w:tcW w:w="2949" w:type="dxa"/>
          </w:tcPr>
          <w:p w14:paraId="2EEA7AD5" w14:textId="4311C0B8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Action Plans are delivered </w:t>
            </w:r>
          </w:p>
        </w:tc>
        <w:tc>
          <w:tcPr>
            <w:tcW w:w="2409" w:type="dxa"/>
          </w:tcPr>
          <w:p w14:paraId="710A86FD" w14:textId="62F6067C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In conjunction with business planning cycle completed by May each year</w:t>
            </w:r>
          </w:p>
        </w:tc>
        <w:tc>
          <w:tcPr>
            <w:tcW w:w="2410" w:type="dxa"/>
          </w:tcPr>
          <w:p w14:paraId="1BD303E4" w14:textId="1ECE727A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Group Workforce and Culture areas </w:t>
            </w:r>
          </w:p>
          <w:p w14:paraId="47869508" w14:textId="77777777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</w:p>
          <w:p w14:paraId="128095A4" w14:textId="6A29B4D3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Support: P&amp;C Culture, Diversity and Organisational Development Branch</w:t>
            </w:r>
          </w:p>
        </w:tc>
        <w:tc>
          <w:tcPr>
            <w:tcW w:w="2552" w:type="dxa"/>
          </w:tcPr>
          <w:p w14:paraId="5796A33C" w14:textId="3A916618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Senior Executive Team</w:t>
            </w:r>
          </w:p>
        </w:tc>
        <w:tc>
          <w:tcPr>
            <w:tcW w:w="1701" w:type="dxa"/>
          </w:tcPr>
          <w:p w14:paraId="49010C3B" w14:textId="27F555DF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Each year in conjunction with business planning cycle</w:t>
            </w:r>
            <w:r w:rsidRPr="00C60D82" w:rsidDel="00F375A2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</w:tr>
      <w:tr w:rsidR="00C60D82" w:rsidRPr="00C60D82" w14:paraId="4F0F22B0" w14:textId="77777777" w:rsidTr="00C60D82">
        <w:trPr>
          <w:trHeight w:val="531"/>
        </w:trPr>
        <w:tc>
          <w:tcPr>
            <w:tcW w:w="786" w:type="dxa"/>
            <w:vMerge/>
          </w:tcPr>
          <w:p w14:paraId="720AB866" w14:textId="77777777" w:rsidR="002F40AC" w:rsidRPr="00C60D82" w:rsidRDefault="002F40AC" w:rsidP="00F375A2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67ACE48F" w14:textId="2465D78B" w:rsidR="002F40AC" w:rsidRPr="00C60D82" w:rsidRDefault="002F40AC" w:rsidP="00F375A2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378EBFC6" w14:textId="67B3636C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1.1.2</w:t>
            </w:r>
          </w:p>
        </w:tc>
        <w:tc>
          <w:tcPr>
            <w:tcW w:w="4478" w:type="dxa"/>
          </w:tcPr>
          <w:p w14:paraId="7A5FF042" w14:textId="41BD21A7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Cultural safety is embedded in all new position descriptions </w:t>
            </w:r>
          </w:p>
        </w:tc>
        <w:tc>
          <w:tcPr>
            <w:tcW w:w="2949" w:type="dxa"/>
          </w:tcPr>
          <w:p w14:paraId="15EB263A" w14:textId="1B1B312E" w:rsidR="002F40AC" w:rsidRPr="00C60D82" w:rsidRDefault="002F40AC" w:rsidP="002F40AC">
            <w:pPr>
              <w:ind w:left="138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Cultural safety is embedded in position description template</w:t>
            </w:r>
          </w:p>
        </w:tc>
        <w:tc>
          <w:tcPr>
            <w:tcW w:w="2409" w:type="dxa"/>
          </w:tcPr>
          <w:p w14:paraId="073353B0" w14:textId="46D07755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410" w:type="dxa"/>
          </w:tcPr>
          <w:p w14:paraId="0127013D" w14:textId="3BE97B7E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 Operations Branch</w:t>
            </w:r>
          </w:p>
          <w:p w14:paraId="1FF45471" w14:textId="77777777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552" w:type="dxa"/>
          </w:tcPr>
          <w:p w14:paraId="51781DC4" w14:textId="05A41718" w:rsidR="002F40AC" w:rsidRP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</w:t>
            </w:r>
            <w:proofErr w:type="gramStart"/>
            <w:r w:rsidRPr="00C60D82">
              <w:rPr>
                <w:rFonts w:ascii="Arial" w:hAnsi="Arial" w:cs="Arial"/>
                <w:color w:val="auto"/>
                <w:sz w:val="22"/>
              </w:rPr>
              <w:t xml:space="preserve">Director, </w:t>
            </w:r>
            <w:r w:rsidR="00C60D82">
              <w:rPr>
                <w:rFonts w:ascii="Arial" w:hAnsi="Arial" w:cs="Arial"/>
                <w:color w:val="auto"/>
                <w:sz w:val="22"/>
              </w:rPr>
              <w:t xml:space="preserve">  </w:t>
            </w:r>
            <w:proofErr w:type="gramEnd"/>
            <w:r w:rsidR="00C60D82">
              <w:rPr>
                <w:rFonts w:ascii="Arial" w:hAnsi="Arial" w:cs="Arial"/>
                <w:color w:val="auto"/>
                <w:sz w:val="22"/>
              </w:rPr>
              <w:t xml:space="preserve">   </w:t>
            </w: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  <w:r w:rsidRPr="00C60D82" w:rsidDel="00E1361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05C98F37" w14:textId="06CE519F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January 2020</w:t>
            </w:r>
          </w:p>
        </w:tc>
      </w:tr>
      <w:tr w:rsidR="00C60D82" w:rsidRPr="00C60D82" w14:paraId="0E21A060" w14:textId="77777777" w:rsidTr="00C60D82">
        <w:trPr>
          <w:trHeight w:val="531"/>
        </w:trPr>
        <w:tc>
          <w:tcPr>
            <w:tcW w:w="786" w:type="dxa"/>
            <w:vMerge/>
          </w:tcPr>
          <w:p w14:paraId="0A38140C" w14:textId="77777777" w:rsidR="002F40AC" w:rsidRPr="00C60D82" w:rsidRDefault="002F40AC" w:rsidP="00F375A2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12B2A46A" w14:textId="5243B308" w:rsidR="002F40AC" w:rsidRPr="00C60D82" w:rsidRDefault="002F40AC" w:rsidP="00F375A2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20AD52D9" w14:textId="7F3A6F8B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1.1.3</w:t>
            </w:r>
          </w:p>
        </w:tc>
        <w:tc>
          <w:tcPr>
            <w:tcW w:w="4478" w:type="dxa"/>
          </w:tcPr>
          <w:p w14:paraId="34502381" w14:textId="592FFC82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Cultural safety is clearly visible in performance management system</w:t>
            </w:r>
          </w:p>
          <w:p w14:paraId="016EC915" w14:textId="77777777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949" w:type="dxa"/>
          </w:tcPr>
          <w:p w14:paraId="4CEECE2E" w14:textId="7D3A7F7C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People Central performance management system updated with cultural safety narrative</w:t>
            </w:r>
          </w:p>
        </w:tc>
        <w:tc>
          <w:tcPr>
            <w:tcW w:w="2409" w:type="dxa"/>
          </w:tcPr>
          <w:p w14:paraId="3EE1989A" w14:textId="71D64A69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410" w:type="dxa"/>
          </w:tcPr>
          <w:p w14:paraId="0201213E" w14:textId="571E4248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</w:tcPr>
          <w:p w14:paraId="17E231C9" w14:textId="77777777" w:rsid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2DB6C8F9" w14:textId="0316AC72" w:rsidR="002F40AC" w:rsidRP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  <w:r w:rsidRPr="00C60D82" w:rsidDel="00E1361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78811FD7" w14:textId="753C16D5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</w:tr>
      <w:tr w:rsidR="00C60D82" w:rsidRPr="00C60D82" w14:paraId="1F96BF8C" w14:textId="77777777" w:rsidTr="00C60D82">
        <w:trPr>
          <w:trHeight w:val="531"/>
        </w:trPr>
        <w:tc>
          <w:tcPr>
            <w:tcW w:w="786" w:type="dxa"/>
            <w:vMerge/>
          </w:tcPr>
          <w:p w14:paraId="7D918261" w14:textId="77777777" w:rsidR="002F40AC" w:rsidRPr="00C60D82" w:rsidRDefault="002F40AC" w:rsidP="00C35C06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3B124DE1" w14:textId="659AC557" w:rsidR="002F40AC" w:rsidRPr="00C60D82" w:rsidRDefault="002F40AC" w:rsidP="00C35C06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3AC58D35" w14:textId="53148E80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1.1.4</w:t>
            </w:r>
          </w:p>
        </w:tc>
        <w:tc>
          <w:tcPr>
            <w:tcW w:w="4478" w:type="dxa"/>
          </w:tcPr>
          <w:p w14:paraId="47C6FB07" w14:textId="0EB37D76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Cultural Capability Training mandated across the organisation</w:t>
            </w:r>
          </w:p>
        </w:tc>
        <w:tc>
          <w:tcPr>
            <w:tcW w:w="2949" w:type="dxa"/>
          </w:tcPr>
          <w:p w14:paraId="49D51757" w14:textId="2CC324DE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Cultural awareness and cultural safety training </w:t>
            </w:r>
            <w:r w:rsidR="00C60D82">
              <w:rPr>
                <w:rFonts w:ascii="Arial" w:hAnsi="Arial" w:cs="Arial"/>
                <w:color w:val="auto"/>
                <w:sz w:val="22"/>
              </w:rPr>
              <w:t>are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mandated</w:t>
            </w:r>
          </w:p>
        </w:tc>
        <w:tc>
          <w:tcPr>
            <w:tcW w:w="2409" w:type="dxa"/>
          </w:tcPr>
          <w:p w14:paraId="1F1214F7" w14:textId="42076FD4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Mandate in place</w:t>
            </w:r>
          </w:p>
        </w:tc>
        <w:tc>
          <w:tcPr>
            <w:tcW w:w="2410" w:type="dxa"/>
          </w:tcPr>
          <w:p w14:paraId="3C010C0E" w14:textId="6B9CB1C6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Senior Executive Team</w:t>
            </w:r>
          </w:p>
        </w:tc>
        <w:tc>
          <w:tcPr>
            <w:tcW w:w="2552" w:type="dxa"/>
            <w:shd w:val="clear" w:color="auto" w:fill="auto"/>
          </w:tcPr>
          <w:p w14:paraId="05BC6EF4" w14:textId="50DA8FF9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Senior Executive Team</w:t>
            </w:r>
          </w:p>
        </w:tc>
        <w:tc>
          <w:tcPr>
            <w:tcW w:w="1701" w:type="dxa"/>
            <w:shd w:val="clear" w:color="auto" w:fill="auto"/>
          </w:tcPr>
          <w:p w14:paraId="28F92789" w14:textId="3C98E5C2" w:rsidR="002F40AC" w:rsidRPr="00C60D82" w:rsidRDefault="002F40AC" w:rsidP="00C35C06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March 2020</w:t>
            </w:r>
          </w:p>
        </w:tc>
      </w:tr>
      <w:tr w:rsidR="00C60D82" w:rsidRPr="00C60D82" w14:paraId="31932BCC" w14:textId="77777777" w:rsidTr="00C60D82">
        <w:trPr>
          <w:trHeight w:val="531"/>
        </w:trPr>
        <w:tc>
          <w:tcPr>
            <w:tcW w:w="786" w:type="dxa"/>
            <w:vMerge/>
          </w:tcPr>
          <w:p w14:paraId="5EF484E2" w14:textId="77777777" w:rsidR="002F40AC" w:rsidRPr="00C60D82" w:rsidRDefault="002F40AC" w:rsidP="00F375A2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2A41D667" w14:textId="6A6FD2BD" w:rsidR="002F40AC" w:rsidRPr="00C60D82" w:rsidRDefault="002F40AC" w:rsidP="00F375A2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3ACAEA09" w14:textId="7BE5158F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1.1.5</w:t>
            </w:r>
          </w:p>
        </w:tc>
        <w:tc>
          <w:tcPr>
            <w:tcW w:w="4478" w:type="dxa"/>
          </w:tcPr>
          <w:p w14:paraId="15813317" w14:textId="75582520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Mandatory Cultural Capability Training is monitored and reported on</w:t>
            </w:r>
          </w:p>
        </w:tc>
        <w:tc>
          <w:tcPr>
            <w:tcW w:w="2949" w:type="dxa"/>
          </w:tcPr>
          <w:p w14:paraId="1891A857" w14:textId="4AA914E5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New L</w:t>
            </w:r>
            <w:r w:rsidR="00C60D82">
              <w:rPr>
                <w:rFonts w:ascii="Arial" w:hAnsi="Arial" w:cs="Arial"/>
                <w:color w:val="auto"/>
                <w:sz w:val="22"/>
              </w:rPr>
              <w:t xml:space="preserve">earning </w:t>
            </w:r>
            <w:r w:rsidRPr="00C60D82">
              <w:rPr>
                <w:rFonts w:ascii="Arial" w:hAnsi="Arial" w:cs="Arial"/>
                <w:color w:val="auto"/>
                <w:sz w:val="22"/>
              </w:rPr>
              <w:t>M</w:t>
            </w:r>
            <w:r w:rsidR="00C60D82">
              <w:rPr>
                <w:rFonts w:ascii="Arial" w:hAnsi="Arial" w:cs="Arial"/>
                <w:color w:val="auto"/>
                <w:sz w:val="22"/>
              </w:rPr>
              <w:t xml:space="preserve">anagement </w:t>
            </w:r>
            <w:r w:rsidRPr="00C60D82">
              <w:rPr>
                <w:rFonts w:ascii="Arial" w:hAnsi="Arial" w:cs="Arial"/>
                <w:color w:val="auto"/>
                <w:sz w:val="22"/>
              </w:rPr>
              <w:t>S</w:t>
            </w:r>
            <w:r w:rsidR="00C60D82">
              <w:rPr>
                <w:rFonts w:ascii="Arial" w:hAnsi="Arial" w:cs="Arial"/>
                <w:color w:val="auto"/>
                <w:sz w:val="22"/>
              </w:rPr>
              <w:t>ystem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enables tracking at least quarterly</w:t>
            </w:r>
          </w:p>
        </w:tc>
        <w:tc>
          <w:tcPr>
            <w:tcW w:w="2409" w:type="dxa"/>
          </w:tcPr>
          <w:p w14:paraId="26F3C0D0" w14:textId="0CCC6295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Reporting occurs on schedule </w:t>
            </w:r>
          </w:p>
        </w:tc>
        <w:tc>
          <w:tcPr>
            <w:tcW w:w="2410" w:type="dxa"/>
          </w:tcPr>
          <w:p w14:paraId="7038AFAB" w14:textId="787839AA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  <w:shd w:val="clear" w:color="auto" w:fill="auto"/>
          </w:tcPr>
          <w:p w14:paraId="255194C6" w14:textId="77777777" w:rsid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49B83798" w14:textId="5B9CB17B" w:rsidR="002F40AC" w:rsidRP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</w:p>
        </w:tc>
        <w:tc>
          <w:tcPr>
            <w:tcW w:w="1701" w:type="dxa"/>
            <w:shd w:val="clear" w:color="auto" w:fill="auto"/>
          </w:tcPr>
          <w:p w14:paraId="3B39A174" w14:textId="70FB56C1" w:rsidR="002F40AC" w:rsidRPr="00C60D82" w:rsidRDefault="002F40AC" w:rsidP="00F375A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</w:tr>
      <w:tr w:rsidR="00C60D82" w:rsidRPr="00C60D82" w14:paraId="02280E8C" w14:textId="77777777" w:rsidTr="00C60D82">
        <w:trPr>
          <w:trHeight w:val="531"/>
        </w:trPr>
        <w:tc>
          <w:tcPr>
            <w:tcW w:w="786" w:type="dxa"/>
            <w:vMerge/>
          </w:tcPr>
          <w:p w14:paraId="170D0B1B" w14:textId="77777777" w:rsidR="002F40AC" w:rsidRPr="00C60D82" w:rsidRDefault="002F40AC" w:rsidP="00E13611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753F1BF9" w14:textId="542E80B9" w:rsidR="002F40AC" w:rsidRPr="00C60D82" w:rsidRDefault="002F40AC" w:rsidP="00E13611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3C5E63DF" w14:textId="00F74F6E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1.1.6</w:t>
            </w:r>
          </w:p>
        </w:tc>
        <w:tc>
          <w:tcPr>
            <w:tcW w:w="4478" w:type="dxa"/>
          </w:tcPr>
          <w:p w14:paraId="0C2A3F13" w14:textId="2AAEF120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Cultural Safety is imbedded in Induction Programs</w:t>
            </w:r>
          </w:p>
        </w:tc>
        <w:tc>
          <w:tcPr>
            <w:tcW w:w="2949" w:type="dxa"/>
          </w:tcPr>
          <w:p w14:paraId="3D39CA37" w14:textId="659F104D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Cultural safety is embedded in DELWP Orientation and Ada pages</w:t>
            </w:r>
          </w:p>
        </w:tc>
        <w:tc>
          <w:tcPr>
            <w:tcW w:w="2409" w:type="dxa"/>
          </w:tcPr>
          <w:p w14:paraId="073E3230" w14:textId="0B260F6B" w:rsidR="002F40AC" w:rsidRPr="00C60D82" w:rsidRDefault="00C60D82" w:rsidP="007018B4">
            <w:pPr>
              <w:ind w:lef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  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>March 2020</w:t>
            </w:r>
          </w:p>
        </w:tc>
        <w:tc>
          <w:tcPr>
            <w:tcW w:w="2410" w:type="dxa"/>
          </w:tcPr>
          <w:p w14:paraId="7E74D26D" w14:textId="13BAFB0F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</w:tcPr>
          <w:p w14:paraId="3C80BE2E" w14:textId="77777777" w:rsid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4BC2864E" w14:textId="45C548A5" w:rsidR="002F40AC" w:rsidRP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  <w:r w:rsidRPr="00C60D82" w:rsidDel="00E1361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00A74657" w14:textId="05CA24E3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March 2020</w:t>
            </w:r>
          </w:p>
        </w:tc>
      </w:tr>
      <w:tr w:rsidR="00C60D82" w:rsidRPr="00C60D82" w14:paraId="491AAD62" w14:textId="77777777" w:rsidTr="00C60D82">
        <w:trPr>
          <w:trHeight w:val="531"/>
        </w:trPr>
        <w:tc>
          <w:tcPr>
            <w:tcW w:w="786" w:type="dxa"/>
            <w:vMerge/>
          </w:tcPr>
          <w:p w14:paraId="733BB227" w14:textId="77777777" w:rsidR="002F40AC" w:rsidRPr="00C60D82" w:rsidRDefault="002F40AC" w:rsidP="00E13611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55C2BE4D" w14:textId="2B04D3BD" w:rsidR="002F40AC" w:rsidRPr="00C60D82" w:rsidRDefault="002F40AC" w:rsidP="00E13611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73B9FD29" w14:textId="0E939EAE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1.1.7</w:t>
            </w:r>
          </w:p>
        </w:tc>
        <w:tc>
          <w:tcPr>
            <w:tcW w:w="4478" w:type="dxa"/>
          </w:tcPr>
          <w:p w14:paraId="41321152" w14:textId="66BD9F42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All DELWP Executive Directors &amp; managers of Aboriginal staff undertake Cultural Safety Training</w:t>
            </w:r>
          </w:p>
        </w:tc>
        <w:tc>
          <w:tcPr>
            <w:tcW w:w="2949" w:type="dxa"/>
          </w:tcPr>
          <w:p w14:paraId="066237B9" w14:textId="105CC34F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Training complete</w:t>
            </w:r>
          </w:p>
        </w:tc>
        <w:tc>
          <w:tcPr>
            <w:tcW w:w="2409" w:type="dxa"/>
          </w:tcPr>
          <w:p w14:paraId="4F2BEB3B" w14:textId="1BFC3067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410" w:type="dxa"/>
          </w:tcPr>
          <w:p w14:paraId="0805F846" w14:textId="781816B4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</w:tcPr>
          <w:p w14:paraId="2C8FE168" w14:textId="77777777" w:rsid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38CF4158" w14:textId="320CB531" w:rsidR="002F40AC" w:rsidRP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</w:p>
        </w:tc>
        <w:tc>
          <w:tcPr>
            <w:tcW w:w="1701" w:type="dxa"/>
          </w:tcPr>
          <w:p w14:paraId="020A9C8C" w14:textId="4590BE53" w:rsidR="002F40AC" w:rsidRPr="00C60D82" w:rsidRDefault="002F40AC" w:rsidP="00E13611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</w:tr>
      <w:tr w:rsidR="00C60D82" w:rsidRPr="00C60D82" w14:paraId="3586C0DE" w14:textId="77777777" w:rsidTr="00C60D82">
        <w:trPr>
          <w:trHeight w:val="531"/>
        </w:trPr>
        <w:tc>
          <w:tcPr>
            <w:tcW w:w="786" w:type="dxa"/>
            <w:vMerge/>
          </w:tcPr>
          <w:p w14:paraId="06D69AB7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71FA0B6F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2095A0EE" w14:textId="6920C62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1.1.8</w:t>
            </w:r>
          </w:p>
        </w:tc>
        <w:tc>
          <w:tcPr>
            <w:tcW w:w="4478" w:type="dxa"/>
          </w:tcPr>
          <w:p w14:paraId="274B8AD4" w14:textId="78529DBE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All staff undertake Cultural Competency Training</w:t>
            </w:r>
          </w:p>
        </w:tc>
        <w:tc>
          <w:tcPr>
            <w:tcW w:w="2949" w:type="dxa"/>
          </w:tcPr>
          <w:p w14:paraId="18199B9E" w14:textId="74BDADE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Training complete</w:t>
            </w:r>
          </w:p>
        </w:tc>
        <w:tc>
          <w:tcPr>
            <w:tcW w:w="2409" w:type="dxa"/>
          </w:tcPr>
          <w:p w14:paraId="2973C382" w14:textId="2BC5EA5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410" w:type="dxa"/>
          </w:tcPr>
          <w:p w14:paraId="5920142A" w14:textId="62BCAB1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</w:tcPr>
          <w:p w14:paraId="421600CA" w14:textId="77777777" w:rsid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Executive Director,</w:t>
            </w:r>
            <w:r w:rsid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3EB2631A" w14:textId="26C72CFF" w:rsidR="002F40AC" w:rsidRPr="00C60D82" w:rsidRDefault="002F40AC" w:rsidP="00C60D82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</w:p>
        </w:tc>
        <w:tc>
          <w:tcPr>
            <w:tcW w:w="1701" w:type="dxa"/>
          </w:tcPr>
          <w:p w14:paraId="5C90C019" w14:textId="11A29E8D" w:rsidR="002F40AC" w:rsidRPr="00C60D82" w:rsidRDefault="002F40AC" w:rsidP="00C60D82">
            <w:pPr>
              <w:ind w:left="135" w:hanging="135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60D82">
              <w:rPr>
                <w:rFonts w:ascii="Arial" w:hAnsi="Arial" w:cs="Arial"/>
                <w:color w:val="auto"/>
                <w:sz w:val="22"/>
              </w:rPr>
              <w:t>December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C60D82" w:rsidRPr="00C60D82">
              <w:rPr>
                <w:rFonts w:ascii="Arial" w:hAnsi="Arial" w:cs="Arial"/>
                <w:color w:val="auto"/>
                <w:sz w:val="22"/>
              </w:rPr>
              <w:t xml:space="preserve">   </w:t>
            </w:r>
            <w:r w:rsidRPr="00C60D82">
              <w:rPr>
                <w:rFonts w:ascii="Arial" w:hAnsi="Arial" w:cs="Arial"/>
                <w:color w:val="auto"/>
                <w:sz w:val="22"/>
              </w:rPr>
              <w:t>2021</w:t>
            </w:r>
          </w:p>
        </w:tc>
      </w:tr>
      <w:tr w:rsidR="00C60D82" w:rsidRPr="00C60D82" w14:paraId="27A19D37" w14:textId="77777777" w:rsidTr="00C60D82">
        <w:trPr>
          <w:trHeight w:val="531"/>
        </w:trPr>
        <w:tc>
          <w:tcPr>
            <w:tcW w:w="786" w:type="dxa"/>
            <w:vMerge/>
          </w:tcPr>
          <w:p w14:paraId="69277D75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1F7A60F2" w14:textId="7EA70994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7167FEC8" w14:textId="0BFC683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1.1.9</w:t>
            </w:r>
          </w:p>
        </w:tc>
        <w:tc>
          <w:tcPr>
            <w:tcW w:w="4478" w:type="dxa"/>
          </w:tcPr>
          <w:p w14:paraId="3DA62BC1" w14:textId="3D2B4B2A" w:rsidR="002F40AC" w:rsidRPr="00C60D82" w:rsidRDefault="002F40AC" w:rsidP="00724823">
            <w:pPr>
              <w:spacing w:line="240" w:lineRule="auto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 Monitoring and Evaluation Review (MER) Framework is developed by the Aboriginal Leadership Group (ALG) in partnership with Strategy and Performance</w:t>
            </w:r>
          </w:p>
        </w:tc>
        <w:tc>
          <w:tcPr>
            <w:tcW w:w="2949" w:type="dxa"/>
          </w:tcPr>
          <w:p w14:paraId="0773F7CD" w14:textId="05996022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Framework established</w:t>
            </w:r>
          </w:p>
        </w:tc>
        <w:tc>
          <w:tcPr>
            <w:tcW w:w="2409" w:type="dxa"/>
          </w:tcPr>
          <w:p w14:paraId="1430AB01" w14:textId="0B0648D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March 2020</w:t>
            </w:r>
          </w:p>
        </w:tc>
        <w:tc>
          <w:tcPr>
            <w:tcW w:w="2410" w:type="dxa"/>
          </w:tcPr>
          <w:p w14:paraId="112ED911" w14:textId="621957C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Strategy and Performance</w:t>
            </w:r>
          </w:p>
          <w:p w14:paraId="1F2DAD58" w14:textId="3FCE9DA9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Support - ALG and A</w:t>
            </w:r>
            <w:r w:rsidR="00C60D82" w:rsidRPr="00C60D82">
              <w:rPr>
                <w:rFonts w:ascii="Arial" w:hAnsi="Arial" w:cs="Arial"/>
                <w:color w:val="auto"/>
                <w:sz w:val="22"/>
              </w:rPr>
              <w:t>boriginal Inclusion Support Branch (AISB)</w:t>
            </w:r>
          </w:p>
        </w:tc>
        <w:tc>
          <w:tcPr>
            <w:tcW w:w="2552" w:type="dxa"/>
          </w:tcPr>
          <w:p w14:paraId="2AE95093" w14:textId="13938C95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Executive Director, Strategy and Performance</w:t>
            </w:r>
          </w:p>
        </w:tc>
        <w:tc>
          <w:tcPr>
            <w:tcW w:w="1701" w:type="dxa"/>
          </w:tcPr>
          <w:p w14:paraId="53C4D97D" w14:textId="50C301D4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March 2020</w:t>
            </w:r>
          </w:p>
        </w:tc>
      </w:tr>
      <w:tr w:rsidR="00C60D82" w:rsidRPr="00C60D82" w14:paraId="6E0CCD2B" w14:textId="77777777" w:rsidTr="00C60D82">
        <w:trPr>
          <w:trHeight w:val="531"/>
        </w:trPr>
        <w:tc>
          <w:tcPr>
            <w:tcW w:w="786" w:type="dxa"/>
            <w:vMerge/>
          </w:tcPr>
          <w:p w14:paraId="6B3C2D69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167FDB25" w14:textId="1DC6B5E1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4206C633" w14:textId="531407D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1.1.10</w:t>
            </w:r>
          </w:p>
        </w:tc>
        <w:tc>
          <w:tcPr>
            <w:tcW w:w="4478" w:type="dxa"/>
          </w:tcPr>
          <w:p w14:paraId="18EE6F5E" w14:textId="40EF6718" w:rsidR="002F40AC" w:rsidRPr="00C60D82" w:rsidRDefault="002F40AC" w:rsidP="00724823">
            <w:pPr>
              <w:spacing w:line="240" w:lineRule="auto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 MER Framework is governed by the ALG</w:t>
            </w:r>
            <w:r w:rsidR="00C60D82"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60D82">
              <w:rPr>
                <w:rFonts w:ascii="Arial" w:hAnsi="Arial" w:cs="Arial"/>
                <w:color w:val="auto"/>
                <w:sz w:val="22"/>
              </w:rPr>
              <w:t>in partnership with Strategy and Performance Division</w:t>
            </w:r>
          </w:p>
        </w:tc>
        <w:tc>
          <w:tcPr>
            <w:tcW w:w="2949" w:type="dxa"/>
          </w:tcPr>
          <w:p w14:paraId="0E331EA7" w14:textId="5B34C771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Framework is effectively governed</w:t>
            </w:r>
          </w:p>
        </w:tc>
        <w:tc>
          <w:tcPr>
            <w:tcW w:w="2409" w:type="dxa"/>
          </w:tcPr>
          <w:p w14:paraId="5A2B944E" w14:textId="7E77E3B7" w:rsidR="002F40AC" w:rsidRPr="00C60D82" w:rsidRDefault="00C60D82" w:rsidP="00B65C9B">
            <w:pPr>
              <w:ind w:lef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  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>From March 2020</w:t>
            </w:r>
          </w:p>
        </w:tc>
        <w:tc>
          <w:tcPr>
            <w:tcW w:w="2410" w:type="dxa"/>
          </w:tcPr>
          <w:p w14:paraId="54E5518C" w14:textId="472DAEFA" w:rsidR="002F40AC" w:rsidRPr="00C60D82" w:rsidDel="004C5F01" w:rsidRDefault="00C60D82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ALG</w:t>
            </w:r>
          </w:p>
        </w:tc>
        <w:tc>
          <w:tcPr>
            <w:tcW w:w="2552" w:type="dxa"/>
          </w:tcPr>
          <w:p w14:paraId="7C764032" w14:textId="6CDCEECE" w:rsidR="002F40AC" w:rsidRPr="00C60D82" w:rsidDel="004C5F01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Strategy and Performance.</w:t>
            </w:r>
          </w:p>
        </w:tc>
        <w:tc>
          <w:tcPr>
            <w:tcW w:w="1701" w:type="dxa"/>
          </w:tcPr>
          <w:p w14:paraId="5F89C449" w14:textId="5F351D6C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Ongoing from March 2020</w:t>
            </w:r>
          </w:p>
        </w:tc>
      </w:tr>
      <w:tr w:rsidR="00C60D82" w:rsidRPr="00C60D82" w14:paraId="52ADFA0C" w14:textId="77777777" w:rsidTr="00C60D82">
        <w:trPr>
          <w:trHeight w:val="531"/>
        </w:trPr>
        <w:tc>
          <w:tcPr>
            <w:tcW w:w="786" w:type="dxa"/>
            <w:vMerge/>
          </w:tcPr>
          <w:p w14:paraId="0936FE4E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7E191188" w14:textId="33C0DEFA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1B5BFA37" w14:textId="41911C0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1.1.11</w:t>
            </w:r>
          </w:p>
          <w:p w14:paraId="329AC614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478" w:type="dxa"/>
          </w:tcPr>
          <w:p w14:paraId="76ADCCA5" w14:textId="3B52DF95" w:rsidR="002F40AC" w:rsidRPr="00C60D82" w:rsidRDefault="00C60D82" w:rsidP="00724823">
            <w:pPr>
              <w:spacing w:line="240" w:lineRule="auto"/>
              <w:ind w:left="90" w:hanging="90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 xml:space="preserve">Communications plan explaining cultural safety key messages for all staff is developed and governed </w:t>
            </w:r>
          </w:p>
        </w:tc>
        <w:tc>
          <w:tcPr>
            <w:tcW w:w="2949" w:type="dxa"/>
          </w:tcPr>
          <w:p w14:paraId="215130A8" w14:textId="5323625C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Communications plan designed and commenced </w:t>
            </w:r>
          </w:p>
          <w:p w14:paraId="2DD94316" w14:textId="21AA677F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33C56A50" w14:textId="460F832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</w:t>
            </w:r>
            <w:r w:rsidR="00F10FA4">
              <w:rPr>
                <w:rFonts w:ascii="Arial" w:hAnsi="Arial" w:cs="Arial"/>
                <w:color w:val="auto"/>
                <w:sz w:val="22"/>
              </w:rPr>
              <w:t>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2019 </w:t>
            </w:r>
          </w:p>
        </w:tc>
        <w:tc>
          <w:tcPr>
            <w:tcW w:w="2410" w:type="dxa"/>
          </w:tcPr>
          <w:p w14:paraId="651C96DC" w14:textId="14D47215" w:rsidR="00F10FA4" w:rsidRPr="00C60D82" w:rsidRDefault="002F40AC" w:rsidP="00F10FA4">
            <w:pPr>
              <w:ind w:left="114" w:hanging="1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Communications Division</w:t>
            </w:r>
            <w:r w:rsidR="00C60D82"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60D82">
              <w:rPr>
                <w:rFonts w:ascii="Arial" w:hAnsi="Arial" w:cs="Arial"/>
                <w:color w:val="auto"/>
                <w:sz w:val="22"/>
              </w:rPr>
              <w:t>&amp;</w:t>
            </w:r>
            <w:r w:rsidR="00C60D82" w:rsidRPr="00C60D82">
              <w:rPr>
                <w:rFonts w:ascii="Arial" w:hAnsi="Arial" w:cs="Arial"/>
                <w:color w:val="auto"/>
                <w:sz w:val="22"/>
              </w:rPr>
              <w:t xml:space="preserve"> AISB</w:t>
            </w:r>
          </w:p>
          <w:p w14:paraId="163CA001" w14:textId="28EEFC3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Support - P&amp;C Culture, Diversity and Organisational Development Branch</w:t>
            </w:r>
          </w:p>
        </w:tc>
        <w:tc>
          <w:tcPr>
            <w:tcW w:w="2552" w:type="dxa"/>
          </w:tcPr>
          <w:p w14:paraId="0490DEEA" w14:textId="554B9AC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Executive Director Policy and Planning</w:t>
            </w:r>
          </w:p>
        </w:tc>
        <w:tc>
          <w:tcPr>
            <w:tcW w:w="1701" w:type="dxa"/>
          </w:tcPr>
          <w:p w14:paraId="44C46BFB" w14:textId="1A2F5B1F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</w:tr>
      <w:tr w:rsidR="00C60D82" w:rsidRPr="00C60D82" w14:paraId="340F15C8" w14:textId="77777777" w:rsidTr="00C60D82">
        <w:trPr>
          <w:trHeight w:val="1041"/>
        </w:trPr>
        <w:tc>
          <w:tcPr>
            <w:tcW w:w="786" w:type="dxa"/>
            <w:vMerge w:val="restart"/>
          </w:tcPr>
          <w:p w14:paraId="1AAD528F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1.2</w:t>
            </w:r>
          </w:p>
        </w:tc>
        <w:tc>
          <w:tcPr>
            <w:tcW w:w="2700" w:type="dxa"/>
            <w:gridSpan w:val="2"/>
            <w:vMerge w:val="restart"/>
          </w:tcPr>
          <w:p w14:paraId="775E7413" w14:textId="426EE7E8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DELWP’s Senior Executive Team collectively ‘sponsors’ and is accountable for the implementation of this Framework</w:t>
            </w:r>
          </w:p>
        </w:tc>
        <w:tc>
          <w:tcPr>
            <w:tcW w:w="848" w:type="dxa"/>
          </w:tcPr>
          <w:p w14:paraId="39941164" w14:textId="1D932C2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1.2.1</w:t>
            </w:r>
          </w:p>
        </w:tc>
        <w:tc>
          <w:tcPr>
            <w:tcW w:w="4478" w:type="dxa"/>
          </w:tcPr>
          <w:p w14:paraId="006BF9CE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Achieving and maintaining a culturally safe working environment is specifically included in DELWP’s corporate plan</w:t>
            </w:r>
          </w:p>
        </w:tc>
        <w:tc>
          <w:tcPr>
            <w:tcW w:w="2949" w:type="dxa"/>
          </w:tcPr>
          <w:p w14:paraId="393FD15B" w14:textId="49AA58D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Added to corporate plan</w:t>
            </w:r>
          </w:p>
        </w:tc>
        <w:tc>
          <w:tcPr>
            <w:tcW w:w="2409" w:type="dxa"/>
          </w:tcPr>
          <w:p w14:paraId="1EAE626B" w14:textId="4E2A3A2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Sept</w:t>
            </w:r>
            <w:r w:rsidR="00F10FA4">
              <w:rPr>
                <w:rFonts w:ascii="Arial" w:hAnsi="Arial" w:cs="Arial"/>
                <w:color w:val="auto"/>
                <w:sz w:val="22"/>
              </w:rPr>
              <w:t>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2020</w:t>
            </w:r>
          </w:p>
        </w:tc>
        <w:tc>
          <w:tcPr>
            <w:tcW w:w="2410" w:type="dxa"/>
          </w:tcPr>
          <w:p w14:paraId="71FAB9EB" w14:textId="378C5BE6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Strategy and Performance</w:t>
            </w:r>
          </w:p>
        </w:tc>
        <w:tc>
          <w:tcPr>
            <w:tcW w:w="2552" w:type="dxa"/>
          </w:tcPr>
          <w:p w14:paraId="495B0A75" w14:textId="42662A6E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Executive Director, Strategy and Performance</w:t>
            </w:r>
          </w:p>
        </w:tc>
        <w:tc>
          <w:tcPr>
            <w:tcW w:w="1701" w:type="dxa"/>
          </w:tcPr>
          <w:p w14:paraId="0946E872" w14:textId="55665721" w:rsidR="002F40AC" w:rsidRPr="00C60D82" w:rsidRDefault="002F40AC" w:rsidP="00F10FA4">
            <w:pPr>
              <w:ind w:left="135" w:hanging="135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 September 2020</w:t>
            </w:r>
          </w:p>
          <w:p w14:paraId="44AD144E" w14:textId="49552152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60D82" w:rsidRPr="00C60D82" w14:paraId="41646DF5" w14:textId="77777777" w:rsidTr="00C60D82">
        <w:trPr>
          <w:trHeight w:val="1041"/>
        </w:trPr>
        <w:tc>
          <w:tcPr>
            <w:tcW w:w="786" w:type="dxa"/>
            <w:vMerge/>
          </w:tcPr>
          <w:p w14:paraId="34CDEB6D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41C36329" w14:textId="5CE46E78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0359D26E" w14:textId="398AD12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1.2.2</w:t>
            </w:r>
          </w:p>
        </w:tc>
        <w:tc>
          <w:tcPr>
            <w:tcW w:w="4478" w:type="dxa"/>
          </w:tcPr>
          <w:p w14:paraId="27EA68F4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Cultural safety is a regular agenda item on SET meetings </w:t>
            </w:r>
          </w:p>
        </w:tc>
        <w:tc>
          <w:tcPr>
            <w:tcW w:w="2949" w:type="dxa"/>
          </w:tcPr>
          <w:p w14:paraId="622CCECA" w14:textId="0D677F7F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Update from ALG on MER</w:t>
            </w:r>
          </w:p>
        </w:tc>
        <w:tc>
          <w:tcPr>
            <w:tcW w:w="2409" w:type="dxa"/>
          </w:tcPr>
          <w:p w14:paraId="2FB0F839" w14:textId="69E0949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Quarterly report back commencing June 2020</w:t>
            </w:r>
          </w:p>
        </w:tc>
        <w:tc>
          <w:tcPr>
            <w:tcW w:w="2410" w:type="dxa"/>
          </w:tcPr>
          <w:p w14:paraId="3FA65EBD" w14:textId="230270E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SET Secretariat</w:t>
            </w:r>
          </w:p>
        </w:tc>
        <w:tc>
          <w:tcPr>
            <w:tcW w:w="2552" w:type="dxa"/>
          </w:tcPr>
          <w:p w14:paraId="66C92BCF" w14:textId="777837F5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SET</w:t>
            </w:r>
          </w:p>
        </w:tc>
        <w:tc>
          <w:tcPr>
            <w:tcW w:w="1701" w:type="dxa"/>
          </w:tcPr>
          <w:p w14:paraId="4EA295DD" w14:textId="6A906A94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Quarterly, ongoing</w:t>
            </w:r>
          </w:p>
        </w:tc>
      </w:tr>
      <w:tr w:rsidR="00C60D82" w:rsidRPr="00C60D82" w14:paraId="6F03AD92" w14:textId="77777777" w:rsidTr="00F10FA4">
        <w:trPr>
          <w:trHeight w:val="1232"/>
        </w:trPr>
        <w:tc>
          <w:tcPr>
            <w:tcW w:w="786" w:type="dxa"/>
            <w:vMerge w:val="restart"/>
          </w:tcPr>
          <w:p w14:paraId="2203EE62" w14:textId="4000AE9E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1.3</w:t>
            </w:r>
          </w:p>
        </w:tc>
        <w:tc>
          <w:tcPr>
            <w:tcW w:w="2700" w:type="dxa"/>
            <w:gridSpan w:val="2"/>
            <w:vMerge w:val="restart"/>
          </w:tcPr>
          <w:p w14:paraId="3E9FABB0" w14:textId="259656BD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The Aboriginal Leadership Group (ALG) supports self-determination, including </w:t>
            </w:r>
            <w:r w:rsidRPr="00C60D82" w:rsidDel="003B45AB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of </w:t>
            </w: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cultural safety</w:t>
            </w:r>
          </w:p>
        </w:tc>
        <w:tc>
          <w:tcPr>
            <w:tcW w:w="848" w:type="dxa"/>
          </w:tcPr>
          <w:p w14:paraId="6C3D5ECF" w14:textId="4638167C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1.3.1</w:t>
            </w:r>
          </w:p>
        </w:tc>
        <w:tc>
          <w:tcPr>
            <w:tcW w:w="4478" w:type="dxa"/>
          </w:tcPr>
          <w:p w14:paraId="096B1287" w14:textId="69535686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Ensure</w:t>
            </w:r>
            <w:r w:rsidRPr="00C60D82" w:rsidDel="00D73319">
              <w:rPr>
                <w:rFonts w:ascii="Arial" w:hAnsi="Arial" w:cs="Arial"/>
                <w:color w:val="auto"/>
                <w:sz w:val="22"/>
              </w:rPr>
              <w:t xml:space="preserve"> current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Peer Support, Safe and Respectful Workplace Leader and related mechanisms </w:t>
            </w:r>
            <w:r w:rsidRPr="00C60D82" w:rsidDel="00D73319">
              <w:rPr>
                <w:rFonts w:ascii="Arial" w:hAnsi="Arial" w:cs="Arial"/>
                <w:color w:val="auto"/>
                <w:sz w:val="22"/>
              </w:rPr>
              <w:t xml:space="preserve">incorporate </w:t>
            </w:r>
            <w:r w:rsidRPr="00C60D82">
              <w:rPr>
                <w:rFonts w:ascii="Arial" w:hAnsi="Arial" w:cs="Arial"/>
                <w:color w:val="auto"/>
                <w:sz w:val="22"/>
              </w:rPr>
              <w:t>cultural safety capabilities</w:t>
            </w:r>
          </w:p>
        </w:tc>
        <w:tc>
          <w:tcPr>
            <w:tcW w:w="2949" w:type="dxa"/>
          </w:tcPr>
          <w:p w14:paraId="28577125" w14:textId="0DFF4E45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Update and communicate relevant support material to align to cultural safety framework</w:t>
            </w:r>
          </w:p>
        </w:tc>
        <w:tc>
          <w:tcPr>
            <w:tcW w:w="2409" w:type="dxa"/>
          </w:tcPr>
          <w:p w14:paraId="64D5C647" w14:textId="1D50D01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Complete by June 2020</w:t>
            </w:r>
          </w:p>
        </w:tc>
        <w:tc>
          <w:tcPr>
            <w:tcW w:w="2410" w:type="dxa"/>
          </w:tcPr>
          <w:p w14:paraId="449016BC" w14:textId="50FAB3AE" w:rsidR="002F40AC" w:rsidRPr="00C60D82" w:rsidRDefault="002F40AC" w:rsidP="00F10FA4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</w:tcPr>
          <w:p w14:paraId="3B34BD21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3B8F37EB" w14:textId="71486829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P </w:t>
            </w:r>
            <w:r w:rsidRPr="00C60D82" w:rsidDel="00670EAB">
              <w:rPr>
                <w:rFonts w:ascii="Arial" w:hAnsi="Arial" w:cs="Arial"/>
                <w:color w:val="auto"/>
                <w:sz w:val="22"/>
              </w:rPr>
              <w:t>&amp;C</w:t>
            </w:r>
          </w:p>
        </w:tc>
        <w:tc>
          <w:tcPr>
            <w:tcW w:w="1701" w:type="dxa"/>
          </w:tcPr>
          <w:p w14:paraId="0060F357" w14:textId="7186705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</w:tr>
      <w:tr w:rsidR="00C60D82" w:rsidRPr="00C60D82" w14:paraId="67234482" w14:textId="77777777" w:rsidTr="00F10FA4">
        <w:trPr>
          <w:trHeight w:val="697"/>
        </w:trPr>
        <w:tc>
          <w:tcPr>
            <w:tcW w:w="786" w:type="dxa"/>
            <w:vMerge/>
          </w:tcPr>
          <w:p w14:paraId="2C276EC0" w14:textId="643AC68D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7B26B3B8" w14:textId="6CE9960F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0D6712E6" w14:textId="085A38E2" w:rsidR="002F40AC" w:rsidRPr="00C60D82" w:rsidDel="00FB3C29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1.3.2</w:t>
            </w:r>
          </w:p>
          <w:p w14:paraId="499CED0A" w14:textId="151C9C1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  <w:highlight w:val="yellow"/>
              </w:rPr>
            </w:pPr>
            <w:r w:rsidRPr="00C60D82" w:rsidDel="00B4041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4478" w:type="dxa"/>
          </w:tcPr>
          <w:p w14:paraId="04C9D2C1" w14:textId="3CC4EA0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Establish the Aboriginal Leadership Group</w:t>
            </w:r>
          </w:p>
          <w:p w14:paraId="243E861B" w14:textId="04BF358F" w:rsidR="002F40AC" w:rsidRPr="00C60D82" w:rsidRDefault="002F40AC" w:rsidP="00724823">
            <w:pPr>
              <w:ind w:left="0"/>
              <w:rPr>
                <w:rFonts w:ascii="Arial" w:hAnsi="Arial" w:cs="Arial"/>
                <w:color w:val="auto"/>
                <w:sz w:val="22"/>
                <w:highlight w:val="yellow"/>
              </w:rPr>
            </w:pPr>
          </w:p>
        </w:tc>
        <w:tc>
          <w:tcPr>
            <w:tcW w:w="2949" w:type="dxa"/>
          </w:tcPr>
          <w:p w14:paraId="31A03675" w14:textId="1798F4E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ALG established </w:t>
            </w:r>
          </w:p>
        </w:tc>
        <w:tc>
          <w:tcPr>
            <w:tcW w:w="2409" w:type="dxa"/>
          </w:tcPr>
          <w:p w14:paraId="2AF3D87D" w14:textId="734F0B24" w:rsidR="002F40AC" w:rsidRPr="00C60D82" w:rsidRDefault="00F10FA4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</w:t>
            </w:r>
            <w:r>
              <w:rPr>
                <w:rFonts w:ascii="Arial" w:hAnsi="Arial" w:cs="Arial"/>
                <w:color w:val="auto"/>
                <w:sz w:val="22"/>
              </w:rPr>
              <w:t>ember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  <w:tc>
          <w:tcPr>
            <w:tcW w:w="2410" w:type="dxa"/>
          </w:tcPr>
          <w:p w14:paraId="0702F075" w14:textId="545EEEF5" w:rsidR="002F40AC" w:rsidRPr="00C60D82" w:rsidRDefault="00C60D82" w:rsidP="00724823">
            <w:pPr>
              <w:spacing w:after="0"/>
              <w:ind w:firstLine="27"/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AISB</w:t>
            </w:r>
          </w:p>
          <w:p w14:paraId="311F6EA9" w14:textId="77777777" w:rsidR="002F40AC" w:rsidRPr="00C60D82" w:rsidRDefault="002F40AC" w:rsidP="00F10FA4">
            <w:pPr>
              <w:spacing w:after="0"/>
              <w:ind w:left="0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552" w:type="dxa"/>
          </w:tcPr>
          <w:p w14:paraId="0DAB7BC0" w14:textId="7CFF89DD" w:rsidR="002F40AC" w:rsidRPr="00C60D82" w:rsidRDefault="002F40AC" w:rsidP="00F20737">
            <w:pPr>
              <w:spacing w:after="0"/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Executive Director Policy and Planning</w:t>
            </w:r>
            <w:r w:rsidRPr="00C60D82" w:rsidDel="00FB3C29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3AA91517" w14:textId="1AC7E8F8" w:rsidR="002F40AC" w:rsidRPr="00C60D82" w:rsidRDefault="002F40AC" w:rsidP="00F10FA4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</w:tr>
      <w:tr w:rsidR="00C60D82" w:rsidRPr="00C60D82" w14:paraId="2C82E85B" w14:textId="77777777" w:rsidTr="00C60D82">
        <w:trPr>
          <w:trHeight w:val="1055"/>
        </w:trPr>
        <w:tc>
          <w:tcPr>
            <w:tcW w:w="786" w:type="dxa"/>
            <w:vMerge/>
          </w:tcPr>
          <w:p w14:paraId="536DF726" w14:textId="33315CEC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4F082E87" w14:textId="07DBD9DE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600B2DAC" w14:textId="5CE6A4FB" w:rsidR="002F40AC" w:rsidRPr="00C60D82" w:rsidDel="00B4041F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1.3.3 </w:t>
            </w:r>
          </w:p>
          <w:p w14:paraId="4C0B098D" w14:textId="05EDB0D2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478" w:type="dxa"/>
          </w:tcPr>
          <w:p w14:paraId="5E7A5650" w14:textId="5901FFF3" w:rsidR="002F40AC" w:rsidRPr="00C60D82" w:rsidRDefault="002F40AC" w:rsidP="00F20737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Coordinate the Aboriginal Leadership Group</w:t>
            </w:r>
          </w:p>
        </w:tc>
        <w:tc>
          <w:tcPr>
            <w:tcW w:w="2949" w:type="dxa"/>
          </w:tcPr>
          <w:p w14:paraId="7CC5EAC3" w14:textId="07D82AEE" w:rsidR="002F40AC" w:rsidRPr="00C60D82" w:rsidRDefault="002F40AC" w:rsidP="00724823">
            <w:pPr>
              <w:spacing w:after="0"/>
              <w:ind w:firstLine="27"/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ALG occurs as scheduled</w:t>
            </w:r>
          </w:p>
        </w:tc>
        <w:tc>
          <w:tcPr>
            <w:tcW w:w="2409" w:type="dxa"/>
          </w:tcPr>
          <w:p w14:paraId="0910D62C" w14:textId="6F059CD8" w:rsidR="002F40AC" w:rsidRPr="00C60D82" w:rsidRDefault="002F40AC" w:rsidP="00B65C9B">
            <w:pPr>
              <w:spacing w:after="0"/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Quarterly once 1.4.1 complete</w:t>
            </w:r>
          </w:p>
        </w:tc>
        <w:tc>
          <w:tcPr>
            <w:tcW w:w="2410" w:type="dxa"/>
          </w:tcPr>
          <w:p w14:paraId="398E8942" w14:textId="5991A8DE" w:rsidR="002F40AC" w:rsidRPr="00C60D82" w:rsidRDefault="002F40AC" w:rsidP="002F40AC">
            <w:pPr>
              <w:spacing w:after="0"/>
              <w:ind w:firstLine="27"/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C60D82" w:rsidDel="00B4041F">
              <w:rPr>
                <w:rFonts w:ascii="Arial" w:hAnsi="Arial" w:cs="Arial"/>
                <w:color w:val="auto"/>
                <w:sz w:val="22"/>
              </w:rPr>
              <w:t>P &amp; C and AISB</w:t>
            </w:r>
          </w:p>
          <w:p w14:paraId="7A2F4A58" w14:textId="045CDE13" w:rsidR="002F40AC" w:rsidRPr="00C60D82" w:rsidRDefault="002F40AC" w:rsidP="00724823">
            <w:pPr>
              <w:spacing w:after="0"/>
              <w:ind w:firstLine="27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552" w:type="dxa"/>
          </w:tcPr>
          <w:p w14:paraId="164E3114" w14:textId="0ABCEAEF" w:rsidR="002F40AC" w:rsidRPr="00C60D82" w:rsidRDefault="002F40AC" w:rsidP="00F20737">
            <w:pPr>
              <w:spacing w:after="0"/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Executive Director Policy and Planning</w:t>
            </w:r>
          </w:p>
        </w:tc>
        <w:tc>
          <w:tcPr>
            <w:tcW w:w="1701" w:type="dxa"/>
          </w:tcPr>
          <w:p w14:paraId="50BD82F6" w14:textId="46B6F02B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Ongoing frequency TBC once established</w:t>
            </w:r>
          </w:p>
        </w:tc>
      </w:tr>
      <w:tr w:rsidR="00C60D82" w:rsidRPr="00C60D82" w14:paraId="01E57BE3" w14:textId="77777777" w:rsidTr="00C60D82">
        <w:trPr>
          <w:trHeight w:val="1596"/>
        </w:trPr>
        <w:tc>
          <w:tcPr>
            <w:tcW w:w="786" w:type="dxa"/>
            <w:vMerge w:val="restart"/>
          </w:tcPr>
          <w:p w14:paraId="3518A308" w14:textId="56A2E6F1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1.4</w:t>
            </w:r>
          </w:p>
        </w:tc>
        <w:tc>
          <w:tcPr>
            <w:tcW w:w="2700" w:type="dxa"/>
            <w:gridSpan w:val="2"/>
            <w:vMerge w:val="restart"/>
          </w:tcPr>
          <w:p w14:paraId="0D3337AF" w14:textId="07DBCDE6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bookmarkStart w:id="2" w:name="_Hlk22108329"/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There will be zero Tolerance of Racism and Lateral Violence</w:t>
            </w:r>
            <w:bookmarkEnd w:id="2"/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.  </w:t>
            </w:r>
          </w:p>
        </w:tc>
        <w:tc>
          <w:tcPr>
            <w:tcW w:w="848" w:type="dxa"/>
          </w:tcPr>
          <w:p w14:paraId="5C8955AF" w14:textId="214D77CA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1.4.1</w:t>
            </w:r>
          </w:p>
        </w:tc>
        <w:tc>
          <w:tcPr>
            <w:tcW w:w="4478" w:type="dxa"/>
          </w:tcPr>
          <w:p w14:paraId="1BA90FD7" w14:textId="33500C63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DELWP policies on Zero Tolerance of Racism and Lateral Violence are developed and reviewed with expert input and in consultation with Aboriginal staff</w:t>
            </w:r>
            <w:r w:rsidRPr="00C60D82" w:rsidDel="00B4041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2949" w:type="dxa"/>
          </w:tcPr>
          <w:p w14:paraId="244FFCAE" w14:textId="5D01BB9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Existing policies are modified to reflect zero tolerance of racism and lateral violence</w:t>
            </w:r>
          </w:p>
          <w:p w14:paraId="0ED95499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  <w:p w14:paraId="69DC5CE9" w14:textId="2DBAB63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New dedicated Racism and lateral violence polices</w:t>
            </w:r>
          </w:p>
        </w:tc>
        <w:tc>
          <w:tcPr>
            <w:tcW w:w="2409" w:type="dxa"/>
          </w:tcPr>
          <w:p w14:paraId="06B1EBF0" w14:textId="3A6B6BB3" w:rsidR="002F40AC" w:rsidRPr="00C60D82" w:rsidRDefault="00F10FA4" w:rsidP="00C60D82">
            <w:pPr>
              <w:ind w:left="136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</w:t>
            </w:r>
            <w:r>
              <w:rPr>
                <w:rFonts w:ascii="Arial" w:hAnsi="Arial" w:cs="Arial"/>
                <w:color w:val="auto"/>
                <w:sz w:val="22"/>
              </w:rPr>
              <w:t>ember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 xml:space="preserve"> 2020</w:t>
            </w:r>
          </w:p>
        </w:tc>
        <w:tc>
          <w:tcPr>
            <w:tcW w:w="2410" w:type="dxa"/>
          </w:tcPr>
          <w:p w14:paraId="338323CF" w14:textId="4D3ECDB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C, Culture, Diversity and Organisational Development Branch</w:t>
            </w:r>
          </w:p>
          <w:p w14:paraId="5BD4BB97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  <w:p w14:paraId="66B065C3" w14:textId="02412F50" w:rsidR="002F40AC" w:rsidRPr="00C60D82" w:rsidRDefault="002F40AC" w:rsidP="00F10FA4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Support - Aboriginal Staff Network, </w:t>
            </w:r>
            <w:r w:rsidRPr="00C60D82" w:rsidDel="00B4041F">
              <w:rPr>
                <w:rFonts w:ascii="Arial" w:hAnsi="Arial" w:cs="Arial"/>
                <w:color w:val="auto"/>
                <w:sz w:val="22"/>
              </w:rPr>
              <w:t>AISB</w:t>
            </w:r>
          </w:p>
        </w:tc>
        <w:tc>
          <w:tcPr>
            <w:tcW w:w="2552" w:type="dxa"/>
          </w:tcPr>
          <w:p w14:paraId="314C6E8A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Deputy Secretary, Corporate Services</w:t>
            </w:r>
            <w:r w:rsidRPr="00C60D82" w:rsidDel="00E23548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3FD168D9" w14:textId="6F3093DC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35DC6D39" w14:textId="508F1122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December</w:t>
            </w:r>
            <w:r w:rsidRPr="00C60D82">
              <w:rPr>
                <w:rFonts w:ascii="Arial" w:hAnsi="Arial" w:cs="Arial"/>
                <w:color w:val="auto"/>
                <w:sz w:val="22"/>
              </w:rPr>
              <w:t xml:space="preserve"> 2020</w:t>
            </w:r>
          </w:p>
          <w:p w14:paraId="1DDD2584" w14:textId="32F0E532" w:rsidR="002F40AC" w:rsidRPr="00C60D82" w:rsidRDefault="002F40AC" w:rsidP="00724823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60D82" w:rsidRPr="00C60D82" w14:paraId="5C6D6BB4" w14:textId="77777777" w:rsidTr="00C60D82">
        <w:trPr>
          <w:trHeight w:val="1596"/>
        </w:trPr>
        <w:tc>
          <w:tcPr>
            <w:tcW w:w="786" w:type="dxa"/>
            <w:vMerge/>
          </w:tcPr>
          <w:p w14:paraId="2F2E55E6" w14:textId="2CA75428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2700" w:type="dxa"/>
            <w:gridSpan w:val="2"/>
            <w:vMerge/>
          </w:tcPr>
          <w:p w14:paraId="1FA2280E" w14:textId="1C5CDA91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2AE77036" w14:textId="7E3E0E71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1.4.2</w:t>
            </w:r>
          </w:p>
        </w:tc>
        <w:tc>
          <w:tcPr>
            <w:tcW w:w="4478" w:type="dxa"/>
          </w:tcPr>
          <w:p w14:paraId="1F2E012E" w14:textId="7591A9F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Review and modify induction processes and management training to include policies of zero tolerance of racism and lateral violence</w:t>
            </w:r>
          </w:p>
          <w:p w14:paraId="42F00B5E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  <w:p w14:paraId="0BC89A44" w14:textId="0DF0DDD5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 w:rsidDel="003C2735">
              <w:rPr>
                <w:rFonts w:ascii="Arial" w:hAnsi="Arial" w:cs="Arial"/>
                <w:color w:val="auto"/>
                <w:sz w:val="22"/>
              </w:rPr>
              <w:t>All staff are inducted on these policies</w:t>
            </w:r>
          </w:p>
        </w:tc>
        <w:tc>
          <w:tcPr>
            <w:tcW w:w="2949" w:type="dxa"/>
          </w:tcPr>
          <w:p w14:paraId="0A4A341F" w14:textId="37C170E9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Concepts/policies included in training</w:t>
            </w:r>
          </w:p>
        </w:tc>
        <w:tc>
          <w:tcPr>
            <w:tcW w:w="2409" w:type="dxa"/>
          </w:tcPr>
          <w:p w14:paraId="24A2A30E" w14:textId="37471B84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  <w:tc>
          <w:tcPr>
            <w:tcW w:w="2410" w:type="dxa"/>
          </w:tcPr>
          <w:p w14:paraId="39DAD01C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  <w:p w14:paraId="29D2E398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552" w:type="dxa"/>
          </w:tcPr>
          <w:p w14:paraId="1E6727A8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76690B94" w14:textId="77777777" w:rsidR="002F40AC" w:rsidRPr="00C60D82" w:rsidDel="003C2735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P &amp; C</w:t>
            </w:r>
          </w:p>
          <w:p w14:paraId="1A71FD3C" w14:textId="1A6E8EC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6A11F9E8" w14:textId="0D8F18EB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June 2020</w:t>
            </w:r>
          </w:p>
          <w:p w14:paraId="220CB76C" w14:textId="45BB9848" w:rsidR="002F40AC" w:rsidRPr="00C60D82" w:rsidDel="00FB3C29" w:rsidRDefault="002F40AC" w:rsidP="00724823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60D82" w:rsidRPr="00C60D82" w14:paraId="39431603" w14:textId="77777777" w:rsidTr="00C60D82">
        <w:trPr>
          <w:trHeight w:val="1418"/>
        </w:trPr>
        <w:tc>
          <w:tcPr>
            <w:tcW w:w="786" w:type="dxa"/>
            <w:vMerge w:val="restart"/>
          </w:tcPr>
          <w:p w14:paraId="58C19D85" w14:textId="445634BA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>1.5</w:t>
            </w:r>
          </w:p>
        </w:tc>
        <w:tc>
          <w:tcPr>
            <w:tcW w:w="2700" w:type="dxa"/>
            <w:gridSpan w:val="2"/>
            <w:vMerge w:val="restart"/>
          </w:tcPr>
          <w:p w14:paraId="411DA777" w14:textId="77777777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C60D82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DELWP governance structures are strengthened through Aboriginal Staff participation </w:t>
            </w:r>
          </w:p>
          <w:p w14:paraId="5BCE684A" w14:textId="30D6C01B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</w:rPr>
            </w:pPr>
          </w:p>
        </w:tc>
        <w:tc>
          <w:tcPr>
            <w:tcW w:w="848" w:type="dxa"/>
          </w:tcPr>
          <w:p w14:paraId="10A5D622" w14:textId="1E4521BD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1.5.1</w:t>
            </w:r>
          </w:p>
        </w:tc>
        <w:tc>
          <w:tcPr>
            <w:tcW w:w="4478" w:type="dxa"/>
          </w:tcPr>
          <w:p w14:paraId="5F3F9C8D" w14:textId="77777777" w:rsidR="002F40AC" w:rsidRPr="00C60D82" w:rsidDel="00B4041F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Maintain two representatives from the Aboriginal Staff Network on the </w:t>
            </w: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Munganin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Gadhaba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Steering Committee</w:t>
            </w:r>
          </w:p>
          <w:p w14:paraId="2665A7F6" w14:textId="77777777" w:rsidR="002F40AC" w:rsidRPr="00C60D82" w:rsidDel="00B4041F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  <w:p w14:paraId="4514A241" w14:textId="59745722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949" w:type="dxa"/>
          </w:tcPr>
          <w:p w14:paraId="2A416673" w14:textId="2F73E678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Members are representatives</w:t>
            </w:r>
          </w:p>
        </w:tc>
        <w:tc>
          <w:tcPr>
            <w:tcW w:w="2409" w:type="dxa"/>
          </w:tcPr>
          <w:p w14:paraId="1779DE77" w14:textId="6DC2AADB" w:rsidR="002F40AC" w:rsidRPr="00C60D82" w:rsidRDefault="00F10FA4" w:rsidP="00724823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Two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 xml:space="preserve"> at each meeting</w:t>
            </w:r>
          </w:p>
        </w:tc>
        <w:tc>
          <w:tcPr>
            <w:tcW w:w="2410" w:type="dxa"/>
          </w:tcPr>
          <w:p w14:paraId="53C65AA9" w14:textId="456E08B0" w:rsidR="002F40AC" w:rsidRDefault="00F10FA4" w:rsidP="00F10FA4">
            <w:pPr>
              <w:spacing w:after="0"/>
              <w:ind w:firstLine="27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AISB</w:t>
            </w:r>
          </w:p>
          <w:p w14:paraId="2950297F" w14:textId="77777777" w:rsidR="00F10FA4" w:rsidRPr="00C60D82" w:rsidRDefault="00F10FA4" w:rsidP="00F10FA4">
            <w:pPr>
              <w:spacing w:after="0"/>
              <w:ind w:firstLine="27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  <w:p w14:paraId="71704D40" w14:textId="19C0D2E7" w:rsidR="002F40AC" w:rsidRPr="00C60D82" w:rsidRDefault="002F40AC" w:rsidP="00F10FA4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Support - </w:t>
            </w:r>
            <w:r w:rsidRPr="00C60D82" w:rsidDel="00B4041F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552" w:type="dxa"/>
          </w:tcPr>
          <w:p w14:paraId="01D91B11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Munganin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Gadhaba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Steering Committee</w:t>
            </w:r>
            <w:r w:rsidRPr="00C60D82" w:rsidDel="00BC5BDC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00EFFD46" w14:textId="77777777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  <w:p w14:paraId="43A17187" w14:textId="16EB80C2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782BAED7" w14:textId="4957835B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Ongoing</w:t>
            </w:r>
          </w:p>
        </w:tc>
      </w:tr>
      <w:tr w:rsidR="00C60D82" w:rsidRPr="00C60D82" w14:paraId="40FA0733" w14:textId="77777777" w:rsidTr="00C60D82">
        <w:trPr>
          <w:trHeight w:val="1418"/>
        </w:trPr>
        <w:tc>
          <w:tcPr>
            <w:tcW w:w="786" w:type="dxa"/>
            <w:vMerge/>
          </w:tcPr>
          <w:p w14:paraId="1EB4F917" w14:textId="543E8CA1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  <w:highlight w:val="yellow"/>
              </w:rPr>
            </w:pPr>
            <w:bookmarkStart w:id="3" w:name="_Hlk21942967"/>
          </w:p>
        </w:tc>
        <w:tc>
          <w:tcPr>
            <w:tcW w:w="2700" w:type="dxa"/>
            <w:gridSpan w:val="2"/>
            <w:vMerge/>
          </w:tcPr>
          <w:p w14:paraId="5D42B3D1" w14:textId="1AD95595" w:rsidR="002F40AC" w:rsidRPr="00C60D82" w:rsidRDefault="002F40AC" w:rsidP="00724823">
            <w:pPr>
              <w:rPr>
                <w:rFonts w:ascii="Arial" w:hAnsi="Arial" w:cs="Arial"/>
                <w:b/>
                <w:i/>
                <w:color w:val="auto"/>
                <w:sz w:val="22"/>
                <w:highlight w:val="yellow"/>
              </w:rPr>
            </w:pPr>
          </w:p>
        </w:tc>
        <w:tc>
          <w:tcPr>
            <w:tcW w:w="848" w:type="dxa"/>
          </w:tcPr>
          <w:p w14:paraId="62F93623" w14:textId="7F4167B3" w:rsidR="002F40AC" w:rsidRPr="00C60D82" w:rsidRDefault="002F40AC" w:rsidP="00724823">
            <w:pPr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1.5.2</w:t>
            </w:r>
          </w:p>
        </w:tc>
        <w:tc>
          <w:tcPr>
            <w:tcW w:w="4478" w:type="dxa"/>
          </w:tcPr>
          <w:p w14:paraId="0D9EB50F" w14:textId="658CA165" w:rsidR="002F40AC" w:rsidRPr="00C60D82" w:rsidRDefault="002F40AC" w:rsidP="00C60D82">
            <w:pPr>
              <w:ind w:left="133"/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 xml:space="preserve">Maintain two representatives from the Aboriginal Staff Network to join the </w:t>
            </w: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Munganin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Gadhaba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Directors’ Co-ordination Group</w:t>
            </w:r>
          </w:p>
        </w:tc>
        <w:tc>
          <w:tcPr>
            <w:tcW w:w="2949" w:type="dxa"/>
          </w:tcPr>
          <w:p w14:paraId="1C94B9D9" w14:textId="03ECC2EF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Members are representatives</w:t>
            </w:r>
          </w:p>
        </w:tc>
        <w:tc>
          <w:tcPr>
            <w:tcW w:w="2409" w:type="dxa"/>
          </w:tcPr>
          <w:p w14:paraId="10AA728E" w14:textId="0C4A3188" w:rsidR="002F40AC" w:rsidRPr="00C60D82" w:rsidRDefault="00F10FA4" w:rsidP="00724823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Two</w:t>
            </w:r>
            <w:r w:rsidR="002F40AC" w:rsidRPr="00C60D82">
              <w:rPr>
                <w:rFonts w:ascii="Arial" w:hAnsi="Arial" w:cs="Arial"/>
                <w:color w:val="auto"/>
                <w:sz w:val="22"/>
              </w:rPr>
              <w:t xml:space="preserve"> at each meeting</w:t>
            </w:r>
          </w:p>
        </w:tc>
        <w:tc>
          <w:tcPr>
            <w:tcW w:w="2410" w:type="dxa"/>
          </w:tcPr>
          <w:p w14:paraId="75F97851" w14:textId="5E9AE27C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AISB</w:t>
            </w:r>
          </w:p>
        </w:tc>
        <w:tc>
          <w:tcPr>
            <w:tcW w:w="2552" w:type="dxa"/>
          </w:tcPr>
          <w:p w14:paraId="7E89A73E" w14:textId="76EF9FD0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Munganin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C60D82">
              <w:rPr>
                <w:rFonts w:ascii="Arial" w:hAnsi="Arial" w:cs="Arial"/>
                <w:color w:val="auto"/>
                <w:sz w:val="22"/>
              </w:rPr>
              <w:t>Gadhaba</w:t>
            </w:r>
            <w:proofErr w:type="spellEnd"/>
            <w:r w:rsidRPr="00C60D82">
              <w:rPr>
                <w:rFonts w:ascii="Arial" w:hAnsi="Arial" w:cs="Arial"/>
                <w:color w:val="auto"/>
                <w:sz w:val="22"/>
              </w:rPr>
              <w:t xml:space="preserve"> Steering Committee</w:t>
            </w:r>
            <w:r w:rsidRPr="00C60D82" w:rsidDel="003C2735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01E2046A" w14:textId="707E30A5" w:rsidR="002F40AC" w:rsidRPr="00C60D82" w:rsidRDefault="002F40AC" w:rsidP="00724823">
            <w:pPr>
              <w:rPr>
                <w:rFonts w:ascii="Arial" w:hAnsi="Arial" w:cs="Arial"/>
                <w:color w:val="auto"/>
                <w:sz w:val="22"/>
              </w:rPr>
            </w:pPr>
            <w:r w:rsidRPr="00C60D82">
              <w:rPr>
                <w:rFonts w:ascii="Arial" w:hAnsi="Arial" w:cs="Arial"/>
                <w:color w:val="auto"/>
                <w:sz w:val="22"/>
              </w:rPr>
              <w:t>Ongoing</w:t>
            </w:r>
          </w:p>
        </w:tc>
      </w:tr>
      <w:bookmarkEnd w:id="3"/>
    </w:tbl>
    <w:p w14:paraId="10298329" w14:textId="77777777" w:rsidR="00A10564" w:rsidRPr="00C60D82" w:rsidRDefault="00A10564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kern w:val="20"/>
          <w:sz w:val="24"/>
          <w:szCs w:val="28"/>
          <w:lang w:eastAsia="en-AU"/>
        </w:rPr>
      </w:pPr>
    </w:p>
    <w:p w14:paraId="2399760A" w14:textId="77777777" w:rsidR="00A10564" w:rsidRPr="00A10564" w:rsidRDefault="00A10564" w:rsidP="00A10564">
      <w:pPr>
        <w:spacing w:before="60" w:after="120" w:line="240" w:lineRule="atLeast"/>
        <w:rPr>
          <w:rFonts w:ascii="Arial" w:eastAsia="Times New Roman" w:hAnsi="Arial" w:cs="Times New Roman"/>
          <w:color w:val="363534"/>
          <w:sz w:val="20"/>
          <w:szCs w:val="20"/>
          <w:lang w:eastAsia="en-AU"/>
        </w:rPr>
      </w:pPr>
    </w:p>
    <w:p w14:paraId="2ADDE645" w14:textId="1FB62F8C" w:rsidR="00A10564" w:rsidRPr="00A10564" w:rsidRDefault="00F55A66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8"/>
          <w:lang w:eastAsia="en-AU"/>
        </w:rPr>
      </w:pPr>
      <w:bookmarkStart w:id="4" w:name="_Toc18296584"/>
      <w:r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8"/>
          <w:lang w:eastAsia="en-AU"/>
        </w:rPr>
        <w:t>Domain</w:t>
      </w:r>
      <w:r w:rsidR="00A10564" w:rsidRPr="00A10564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8"/>
          <w:lang w:eastAsia="en-AU"/>
        </w:rPr>
        <w:t xml:space="preserve"> 2: Aboriginal Workforce, Support &amp; Development</w:t>
      </w:r>
      <w:bookmarkEnd w:id="4"/>
    </w:p>
    <w:p w14:paraId="1DD7BF82" w14:textId="70325FCA" w:rsidR="00A10564" w:rsidRPr="00884FEE" w:rsidRDefault="00A10564" w:rsidP="00A10564">
      <w:pPr>
        <w:spacing w:after="0" w:line="240" w:lineRule="atLeast"/>
        <w:rPr>
          <w:rFonts w:ascii="Arial" w:eastAsia="Times New Roman" w:hAnsi="Arial" w:cs="Arial"/>
          <w:b/>
          <w:i/>
          <w:color w:val="363534"/>
          <w:lang w:eastAsia="en-AU"/>
        </w:rPr>
      </w:pPr>
      <w:r w:rsidRPr="00884FEE">
        <w:rPr>
          <w:rFonts w:ascii="Arial" w:eastAsia="Times New Roman" w:hAnsi="Arial" w:cs="Arial"/>
          <w:b/>
          <w:i/>
          <w:color w:val="363534"/>
          <w:lang w:eastAsia="en-AU"/>
        </w:rPr>
        <w:t xml:space="preserve">Objective: A workplace where Aboriginal staff are supported to advance and develop as valued employees and leaders both within DELWP and the broader </w:t>
      </w:r>
      <w:r w:rsidR="00765780" w:rsidRPr="00884FEE">
        <w:rPr>
          <w:rFonts w:ascii="Arial" w:eastAsia="Times New Roman" w:hAnsi="Arial" w:cs="Arial"/>
          <w:b/>
          <w:i/>
          <w:color w:val="363534"/>
          <w:lang w:eastAsia="en-AU"/>
        </w:rPr>
        <w:t>community</w:t>
      </w:r>
      <w:r w:rsidRPr="00884FEE">
        <w:rPr>
          <w:rFonts w:ascii="Arial" w:eastAsia="Times New Roman" w:hAnsi="Arial" w:cs="Arial"/>
          <w:b/>
          <w:i/>
          <w:color w:val="363534"/>
          <w:lang w:eastAsia="en-AU"/>
        </w:rPr>
        <w:t>.</w:t>
      </w:r>
    </w:p>
    <w:p w14:paraId="78DA9AEA" w14:textId="77777777" w:rsidR="00A10564" w:rsidRPr="00884FEE" w:rsidRDefault="00A10564" w:rsidP="00A10564">
      <w:pPr>
        <w:spacing w:after="0" w:line="240" w:lineRule="atLeast"/>
        <w:rPr>
          <w:rFonts w:ascii="Arial" w:eastAsia="Times New Roman" w:hAnsi="Arial" w:cs="Arial"/>
          <w:b/>
          <w:i/>
          <w:color w:val="363534"/>
          <w:lang w:eastAsia="en-AU"/>
        </w:rPr>
      </w:pPr>
    </w:p>
    <w:tbl>
      <w:tblPr>
        <w:tblStyle w:val="TableGrid1"/>
        <w:tblW w:w="20931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288"/>
        <w:gridCol w:w="1073"/>
        <w:gridCol w:w="4174"/>
        <w:gridCol w:w="2593"/>
        <w:gridCol w:w="2593"/>
        <w:gridCol w:w="2593"/>
        <w:gridCol w:w="2244"/>
        <w:gridCol w:w="1676"/>
      </w:tblGrid>
      <w:tr w:rsidR="00C144AC" w:rsidRPr="00765780" w14:paraId="4621B2D2" w14:textId="77777777" w:rsidTr="002F4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97" w:type="dxa"/>
          </w:tcPr>
          <w:p w14:paraId="75760827" w14:textId="77777777" w:rsidR="00C144AC" w:rsidRPr="00884FEE" w:rsidRDefault="00C144AC" w:rsidP="00347638">
            <w:pPr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No</w:t>
            </w:r>
          </w:p>
        </w:tc>
        <w:tc>
          <w:tcPr>
            <w:tcW w:w="3288" w:type="dxa"/>
          </w:tcPr>
          <w:p w14:paraId="4C23B7D4" w14:textId="22E708C3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Commitment</w:t>
            </w:r>
          </w:p>
        </w:tc>
        <w:tc>
          <w:tcPr>
            <w:tcW w:w="1073" w:type="dxa"/>
          </w:tcPr>
          <w:p w14:paraId="11501D01" w14:textId="77777777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No</w:t>
            </w:r>
          </w:p>
        </w:tc>
        <w:tc>
          <w:tcPr>
            <w:tcW w:w="4174" w:type="dxa"/>
          </w:tcPr>
          <w:p w14:paraId="497572CC" w14:textId="1447DCC9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Action</w:t>
            </w:r>
          </w:p>
        </w:tc>
        <w:tc>
          <w:tcPr>
            <w:tcW w:w="2593" w:type="dxa"/>
          </w:tcPr>
          <w:p w14:paraId="717A0F96" w14:textId="307F84B2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Measure</w:t>
            </w:r>
          </w:p>
        </w:tc>
        <w:tc>
          <w:tcPr>
            <w:tcW w:w="2593" w:type="dxa"/>
          </w:tcPr>
          <w:p w14:paraId="6A779478" w14:textId="39D8904C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Target</w:t>
            </w:r>
          </w:p>
        </w:tc>
        <w:tc>
          <w:tcPr>
            <w:tcW w:w="2593" w:type="dxa"/>
          </w:tcPr>
          <w:p w14:paraId="39C1E83B" w14:textId="09C87685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Responsibility</w:t>
            </w:r>
          </w:p>
        </w:tc>
        <w:tc>
          <w:tcPr>
            <w:tcW w:w="2244" w:type="dxa"/>
          </w:tcPr>
          <w:p w14:paraId="5EF6FD64" w14:textId="77777777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Accountability</w:t>
            </w:r>
          </w:p>
        </w:tc>
        <w:tc>
          <w:tcPr>
            <w:tcW w:w="1676" w:type="dxa"/>
          </w:tcPr>
          <w:p w14:paraId="4463DCFD" w14:textId="77777777" w:rsidR="00C144AC" w:rsidRPr="00884FEE" w:rsidRDefault="00C144AC" w:rsidP="00347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Timeframe</w:t>
            </w:r>
          </w:p>
        </w:tc>
      </w:tr>
      <w:tr w:rsidR="002F40AC" w:rsidRPr="00765780" w14:paraId="19E38234" w14:textId="77777777" w:rsidTr="00F10FA4">
        <w:trPr>
          <w:trHeight w:val="2972"/>
        </w:trPr>
        <w:tc>
          <w:tcPr>
            <w:tcW w:w="697" w:type="dxa"/>
            <w:vMerge w:val="restart"/>
          </w:tcPr>
          <w:p w14:paraId="15D6051F" w14:textId="23EDCA7C" w:rsidR="002F40AC" w:rsidRPr="00F10FA4" w:rsidRDefault="002F40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2.1</w:t>
            </w:r>
          </w:p>
        </w:tc>
        <w:tc>
          <w:tcPr>
            <w:tcW w:w="3288" w:type="dxa"/>
            <w:vMerge w:val="restart"/>
          </w:tcPr>
          <w:p w14:paraId="4E8F4024" w14:textId="77777777" w:rsidR="002F40AC" w:rsidRPr="00F10FA4" w:rsidRDefault="002F40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bookmarkStart w:id="5" w:name="_Hlk15033744"/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Establishment of Aboriginal Employee Support Programs </w:t>
            </w:r>
          </w:p>
          <w:bookmarkEnd w:id="5"/>
          <w:p w14:paraId="689C82A9" w14:textId="77777777" w:rsidR="002F40AC" w:rsidRPr="00F10FA4" w:rsidRDefault="002F40AC" w:rsidP="002F40AC">
            <w:pPr>
              <w:ind w:left="0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</w:tcPr>
          <w:p w14:paraId="574D8893" w14:textId="747DCB1D" w:rsidR="002F40AC" w:rsidRPr="00F10FA4" w:rsidRDefault="002F40AC" w:rsidP="00347638">
            <w:pPr>
              <w:spacing w:after="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2.1.1</w:t>
            </w:r>
          </w:p>
        </w:tc>
        <w:tc>
          <w:tcPr>
            <w:tcW w:w="4174" w:type="dxa"/>
          </w:tcPr>
          <w:p w14:paraId="7B80E1D6" w14:textId="75113B90" w:rsidR="002F40AC" w:rsidRPr="00F10FA4" w:rsidRDefault="002F40AC" w:rsidP="007018B4">
            <w:pPr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Culturally appropriate Aboriginal Employee Support Programs are established and maintained </w:t>
            </w:r>
          </w:p>
        </w:tc>
        <w:tc>
          <w:tcPr>
            <w:tcW w:w="2593" w:type="dxa"/>
          </w:tcPr>
          <w:p w14:paraId="58153A37" w14:textId="3552DEE4" w:rsidR="002F40AC" w:rsidRPr="00F10FA4" w:rsidRDefault="002F40AC" w:rsidP="00C144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Structured career guidance for trainees and graduates developed for both hiring managers and external use</w:t>
            </w:r>
          </w:p>
          <w:p w14:paraId="1CF784D6" w14:textId="610C8F2B" w:rsidR="002F40AC" w:rsidRPr="00F10FA4" w:rsidRDefault="002F40AC" w:rsidP="00C144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Aboriginal peer support mechanisms are in place </w:t>
            </w:r>
          </w:p>
          <w:p w14:paraId="2220D6A3" w14:textId="13B9B568" w:rsidR="002F40AC" w:rsidRPr="00F10FA4" w:rsidRDefault="002F40AC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FEC15" w14:textId="45052862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  <w:szCs w:val="22"/>
              </w:rPr>
              <w:t>June 2020</w:t>
            </w:r>
          </w:p>
        </w:tc>
        <w:tc>
          <w:tcPr>
            <w:tcW w:w="2593" w:type="dxa"/>
          </w:tcPr>
          <w:p w14:paraId="20F440A6" w14:textId="6F3AF603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 &amp; C Workplace Services Branch</w:t>
            </w:r>
          </w:p>
          <w:p w14:paraId="2AE1017B" w14:textId="3FF8F137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P&amp;C Operations </w:t>
            </w:r>
          </w:p>
          <w:p w14:paraId="7F336B1E" w14:textId="77777777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38E5D40" w14:textId="77777777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Support - P&amp;C Culture, Diversity and Organisational Development Branch</w:t>
            </w:r>
          </w:p>
          <w:p w14:paraId="1A64C01C" w14:textId="36FC9935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39EFBF6" w14:textId="77777777" w:rsidR="002F40AC" w:rsidRPr="00F10FA4" w:rsidRDefault="002F40AC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353501EE" w14:textId="77777777" w:rsidR="002F40AC" w:rsidRPr="00F10FA4" w:rsidDel="003C2735" w:rsidRDefault="002F40AC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 &amp; C</w:t>
            </w:r>
          </w:p>
          <w:p w14:paraId="51DEAC66" w14:textId="410839D2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88B811" w14:textId="77777777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0A5D69" w14:textId="77777777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6AE5AEF" w14:textId="5090AEBE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</w:tr>
      <w:tr w:rsidR="002F40AC" w:rsidRPr="00765780" w14:paraId="4025D8FE" w14:textId="77777777" w:rsidTr="002F40AC">
        <w:trPr>
          <w:trHeight w:val="1022"/>
        </w:trPr>
        <w:tc>
          <w:tcPr>
            <w:tcW w:w="697" w:type="dxa"/>
            <w:vMerge/>
          </w:tcPr>
          <w:p w14:paraId="4BB1D57A" w14:textId="77777777" w:rsidR="002F40AC" w:rsidRPr="00F10FA4" w:rsidRDefault="002F40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14:paraId="00578869" w14:textId="77777777" w:rsidR="002F40AC" w:rsidRPr="00F10FA4" w:rsidRDefault="002F40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</w:tcPr>
          <w:p w14:paraId="3918C484" w14:textId="46C99445" w:rsidR="002F40AC" w:rsidRPr="00F10FA4" w:rsidDel="00BC5BDC" w:rsidRDefault="002F40AC" w:rsidP="00347638">
            <w:pPr>
              <w:spacing w:after="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2.1.2</w:t>
            </w:r>
          </w:p>
        </w:tc>
        <w:tc>
          <w:tcPr>
            <w:tcW w:w="4174" w:type="dxa"/>
          </w:tcPr>
          <w:p w14:paraId="0637C16B" w14:textId="6D86EF67" w:rsidR="002F40AC" w:rsidRPr="00F10FA4" w:rsidRDefault="002F40A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Collate exit interview information from Aboriginal staff leaving DELWP</w:t>
            </w:r>
          </w:p>
        </w:tc>
        <w:tc>
          <w:tcPr>
            <w:tcW w:w="2593" w:type="dxa"/>
          </w:tcPr>
          <w:p w14:paraId="31321B0E" w14:textId="3BD1AC85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Process and system in place by June 2020</w:t>
            </w:r>
          </w:p>
        </w:tc>
        <w:tc>
          <w:tcPr>
            <w:tcW w:w="2593" w:type="dxa"/>
          </w:tcPr>
          <w:p w14:paraId="2C968246" w14:textId="13AC6B61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593" w:type="dxa"/>
          </w:tcPr>
          <w:p w14:paraId="2403CFFC" w14:textId="13D10AE1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P&amp;C Operations</w:t>
            </w:r>
          </w:p>
        </w:tc>
        <w:tc>
          <w:tcPr>
            <w:tcW w:w="2244" w:type="dxa"/>
          </w:tcPr>
          <w:p w14:paraId="56A558E7" w14:textId="77777777" w:rsidR="002F40AC" w:rsidRPr="00F10FA4" w:rsidRDefault="002F40AC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2050778D" w14:textId="77777777" w:rsidR="002F40AC" w:rsidRPr="00F10FA4" w:rsidDel="003C2735" w:rsidRDefault="002F40AC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 &amp; C</w:t>
            </w:r>
          </w:p>
          <w:p w14:paraId="414EAD2B" w14:textId="4D97E126" w:rsidR="002F40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256346D" w14:textId="2204DC9C" w:rsidR="002F40AC" w:rsidRPr="00F10FA4" w:rsidDel="00EF2ED0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</w:tr>
      <w:tr w:rsidR="00C144AC" w:rsidRPr="00765780" w14:paraId="0E46DAA5" w14:textId="77777777" w:rsidTr="002F40AC">
        <w:trPr>
          <w:trHeight w:val="1256"/>
        </w:trPr>
        <w:tc>
          <w:tcPr>
            <w:tcW w:w="697" w:type="dxa"/>
            <w:vMerge w:val="restart"/>
          </w:tcPr>
          <w:p w14:paraId="4806D6A3" w14:textId="3CE79CEE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2.2</w:t>
            </w:r>
          </w:p>
        </w:tc>
        <w:tc>
          <w:tcPr>
            <w:tcW w:w="3288" w:type="dxa"/>
            <w:vMerge w:val="restart"/>
          </w:tcPr>
          <w:p w14:paraId="49650B93" w14:textId="598C88F0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Managers </w:t>
            </w:r>
            <w:r w:rsidR="0028487A"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will</w:t>
            </w: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 promote and empower Aboriginal leadership development  </w:t>
            </w:r>
          </w:p>
        </w:tc>
        <w:tc>
          <w:tcPr>
            <w:tcW w:w="1073" w:type="dxa"/>
          </w:tcPr>
          <w:p w14:paraId="4479D082" w14:textId="1C7C2CC8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2.2.1</w:t>
            </w:r>
          </w:p>
        </w:tc>
        <w:tc>
          <w:tcPr>
            <w:tcW w:w="4174" w:type="dxa"/>
          </w:tcPr>
          <w:p w14:paraId="1040D75B" w14:textId="77777777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All managers recognise the importance of Aboriginal leadership development and prioritise staff involvement and attendance at relevant conferences and meetings </w:t>
            </w:r>
          </w:p>
        </w:tc>
        <w:tc>
          <w:tcPr>
            <w:tcW w:w="2593" w:type="dxa"/>
          </w:tcPr>
          <w:p w14:paraId="6AB973CD" w14:textId="5F2D47A2" w:rsidR="00C144AC" w:rsidRPr="00F10FA4" w:rsidRDefault="00526935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ALG reporting that staff feel supported</w:t>
            </w:r>
          </w:p>
        </w:tc>
        <w:tc>
          <w:tcPr>
            <w:tcW w:w="2593" w:type="dxa"/>
          </w:tcPr>
          <w:p w14:paraId="04299DB4" w14:textId="4EC78053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593" w:type="dxa"/>
          </w:tcPr>
          <w:p w14:paraId="22928684" w14:textId="25107A1E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Managers of Aboriginal staff</w:t>
            </w:r>
          </w:p>
        </w:tc>
        <w:tc>
          <w:tcPr>
            <w:tcW w:w="2244" w:type="dxa"/>
          </w:tcPr>
          <w:p w14:paraId="6A3F423A" w14:textId="62CEB1B9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Executive Directors and Regional Directors</w:t>
            </w:r>
          </w:p>
          <w:p w14:paraId="17DCA7D4" w14:textId="77777777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71F340E" w14:textId="716E7272" w:rsidR="00C144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O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>ngoing</w:t>
            </w:r>
          </w:p>
          <w:p w14:paraId="531CADDD" w14:textId="77777777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144AC" w:rsidRPr="00765780" w14:paraId="59D5EA47" w14:textId="77777777" w:rsidTr="002F40AC">
        <w:trPr>
          <w:trHeight w:val="1256"/>
        </w:trPr>
        <w:tc>
          <w:tcPr>
            <w:tcW w:w="697" w:type="dxa"/>
            <w:vMerge/>
          </w:tcPr>
          <w:p w14:paraId="4F3E99DF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14:paraId="2FA1E71D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</w:tcPr>
          <w:p w14:paraId="712C1AF9" w14:textId="3ACA9B93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2.2.2</w:t>
            </w:r>
          </w:p>
        </w:tc>
        <w:tc>
          <w:tcPr>
            <w:tcW w:w="4174" w:type="dxa"/>
          </w:tcPr>
          <w:p w14:paraId="4413C1AF" w14:textId="473D8E58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Managers and leaders discuss and support Aboriginal staff in leadership development to empower professional and personal growth</w:t>
            </w:r>
          </w:p>
        </w:tc>
        <w:tc>
          <w:tcPr>
            <w:tcW w:w="2593" w:type="dxa"/>
          </w:tcPr>
          <w:p w14:paraId="78FAAB9B" w14:textId="0D6372ED" w:rsidR="00C144AC" w:rsidRPr="00F10FA4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ALG reporting that staff feel supported to attend</w:t>
            </w:r>
          </w:p>
        </w:tc>
        <w:tc>
          <w:tcPr>
            <w:tcW w:w="2593" w:type="dxa"/>
          </w:tcPr>
          <w:p w14:paraId="7DC02B4A" w14:textId="01E0DDEE" w:rsidR="00C144AC" w:rsidRPr="00F10FA4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2593" w:type="dxa"/>
          </w:tcPr>
          <w:p w14:paraId="44FA40E6" w14:textId="4B93BCD6" w:rsidR="00C144AC" w:rsidRPr="00F10FA4" w:rsidDel="004214D0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Managers of Aboriginal staff</w:t>
            </w:r>
          </w:p>
        </w:tc>
        <w:tc>
          <w:tcPr>
            <w:tcW w:w="2244" w:type="dxa"/>
          </w:tcPr>
          <w:p w14:paraId="05C7D1E2" w14:textId="77777777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Executive Directors and Regional Directors</w:t>
            </w:r>
          </w:p>
          <w:p w14:paraId="4F9887BA" w14:textId="065CEFB1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</w:tcPr>
          <w:p w14:paraId="299BD20C" w14:textId="60D20B0D" w:rsidR="00C144AC" w:rsidRPr="00F10FA4" w:rsidRDefault="00C144AC" w:rsidP="00C60D82">
            <w:pPr>
              <w:ind w:left="160" w:hanging="14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C60D82" w:rsidRPr="00F10FA4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F10FA4">
              <w:rPr>
                <w:rFonts w:ascii="Arial" w:hAnsi="Arial" w:cs="Arial"/>
                <w:color w:val="auto"/>
                <w:sz w:val="22"/>
              </w:rPr>
              <w:t>Ongoing, linked to performance management cycle</w:t>
            </w:r>
          </w:p>
        </w:tc>
      </w:tr>
      <w:tr w:rsidR="00C144AC" w:rsidRPr="00765780" w14:paraId="31BF4FA7" w14:textId="77777777" w:rsidTr="002F40AC">
        <w:trPr>
          <w:trHeight w:val="1256"/>
        </w:trPr>
        <w:tc>
          <w:tcPr>
            <w:tcW w:w="697" w:type="dxa"/>
            <w:vMerge/>
          </w:tcPr>
          <w:p w14:paraId="7E89906A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14:paraId="7E761E8D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</w:tcPr>
          <w:p w14:paraId="147F04BB" w14:textId="36A72756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2.2.3</w:t>
            </w:r>
          </w:p>
        </w:tc>
        <w:tc>
          <w:tcPr>
            <w:tcW w:w="4174" w:type="dxa"/>
          </w:tcPr>
          <w:p w14:paraId="67E536FF" w14:textId="5AF58F7A" w:rsidR="00C144AC" w:rsidRPr="00F10FA4" w:rsidRDefault="00C144AC" w:rsidP="00347638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An annual Aboriginal leadership program is developed and implemented</w:t>
            </w:r>
            <w:r w:rsidR="004B0FE7" w:rsidRPr="00F10FA4">
              <w:rPr>
                <w:rFonts w:ascii="Arial" w:hAnsi="Arial" w:cs="Arial"/>
                <w:color w:val="auto"/>
                <w:sz w:val="22"/>
              </w:rPr>
              <w:t xml:space="preserve"> – aligned to any Whole of Victorian Government programs.</w:t>
            </w:r>
          </w:p>
        </w:tc>
        <w:tc>
          <w:tcPr>
            <w:tcW w:w="2593" w:type="dxa"/>
          </w:tcPr>
          <w:p w14:paraId="7651723C" w14:textId="5384D399" w:rsidR="00C144AC" w:rsidRPr="00F10FA4" w:rsidDel="00EF2ED0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Program is established</w:t>
            </w:r>
          </w:p>
        </w:tc>
        <w:tc>
          <w:tcPr>
            <w:tcW w:w="2593" w:type="dxa"/>
          </w:tcPr>
          <w:p w14:paraId="36D85BF2" w14:textId="32010C68" w:rsidR="00C144AC" w:rsidRPr="00F10FA4" w:rsidDel="00EF2ED0" w:rsidRDefault="00F10FA4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December</w:t>
            </w:r>
            <w:r w:rsidR="009E4099" w:rsidRPr="00F10FA4">
              <w:rPr>
                <w:rFonts w:ascii="Arial" w:hAnsi="Arial" w:cs="Arial"/>
                <w:color w:val="auto"/>
                <w:sz w:val="22"/>
              </w:rPr>
              <w:t xml:space="preserve"> 2021</w:t>
            </w:r>
          </w:p>
        </w:tc>
        <w:tc>
          <w:tcPr>
            <w:tcW w:w="2593" w:type="dxa"/>
          </w:tcPr>
          <w:p w14:paraId="5F7BD643" w14:textId="73B6DA21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244" w:type="dxa"/>
          </w:tcPr>
          <w:p w14:paraId="026EB18B" w14:textId="77777777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2CD7AB52" w14:textId="48DB0791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 &amp; C</w:t>
            </w:r>
          </w:p>
        </w:tc>
        <w:tc>
          <w:tcPr>
            <w:tcW w:w="1676" w:type="dxa"/>
          </w:tcPr>
          <w:p w14:paraId="68D4409A" w14:textId="0E15EAA9" w:rsidR="00C144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December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 xml:space="preserve"> 2021</w:t>
            </w:r>
          </w:p>
        </w:tc>
      </w:tr>
      <w:tr w:rsidR="00C144AC" w:rsidRPr="00765780" w14:paraId="5B1F0EB4" w14:textId="77777777" w:rsidTr="00F10FA4">
        <w:trPr>
          <w:trHeight w:val="1022"/>
        </w:trPr>
        <w:tc>
          <w:tcPr>
            <w:tcW w:w="697" w:type="dxa"/>
            <w:vMerge w:val="restart"/>
          </w:tcPr>
          <w:p w14:paraId="135F8F3D" w14:textId="3C1C01FC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2.3</w:t>
            </w:r>
          </w:p>
        </w:tc>
        <w:tc>
          <w:tcPr>
            <w:tcW w:w="3288" w:type="dxa"/>
            <w:vMerge w:val="restart"/>
          </w:tcPr>
          <w:p w14:paraId="5406DB45" w14:textId="56B3A241" w:rsidR="00C144AC" w:rsidRPr="00F10FA4" w:rsidRDefault="00872AA1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bookmarkStart w:id="6" w:name="_Hlk21943103"/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DELWP will support s</w:t>
            </w:r>
            <w:r w:rsidR="00C144AC"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trengthening cultural knowledge, connection and practice of Aboriginal employees</w:t>
            </w:r>
          </w:p>
          <w:bookmarkEnd w:id="6"/>
          <w:p w14:paraId="2616C42E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</w:tcPr>
          <w:p w14:paraId="5270D195" w14:textId="1984F4FE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2.3.1</w:t>
            </w:r>
          </w:p>
        </w:tc>
        <w:tc>
          <w:tcPr>
            <w:tcW w:w="4174" w:type="dxa"/>
          </w:tcPr>
          <w:p w14:paraId="4D2515CC" w14:textId="1CB782F3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Learning opportunities are provided for Aboriginal staff in Aboriginal Community and Traditional Owner Group settings</w:t>
            </w:r>
          </w:p>
        </w:tc>
        <w:tc>
          <w:tcPr>
            <w:tcW w:w="2593" w:type="dxa"/>
          </w:tcPr>
          <w:p w14:paraId="4AB53B81" w14:textId="1E91BF2F" w:rsidR="00C144AC" w:rsidRPr="00F10FA4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Number of opportunities available on an annual basis </w:t>
            </w:r>
          </w:p>
        </w:tc>
        <w:tc>
          <w:tcPr>
            <w:tcW w:w="2593" w:type="dxa"/>
          </w:tcPr>
          <w:p w14:paraId="73417D9B" w14:textId="6BA2003A" w:rsidR="00C144AC" w:rsidRPr="00F10FA4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Annual increase 30%</w:t>
            </w:r>
          </w:p>
        </w:tc>
        <w:tc>
          <w:tcPr>
            <w:tcW w:w="2593" w:type="dxa"/>
          </w:tcPr>
          <w:p w14:paraId="22C216B1" w14:textId="4727737A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P&amp;C Culture, Diversity and Organisational Development Branch</w:t>
            </w:r>
          </w:p>
        </w:tc>
        <w:tc>
          <w:tcPr>
            <w:tcW w:w="2244" w:type="dxa"/>
          </w:tcPr>
          <w:p w14:paraId="14669B15" w14:textId="77777777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Executive Directors and Regional Directors</w:t>
            </w:r>
          </w:p>
          <w:p w14:paraId="0AED4724" w14:textId="4F85E8EF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BCEE474" w14:textId="0AC5443F" w:rsidR="00C144AC" w:rsidRPr="00F10FA4" w:rsidRDefault="002F40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December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 xml:space="preserve"> 2020</w:t>
            </w:r>
          </w:p>
        </w:tc>
      </w:tr>
      <w:tr w:rsidR="00C144AC" w:rsidRPr="00765780" w14:paraId="472756CB" w14:textId="77777777" w:rsidTr="002F40AC">
        <w:trPr>
          <w:trHeight w:val="882"/>
        </w:trPr>
        <w:tc>
          <w:tcPr>
            <w:tcW w:w="697" w:type="dxa"/>
            <w:vMerge/>
          </w:tcPr>
          <w:p w14:paraId="5184040E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14:paraId="509C5FCE" w14:textId="77777777" w:rsidR="00C144AC" w:rsidRPr="00F10FA4" w:rsidRDefault="00C144AC" w:rsidP="00347638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073" w:type="dxa"/>
          </w:tcPr>
          <w:p w14:paraId="1A14500F" w14:textId="1ADFA565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2.3.2</w:t>
            </w:r>
          </w:p>
        </w:tc>
        <w:tc>
          <w:tcPr>
            <w:tcW w:w="4174" w:type="dxa"/>
          </w:tcPr>
          <w:p w14:paraId="18500A58" w14:textId="588D8AC2" w:rsidR="00C144AC" w:rsidRPr="00F10FA4" w:rsidRDefault="00765780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L</w:t>
            </w:r>
            <w:r w:rsidR="00581C9D" w:rsidRPr="00F10FA4">
              <w:rPr>
                <w:rFonts w:ascii="Arial" w:hAnsi="Arial" w:cs="Arial"/>
                <w:color w:val="auto"/>
                <w:sz w:val="22"/>
              </w:rPr>
              <w:t>ocation-based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 xml:space="preserve"> staff network</w:t>
            </w:r>
            <w:r w:rsidRPr="00F10FA4">
              <w:rPr>
                <w:rFonts w:ascii="Arial" w:hAnsi="Arial" w:cs="Arial"/>
                <w:color w:val="auto"/>
                <w:sz w:val="22"/>
              </w:rPr>
              <w:t>s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 xml:space="preserve"> (</w:t>
            </w:r>
            <w:proofErr w:type="gramStart"/>
            <w:r w:rsidR="00C144AC" w:rsidRPr="00F10FA4">
              <w:rPr>
                <w:rFonts w:ascii="Arial" w:hAnsi="Arial" w:cs="Arial"/>
                <w:color w:val="auto"/>
                <w:sz w:val="22"/>
              </w:rPr>
              <w:t>similar to</w:t>
            </w:r>
            <w:proofErr w:type="gramEnd"/>
            <w:r w:rsidR="00C144AC" w:rsidRPr="00F10FA4">
              <w:rPr>
                <w:rFonts w:ascii="Arial" w:hAnsi="Arial" w:cs="Arial"/>
                <w:color w:val="auto"/>
                <w:sz w:val="22"/>
              </w:rPr>
              <w:t xml:space="preserve"> the </w:t>
            </w:r>
            <w:r w:rsidRPr="00F10FA4">
              <w:rPr>
                <w:rFonts w:ascii="Arial" w:hAnsi="Arial" w:cs="Arial"/>
                <w:color w:val="auto"/>
                <w:sz w:val="22"/>
              </w:rPr>
              <w:t>‘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>First Custodian Network</w:t>
            </w:r>
            <w:r w:rsidRPr="00F10FA4">
              <w:rPr>
                <w:rFonts w:ascii="Arial" w:hAnsi="Arial" w:cs="Arial"/>
                <w:color w:val="auto"/>
                <w:sz w:val="22"/>
              </w:rPr>
              <w:t>’</w:t>
            </w:r>
            <w:r w:rsidR="00C144AC" w:rsidRPr="00F10FA4">
              <w:rPr>
                <w:rFonts w:ascii="Arial" w:hAnsi="Arial" w:cs="Arial"/>
                <w:color w:val="auto"/>
                <w:sz w:val="22"/>
              </w:rPr>
              <w:t>, Gippsland) are established</w:t>
            </w:r>
          </w:p>
        </w:tc>
        <w:tc>
          <w:tcPr>
            <w:tcW w:w="2593" w:type="dxa"/>
          </w:tcPr>
          <w:p w14:paraId="351404BF" w14:textId="781AC5D7" w:rsidR="00C144AC" w:rsidRPr="00F10FA4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Staff network established </w:t>
            </w:r>
          </w:p>
        </w:tc>
        <w:tc>
          <w:tcPr>
            <w:tcW w:w="2593" w:type="dxa"/>
          </w:tcPr>
          <w:p w14:paraId="71211B33" w14:textId="71EAFF01" w:rsidR="00C144AC" w:rsidRPr="00F10FA4" w:rsidRDefault="009E4099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  <w:tc>
          <w:tcPr>
            <w:tcW w:w="2593" w:type="dxa"/>
          </w:tcPr>
          <w:p w14:paraId="2E3FF9B1" w14:textId="327C99B2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Executive Directors and Regional Directors</w:t>
            </w:r>
          </w:p>
          <w:p w14:paraId="51A9A2F7" w14:textId="1A66DCDD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3DDC521" w14:textId="7706DF96" w:rsidR="00C144AC" w:rsidRPr="00F10FA4" w:rsidRDefault="00C144AC" w:rsidP="0034763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Deputy Secretary, FFR, </w:t>
            </w:r>
            <w:r w:rsidR="00C60D82" w:rsidRPr="00F10FA4">
              <w:rPr>
                <w:rFonts w:ascii="Arial" w:hAnsi="Arial" w:cs="Arial"/>
                <w:color w:val="auto"/>
                <w:sz w:val="22"/>
                <w:szCs w:val="22"/>
              </w:rPr>
              <w:t xml:space="preserve">Executive Director, </w:t>
            </w:r>
            <w:r w:rsidRPr="00F10FA4">
              <w:rPr>
                <w:rFonts w:ascii="Arial" w:hAnsi="Arial" w:cs="Arial"/>
                <w:color w:val="auto"/>
                <w:sz w:val="22"/>
              </w:rPr>
              <w:t>P&amp;C</w:t>
            </w:r>
          </w:p>
        </w:tc>
        <w:tc>
          <w:tcPr>
            <w:tcW w:w="1676" w:type="dxa"/>
          </w:tcPr>
          <w:p w14:paraId="1DE0764E" w14:textId="7733CDDE" w:rsidR="00C144AC" w:rsidRPr="00F10FA4" w:rsidRDefault="00C144AC" w:rsidP="00347638">
            <w:pPr>
              <w:spacing w:after="0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June 2020</w:t>
            </w:r>
          </w:p>
        </w:tc>
      </w:tr>
    </w:tbl>
    <w:p w14:paraId="4B397606" w14:textId="5876E646" w:rsidR="00A10564" w:rsidRDefault="00A10564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color w:val="00B2A9"/>
          <w:kern w:val="20"/>
          <w:sz w:val="20"/>
          <w:szCs w:val="20"/>
          <w:lang w:eastAsia="en-AU"/>
        </w:rPr>
      </w:pPr>
      <w:bookmarkStart w:id="7" w:name="_Toc12548048"/>
    </w:p>
    <w:p w14:paraId="13EAEA7F" w14:textId="77777777" w:rsidR="00F10FA4" w:rsidRDefault="00F10FA4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</w:pPr>
      <w:bookmarkStart w:id="8" w:name="_Toc18296585"/>
    </w:p>
    <w:p w14:paraId="72B7CBF3" w14:textId="5F45CD89" w:rsidR="00F55A66" w:rsidRPr="00884FEE" w:rsidRDefault="00F55A66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</w:pPr>
      <w:r w:rsidRPr="00884FEE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  <w:t xml:space="preserve">Domain </w:t>
      </w:r>
      <w:r w:rsidR="003E36DA" w:rsidRPr="00884FEE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  <w:t>3</w:t>
      </w:r>
    </w:p>
    <w:p w14:paraId="76719A92" w14:textId="01FD626B" w:rsidR="00A10564" w:rsidRPr="00884FEE" w:rsidRDefault="00581C9D" w:rsidP="00A10564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80" w:lineRule="exact"/>
        <w:outlineLvl w:val="1"/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</w:pPr>
      <w:r w:rsidRPr="00884FEE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  <w:t>S</w:t>
      </w:r>
      <w:r w:rsidR="00A10564" w:rsidRPr="00884FEE">
        <w:rPr>
          <w:rFonts w:ascii="Arial" w:eastAsia="Times New Roman" w:hAnsi="Arial" w:cs="Arial"/>
          <w:b/>
          <w:bCs/>
          <w:iCs/>
          <w:color w:val="00B2A9"/>
          <w:kern w:val="20"/>
          <w:sz w:val="24"/>
          <w:szCs w:val="20"/>
          <w:lang w:eastAsia="en-AU"/>
        </w:rPr>
        <w:t>ocial &amp; Emotional Well-being – Environmental &amp; Behavioural</w:t>
      </w:r>
      <w:bookmarkEnd w:id="7"/>
      <w:bookmarkEnd w:id="8"/>
    </w:p>
    <w:p w14:paraId="7F43BD6F" w14:textId="77777777" w:rsidR="00A10564" w:rsidRPr="00884FEE" w:rsidRDefault="00A10564" w:rsidP="00A10564">
      <w:pPr>
        <w:spacing w:after="0" w:line="240" w:lineRule="atLeast"/>
        <w:rPr>
          <w:rFonts w:ascii="Arial" w:eastAsia="Times New Roman" w:hAnsi="Arial" w:cs="Arial"/>
          <w:b/>
          <w:i/>
          <w:color w:val="363534"/>
          <w:lang w:eastAsia="en-AU"/>
        </w:rPr>
      </w:pPr>
      <w:r w:rsidRPr="00884FEE">
        <w:rPr>
          <w:rFonts w:ascii="Arial" w:eastAsia="Times New Roman" w:hAnsi="Arial" w:cs="Arial"/>
          <w:b/>
          <w:i/>
          <w:color w:val="363534"/>
          <w:lang w:eastAsia="en-AU"/>
        </w:rPr>
        <w:t>Objective:  To create a workplace that is environmentally and behaviourally respectful, welcoming and inclusive of Aboriginal staff and Community members.</w:t>
      </w:r>
    </w:p>
    <w:p w14:paraId="64C748D4" w14:textId="77777777" w:rsidR="00A10564" w:rsidRPr="00884FEE" w:rsidRDefault="00A10564" w:rsidP="00A10564">
      <w:pPr>
        <w:spacing w:after="0" w:line="240" w:lineRule="atLeast"/>
        <w:rPr>
          <w:rFonts w:ascii="Arial" w:eastAsia="Times New Roman" w:hAnsi="Arial" w:cs="Arial"/>
          <w:b/>
          <w:i/>
          <w:color w:val="363534"/>
          <w:lang w:eastAsia="en-AU"/>
        </w:rPr>
      </w:pPr>
    </w:p>
    <w:tbl>
      <w:tblPr>
        <w:tblStyle w:val="TableGrid1"/>
        <w:tblW w:w="5013" w:type="pct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single" w:sz="4" w:space="0" w:color="00B2A9"/>
          <w:insideV w:val="single" w:sz="4" w:space="0" w:color="00B2A9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88"/>
        <w:gridCol w:w="1134"/>
        <w:gridCol w:w="4112"/>
        <w:gridCol w:w="2689"/>
        <w:gridCol w:w="2546"/>
        <w:gridCol w:w="2412"/>
        <w:gridCol w:w="2274"/>
        <w:gridCol w:w="1846"/>
      </w:tblGrid>
      <w:tr w:rsidR="00F10FA4" w:rsidRPr="00765780" w14:paraId="700F4844" w14:textId="77777777" w:rsidTr="00F1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32" w:type="pct"/>
          </w:tcPr>
          <w:p w14:paraId="4C41D072" w14:textId="77777777" w:rsidR="009E4099" w:rsidRPr="00884FEE" w:rsidRDefault="009E4099" w:rsidP="00A10564">
            <w:pPr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No</w:t>
            </w:r>
          </w:p>
        </w:tc>
        <w:tc>
          <w:tcPr>
            <w:tcW w:w="712" w:type="pct"/>
          </w:tcPr>
          <w:p w14:paraId="13E680AE" w14:textId="674383DF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Commitment</w:t>
            </w:r>
          </w:p>
        </w:tc>
        <w:tc>
          <w:tcPr>
            <w:tcW w:w="270" w:type="pct"/>
          </w:tcPr>
          <w:p w14:paraId="0CE34FD5" w14:textId="77777777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No</w:t>
            </w:r>
          </w:p>
        </w:tc>
        <w:tc>
          <w:tcPr>
            <w:tcW w:w="980" w:type="pct"/>
          </w:tcPr>
          <w:p w14:paraId="077A4FD6" w14:textId="2426FA20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Action</w:t>
            </w:r>
          </w:p>
        </w:tc>
        <w:tc>
          <w:tcPr>
            <w:tcW w:w="641" w:type="pct"/>
          </w:tcPr>
          <w:p w14:paraId="45FF6C4F" w14:textId="24A6D0DD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Measure</w:t>
            </w:r>
          </w:p>
        </w:tc>
        <w:tc>
          <w:tcPr>
            <w:tcW w:w="607" w:type="pct"/>
          </w:tcPr>
          <w:p w14:paraId="1E18EB5F" w14:textId="3A87BE11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Target</w:t>
            </w:r>
          </w:p>
        </w:tc>
        <w:tc>
          <w:tcPr>
            <w:tcW w:w="575" w:type="pct"/>
          </w:tcPr>
          <w:p w14:paraId="7A5573B8" w14:textId="57A989D1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Responsibility</w:t>
            </w:r>
          </w:p>
        </w:tc>
        <w:tc>
          <w:tcPr>
            <w:tcW w:w="542" w:type="pct"/>
          </w:tcPr>
          <w:p w14:paraId="3B4555C7" w14:textId="77777777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Accountability</w:t>
            </w:r>
          </w:p>
        </w:tc>
        <w:tc>
          <w:tcPr>
            <w:tcW w:w="440" w:type="pct"/>
          </w:tcPr>
          <w:p w14:paraId="6DF8778D" w14:textId="77777777" w:rsidR="009E4099" w:rsidRPr="00884FEE" w:rsidRDefault="009E4099" w:rsidP="00A1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800000"/>
                <w:sz w:val="22"/>
                <w:szCs w:val="22"/>
              </w:rPr>
            </w:pPr>
            <w:r w:rsidRPr="00884FEE">
              <w:rPr>
                <w:rFonts w:cs="Arial"/>
                <w:b/>
                <w:color w:val="800000"/>
                <w:sz w:val="22"/>
              </w:rPr>
              <w:t>Timeframe</w:t>
            </w:r>
          </w:p>
        </w:tc>
      </w:tr>
      <w:tr w:rsidR="00F10FA4" w:rsidRPr="00765780" w14:paraId="6B114E77" w14:textId="77777777" w:rsidTr="00F10FA4">
        <w:tc>
          <w:tcPr>
            <w:tcW w:w="232" w:type="pct"/>
            <w:vMerge w:val="restart"/>
          </w:tcPr>
          <w:p w14:paraId="15545636" w14:textId="065657A0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3.1</w:t>
            </w:r>
          </w:p>
        </w:tc>
        <w:tc>
          <w:tcPr>
            <w:tcW w:w="712" w:type="pct"/>
            <w:vMerge w:val="restart"/>
          </w:tcPr>
          <w:p w14:paraId="35E59ED6" w14:textId="67552852" w:rsidR="00872AA1" w:rsidRPr="00F10FA4" w:rsidRDefault="00872AA1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 xml:space="preserve">Staff are supported to address unconscious bias and equity </w:t>
            </w:r>
          </w:p>
        </w:tc>
        <w:tc>
          <w:tcPr>
            <w:tcW w:w="270" w:type="pct"/>
          </w:tcPr>
          <w:p w14:paraId="450B5AB9" w14:textId="68572C06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3.1.1</w:t>
            </w:r>
          </w:p>
        </w:tc>
        <w:tc>
          <w:tcPr>
            <w:tcW w:w="980" w:type="pct"/>
          </w:tcPr>
          <w:p w14:paraId="5FA44305" w14:textId="5DF220C1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Targeted</w:t>
            </w:r>
            <w:r w:rsidR="004B0FE7" w:rsidRPr="00F10FA4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787D97" w:rsidRPr="00F10FA4">
              <w:rPr>
                <w:rFonts w:ascii="Arial" w:hAnsi="Arial" w:cs="Arial"/>
                <w:color w:val="auto"/>
                <w:sz w:val="22"/>
              </w:rPr>
              <w:t>messaging</w:t>
            </w:r>
            <w:r w:rsidRPr="00F10FA4">
              <w:rPr>
                <w:rFonts w:ascii="Arial" w:hAnsi="Arial" w:cs="Arial"/>
                <w:color w:val="auto"/>
                <w:sz w:val="22"/>
              </w:rPr>
              <w:t xml:space="preserve"> with focus on the effects of racism and discrimination is delivered regularly</w:t>
            </w:r>
          </w:p>
        </w:tc>
        <w:tc>
          <w:tcPr>
            <w:tcW w:w="641" w:type="pct"/>
          </w:tcPr>
          <w:p w14:paraId="36C3DB5C" w14:textId="51A568C1" w:rsidR="009E4099" w:rsidRPr="00F10FA4" w:rsidRDefault="00787D97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Communications plan developed and implemented  </w:t>
            </w:r>
          </w:p>
        </w:tc>
        <w:tc>
          <w:tcPr>
            <w:tcW w:w="607" w:type="pct"/>
          </w:tcPr>
          <w:p w14:paraId="539882A3" w14:textId="6E53CBA2" w:rsidR="009E4099" w:rsidRPr="00F10FA4" w:rsidRDefault="00F10FA4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r w:rsidR="00837260" w:rsidRPr="00F10FA4">
              <w:rPr>
                <w:rFonts w:ascii="Arial" w:hAnsi="Arial" w:cs="Arial"/>
                <w:color w:val="auto"/>
                <w:sz w:val="22"/>
                <w:szCs w:val="22"/>
              </w:rPr>
              <w:t>une 2020</w:t>
            </w:r>
          </w:p>
        </w:tc>
        <w:tc>
          <w:tcPr>
            <w:tcW w:w="575" w:type="pct"/>
          </w:tcPr>
          <w:p w14:paraId="76E4CD8E" w14:textId="4BD254EF" w:rsidR="00787D97" w:rsidRPr="00F10FA4" w:rsidRDefault="00F20737" w:rsidP="00A10564">
            <w:pPr>
              <w:ind w:left="114" w:hanging="1"/>
              <w:rPr>
                <w:rFonts w:ascii="Arial" w:hAnsi="Arial" w:cs="Arial"/>
                <w:color w:val="auto"/>
                <w:sz w:val="22"/>
              </w:rPr>
            </w:pPr>
            <w:bookmarkStart w:id="9" w:name="_Hlk22207287"/>
            <w:r w:rsidRPr="00F10FA4">
              <w:rPr>
                <w:rFonts w:ascii="Arial" w:hAnsi="Arial" w:cs="Arial"/>
                <w:color w:val="auto"/>
                <w:sz w:val="22"/>
              </w:rPr>
              <w:t>Communications Division</w:t>
            </w:r>
          </w:p>
          <w:p w14:paraId="534F743F" w14:textId="4ACEB12C" w:rsidR="009E4099" w:rsidRPr="00F10FA4" w:rsidRDefault="00F20737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0" w:name="_GoBack"/>
            <w:bookmarkEnd w:id="10"/>
            <w:r w:rsidRPr="00F10FA4">
              <w:rPr>
                <w:rFonts w:ascii="Arial" w:hAnsi="Arial" w:cs="Arial"/>
                <w:color w:val="auto"/>
                <w:sz w:val="22"/>
                <w:szCs w:val="22"/>
              </w:rPr>
              <w:t>Support – P&amp;C</w:t>
            </w:r>
            <w:bookmarkEnd w:id="9"/>
          </w:p>
        </w:tc>
        <w:tc>
          <w:tcPr>
            <w:tcW w:w="542" w:type="pct"/>
          </w:tcPr>
          <w:p w14:paraId="6E0A24CD" w14:textId="77777777" w:rsidR="004B0FE7" w:rsidRPr="00F10FA4" w:rsidRDefault="004B0FE7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2A2B7F5D" w14:textId="6AFD5329" w:rsidR="009E4099" w:rsidRPr="00F10FA4" w:rsidRDefault="00F20737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Communications Division</w:t>
            </w:r>
          </w:p>
        </w:tc>
        <w:tc>
          <w:tcPr>
            <w:tcW w:w="440" w:type="pct"/>
          </w:tcPr>
          <w:p w14:paraId="61C1CA88" w14:textId="10F90D80" w:rsidR="009E4099" w:rsidRPr="00F10FA4" w:rsidRDefault="00787D97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June 2020</w:t>
            </w:r>
          </w:p>
          <w:p w14:paraId="6283A2A3" w14:textId="77777777" w:rsidR="009E4099" w:rsidRPr="00F10FA4" w:rsidRDefault="009E4099" w:rsidP="00A10564">
            <w:pPr>
              <w:spacing w:after="0"/>
              <w:ind w:left="720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03423F" w14:textId="77777777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10FA4" w:rsidRPr="00765780" w14:paraId="65DF0C32" w14:textId="77777777" w:rsidTr="00F10FA4">
        <w:tc>
          <w:tcPr>
            <w:tcW w:w="232" w:type="pct"/>
            <w:vMerge/>
          </w:tcPr>
          <w:p w14:paraId="11FC1482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0EAB7AA6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</w:tcPr>
          <w:p w14:paraId="638CE75A" w14:textId="7340DEEF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3.1.2</w:t>
            </w:r>
          </w:p>
        </w:tc>
        <w:tc>
          <w:tcPr>
            <w:tcW w:w="980" w:type="pct"/>
          </w:tcPr>
          <w:p w14:paraId="2F94589D" w14:textId="6DDE09F4" w:rsidR="009E4099" w:rsidRPr="00F10FA4" w:rsidRDefault="00694218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Safe and respectful leaders and </w:t>
            </w:r>
            <w:r w:rsidR="009E4099" w:rsidRPr="00F10FA4">
              <w:rPr>
                <w:rFonts w:ascii="Arial" w:hAnsi="Arial" w:cs="Arial"/>
                <w:color w:val="auto"/>
                <w:sz w:val="22"/>
              </w:rPr>
              <w:t>Inclusive Leaders, Inclusive Teams program adapted to ensure it includes a greater focus on implicit association, racism and understanding and recognising lateral violence</w:t>
            </w:r>
          </w:p>
        </w:tc>
        <w:tc>
          <w:tcPr>
            <w:tcW w:w="641" w:type="pct"/>
          </w:tcPr>
          <w:p w14:paraId="6696F88F" w14:textId="3F5318D9" w:rsidR="009E4099" w:rsidRPr="00F10FA4" w:rsidRDefault="00694218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Programs are reviewed and adjusted </w:t>
            </w:r>
          </w:p>
        </w:tc>
        <w:tc>
          <w:tcPr>
            <w:tcW w:w="607" w:type="pct"/>
          </w:tcPr>
          <w:p w14:paraId="38D32826" w14:textId="7BA5ACC5" w:rsidR="009E4099" w:rsidRPr="00F10FA4" w:rsidRDefault="00694218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575" w:type="pct"/>
          </w:tcPr>
          <w:p w14:paraId="69184E9B" w14:textId="1CD880D5" w:rsidR="009E4099" w:rsidRPr="00F10FA4" w:rsidRDefault="009E4099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P&amp;C</w:t>
            </w:r>
          </w:p>
        </w:tc>
        <w:tc>
          <w:tcPr>
            <w:tcW w:w="542" w:type="pct"/>
          </w:tcPr>
          <w:p w14:paraId="79400B44" w14:textId="77777777" w:rsidR="004B0FE7" w:rsidRPr="00F10FA4" w:rsidRDefault="004B0FE7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Executive Director, </w:t>
            </w:r>
          </w:p>
          <w:p w14:paraId="648C8CC3" w14:textId="28FD1AC7" w:rsidR="009E4099" w:rsidRPr="00F10FA4" w:rsidRDefault="004B0FE7" w:rsidP="004B0FE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P &amp; C</w:t>
            </w:r>
          </w:p>
        </w:tc>
        <w:tc>
          <w:tcPr>
            <w:tcW w:w="440" w:type="pct"/>
          </w:tcPr>
          <w:p w14:paraId="7F0109B9" w14:textId="26885714" w:rsidR="009E4099" w:rsidRPr="00F10FA4" w:rsidRDefault="00694218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Dec</w:t>
            </w:r>
            <w:r w:rsidR="00F20737" w:rsidRPr="00F10FA4">
              <w:rPr>
                <w:rFonts w:ascii="Arial" w:hAnsi="Arial" w:cs="Arial"/>
                <w:color w:val="auto"/>
                <w:sz w:val="22"/>
              </w:rPr>
              <w:t>ember</w:t>
            </w:r>
            <w:r w:rsidRPr="00F10FA4">
              <w:rPr>
                <w:rFonts w:ascii="Arial" w:hAnsi="Arial" w:cs="Arial"/>
                <w:color w:val="auto"/>
                <w:sz w:val="22"/>
              </w:rPr>
              <w:t xml:space="preserve"> 2020</w:t>
            </w:r>
          </w:p>
        </w:tc>
      </w:tr>
      <w:tr w:rsidR="00F10FA4" w:rsidRPr="00765780" w14:paraId="4FA9C338" w14:textId="77777777" w:rsidTr="00F10FA4">
        <w:tc>
          <w:tcPr>
            <w:tcW w:w="232" w:type="pct"/>
            <w:vMerge w:val="restart"/>
          </w:tcPr>
          <w:p w14:paraId="38E3BC19" w14:textId="1AB5613A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3.2</w:t>
            </w:r>
          </w:p>
        </w:tc>
        <w:tc>
          <w:tcPr>
            <w:tcW w:w="712" w:type="pct"/>
            <w:vMerge w:val="restart"/>
          </w:tcPr>
          <w:p w14:paraId="6E107074" w14:textId="087A7C7D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b/>
                <w:i/>
                <w:color w:val="auto"/>
                <w:sz w:val="22"/>
              </w:rPr>
              <w:t>Culturally appropriate physical symbols are present in all DELWP workplaces</w:t>
            </w:r>
          </w:p>
          <w:p w14:paraId="73F54AD9" w14:textId="77777777" w:rsidR="009E4099" w:rsidRPr="00F10FA4" w:rsidRDefault="009E4099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</w:tcPr>
          <w:p w14:paraId="24455D85" w14:textId="438450F2" w:rsidR="009E4099" w:rsidRPr="00F10FA4" w:rsidRDefault="003E36DA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3.2.1</w:t>
            </w:r>
          </w:p>
        </w:tc>
        <w:tc>
          <w:tcPr>
            <w:tcW w:w="980" w:type="pct"/>
          </w:tcPr>
          <w:p w14:paraId="1421865E" w14:textId="5E321692" w:rsidR="009E4099" w:rsidRPr="00F10FA4" w:rsidRDefault="00F10FA4" w:rsidP="00BE174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  </w:t>
            </w:r>
            <w:r w:rsidR="00BE174A" w:rsidRPr="00F10FA4">
              <w:rPr>
                <w:rFonts w:ascii="Arial" w:hAnsi="Arial" w:cs="Arial"/>
                <w:color w:val="auto"/>
                <w:sz w:val="22"/>
              </w:rPr>
              <w:t xml:space="preserve">Flag flying policy is implemented </w:t>
            </w:r>
          </w:p>
        </w:tc>
        <w:tc>
          <w:tcPr>
            <w:tcW w:w="641" w:type="pct"/>
          </w:tcPr>
          <w:p w14:paraId="1B7B2400" w14:textId="33241D97" w:rsidR="009E4099" w:rsidRPr="00F10FA4" w:rsidDel="000B4F3E" w:rsidRDefault="003E36DA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Flags are in place at all offices</w:t>
            </w:r>
          </w:p>
        </w:tc>
        <w:tc>
          <w:tcPr>
            <w:tcW w:w="607" w:type="pct"/>
          </w:tcPr>
          <w:p w14:paraId="07DFC045" w14:textId="41822FF2" w:rsidR="009E4099" w:rsidRPr="00F10FA4" w:rsidDel="000B4F3E" w:rsidRDefault="003E36DA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575" w:type="pct"/>
          </w:tcPr>
          <w:p w14:paraId="652C8FD3" w14:textId="05AEBE27" w:rsidR="009E4099" w:rsidRPr="00F10FA4" w:rsidRDefault="00F10FA4" w:rsidP="00A10564">
            <w:pPr>
              <w:ind w:left="114" w:hanging="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AISB</w:t>
            </w:r>
          </w:p>
        </w:tc>
        <w:tc>
          <w:tcPr>
            <w:tcW w:w="542" w:type="pct"/>
          </w:tcPr>
          <w:p w14:paraId="79967D05" w14:textId="1DEFC872" w:rsidR="009E4099" w:rsidRPr="00F10FA4" w:rsidRDefault="00F20737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  <w:szCs w:val="22"/>
              </w:rPr>
              <w:t>Executive Director</w:t>
            </w:r>
            <w:r w:rsidR="00C60D82" w:rsidRPr="00F10FA4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F10FA4">
              <w:rPr>
                <w:rFonts w:ascii="Arial" w:hAnsi="Arial" w:cs="Arial"/>
                <w:color w:val="auto"/>
                <w:sz w:val="22"/>
                <w:szCs w:val="22"/>
              </w:rPr>
              <w:t xml:space="preserve"> Policy and Planning </w:t>
            </w:r>
          </w:p>
        </w:tc>
        <w:tc>
          <w:tcPr>
            <w:tcW w:w="440" w:type="pct"/>
          </w:tcPr>
          <w:p w14:paraId="1D47342F" w14:textId="0DF1E47E" w:rsidR="009E4099" w:rsidRPr="00F10FA4" w:rsidRDefault="00F20737" w:rsidP="00A10564">
            <w:pPr>
              <w:spacing w:after="0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  <w:szCs w:val="22"/>
              </w:rPr>
              <w:t>December 2019</w:t>
            </w:r>
          </w:p>
        </w:tc>
      </w:tr>
      <w:tr w:rsidR="00F10FA4" w:rsidRPr="00765780" w14:paraId="3D1D56F4" w14:textId="77777777" w:rsidTr="00F10FA4">
        <w:tc>
          <w:tcPr>
            <w:tcW w:w="232" w:type="pct"/>
            <w:vMerge/>
          </w:tcPr>
          <w:p w14:paraId="3EB31482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77269EE8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</w:tcPr>
          <w:p w14:paraId="1FAB28C3" w14:textId="7AA8116E" w:rsidR="009E4099" w:rsidRPr="00F10FA4" w:rsidRDefault="00BE174A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3.2.2</w:t>
            </w:r>
          </w:p>
        </w:tc>
        <w:tc>
          <w:tcPr>
            <w:tcW w:w="980" w:type="pct"/>
          </w:tcPr>
          <w:p w14:paraId="04478BB2" w14:textId="0A132C2D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All DELWP offices/ sites have a plaque </w:t>
            </w:r>
            <w:r w:rsidR="00765780" w:rsidRPr="00F10FA4">
              <w:rPr>
                <w:rFonts w:ascii="Arial" w:hAnsi="Arial" w:cs="Arial"/>
                <w:color w:val="auto"/>
                <w:sz w:val="22"/>
              </w:rPr>
              <w:t>acknowledging</w:t>
            </w:r>
            <w:r w:rsidRPr="00F10FA4">
              <w:rPr>
                <w:rFonts w:ascii="Arial" w:hAnsi="Arial" w:cs="Arial"/>
                <w:color w:val="auto"/>
                <w:sz w:val="22"/>
              </w:rPr>
              <w:t xml:space="preserve"> Traditional Owners</w:t>
            </w:r>
          </w:p>
        </w:tc>
        <w:tc>
          <w:tcPr>
            <w:tcW w:w="641" w:type="pct"/>
          </w:tcPr>
          <w:p w14:paraId="2B0FDF4E" w14:textId="3CDFE0A4" w:rsidR="009E4099" w:rsidRPr="00F10FA4" w:rsidDel="000B4F3E" w:rsidRDefault="003E36DA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Acknowledgement plaques are present at all offices</w:t>
            </w:r>
          </w:p>
        </w:tc>
        <w:tc>
          <w:tcPr>
            <w:tcW w:w="607" w:type="pct"/>
          </w:tcPr>
          <w:p w14:paraId="7CE2EE3E" w14:textId="71028CE2" w:rsidR="009E4099" w:rsidRPr="00F10FA4" w:rsidDel="000B4F3E" w:rsidRDefault="003E36DA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575" w:type="pct"/>
          </w:tcPr>
          <w:p w14:paraId="7F8524D3" w14:textId="77777777" w:rsidR="009E4099" w:rsidRPr="00F10FA4" w:rsidRDefault="009E4099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Infrastructure Services</w:t>
            </w:r>
          </w:p>
          <w:p w14:paraId="47C6F0BF" w14:textId="5B71C012" w:rsidR="003E36DA" w:rsidRPr="00F10FA4" w:rsidRDefault="003E36DA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Regional Directors</w:t>
            </w:r>
          </w:p>
        </w:tc>
        <w:tc>
          <w:tcPr>
            <w:tcW w:w="542" w:type="pct"/>
          </w:tcPr>
          <w:p w14:paraId="360EBB5C" w14:textId="2A827A21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Regional Directors / Infrastructure Services</w:t>
            </w:r>
          </w:p>
        </w:tc>
        <w:tc>
          <w:tcPr>
            <w:tcW w:w="440" w:type="pct"/>
          </w:tcPr>
          <w:p w14:paraId="6E368871" w14:textId="598AEB40" w:rsidR="009E4099" w:rsidRPr="00F10FA4" w:rsidRDefault="009E4099" w:rsidP="00A10564">
            <w:pPr>
              <w:spacing w:after="0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Dec</w:t>
            </w:r>
            <w:r w:rsidR="00F20737" w:rsidRPr="00F10FA4">
              <w:rPr>
                <w:rFonts w:ascii="Arial" w:hAnsi="Arial" w:cs="Arial"/>
                <w:color w:val="auto"/>
                <w:sz w:val="22"/>
              </w:rPr>
              <w:t>ember</w:t>
            </w:r>
            <w:r w:rsidRPr="00F10FA4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</w:tr>
      <w:tr w:rsidR="00F10FA4" w:rsidRPr="00765780" w14:paraId="3D52921C" w14:textId="77777777" w:rsidTr="00F10FA4">
        <w:tc>
          <w:tcPr>
            <w:tcW w:w="232" w:type="pct"/>
            <w:vMerge/>
          </w:tcPr>
          <w:p w14:paraId="299DAAE1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20B14438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</w:tcPr>
          <w:p w14:paraId="4B92E0F3" w14:textId="73B9C64C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3.2.3</w:t>
            </w:r>
          </w:p>
        </w:tc>
        <w:tc>
          <w:tcPr>
            <w:tcW w:w="980" w:type="pct"/>
          </w:tcPr>
          <w:p w14:paraId="5CCCA47D" w14:textId="04E0837B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All workplaces </w:t>
            </w:r>
            <w:r w:rsidR="00796139" w:rsidRPr="00F10FA4">
              <w:rPr>
                <w:rFonts w:ascii="Arial" w:hAnsi="Arial" w:cs="Arial"/>
                <w:color w:val="auto"/>
                <w:sz w:val="22"/>
              </w:rPr>
              <w:t>have meeting rooms</w:t>
            </w:r>
            <w:r w:rsidR="003E36DA" w:rsidRPr="00F10FA4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F10FA4">
              <w:rPr>
                <w:rFonts w:ascii="Arial" w:hAnsi="Arial" w:cs="Arial"/>
                <w:color w:val="auto"/>
                <w:sz w:val="22"/>
              </w:rPr>
              <w:t>named in Aboriginal language</w:t>
            </w:r>
          </w:p>
        </w:tc>
        <w:tc>
          <w:tcPr>
            <w:tcW w:w="641" w:type="pct"/>
          </w:tcPr>
          <w:p w14:paraId="7B5439E7" w14:textId="4EA5A615" w:rsidR="009E4099" w:rsidRPr="00F10FA4" w:rsidRDefault="00796139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Meeting rooms renamed </w:t>
            </w:r>
          </w:p>
        </w:tc>
        <w:tc>
          <w:tcPr>
            <w:tcW w:w="607" w:type="pct"/>
          </w:tcPr>
          <w:p w14:paraId="6B570EEF" w14:textId="10FE48AF" w:rsidR="009E4099" w:rsidRPr="00F10FA4" w:rsidRDefault="00796139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575" w:type="pct"/>
          </w:tcPr>
          <w:p w14:paraId="509AC46A" w14:textId="28DAC227" w:rsidR="009E4099" w:rsidRPr="00F10FA4" w:rsidRDefault="009E4099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Regional Directors and Director, Infrastructure Services</w:t>
            </w:r>
          </w:p>
          <w:p w14:paraId="31CF43ED" w14:textId="46639064" w:rsidR="009E4099" w:rsidRPr="00F10FA4" w:rsidRDefault="009E4099" w:rsidP="00A10564">
            <w:pPr>
              <w:spacing w:after="0"/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2" w:type="pct"/>
          </w:tcPr>
          <w:p w14:paraId="3E08CEF4" w14:textId="0A142F45" w:rsidR="009E4099" w:rsidRPr="00F10FA4" w:rsidRDefault="009E4099" w:rsidP="000B4F3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Executive Directors and Regional Directors</w:t>
            </w:r>
          </w:p>
          <w:p w14:paraId="776D9FE1" w14:textId="4B05B614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0" w:type="pct"/>
          </w:tcPr>
          <w:p w14:paraId="439B7133" w14:textId="2C3DE9C7" w:rsidR="009E4099" w:rsidRPr="00F10FA4" w:rsidRDefault="0079613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Initial implementation by June 2020 </w:t>
            </w:r>
            <w:r w:rsidR="009E4099" w:rsidRPr="00F10FA4">
              <w:rPr>
                <w:rFonts w:ascii="Arial" w:hAnsi="Arial" w:cs="Arial"/>
                <w:color w:val="auto"/>
                <w:sz w:val="22"/>
              </w:rPr>
              <w:t>Ongoing</w:t>
            </w:r>
          </w:p>
        </w:tc>
      </w:tr>
      <w:tr w:rsidR="00F10FA4" w:rsidRPr="00765780" w14:paraId="7F66B298" w14:textId="77777777" w:rsidTr="00F10FA4">
        <w:tc>
          <w:tcPr>
            <w:tcW w:w="232" w:type="pct"/>
            <w:vMerge/>
          </w:tcPr>
          <w:p w14:paraId="23BC1B2F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026B99D8" w14:textId="77777777" w:rsidR="009E4099" w:rsidRPr="00F10FA4" w:rsidRDefault="009E4099" w:rsidP="00A10564">
            <w:p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</w:tcPr>
          <w:p w14:paraId="74F996AF" w14:textId="3526F5C2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3.2.4</w:t>
            </w:r>
          </w:p>
        </w:tc>
        <w:tc>
          <w:tcPr>
            <w:tcW w:w="980" w:type="pct"/>
          </w:tcPr>
          <w:p w14:paraId="26169FA7" w14:textId="77777777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F10FA4">
              <w:rPr>
                <w:rFonts w:ascii="Arial" w:hAnsi="Arial" w:cs="Arial"/>
                <w:color w:val="auto"/>
                <w:sz w:val="22"/>
              </w:rPr>
              <w:t>Mirring</w:t>
            </w:r>
            <w:proofErr w:type="spellEnd"/>
            <w:r w:rsidRPr="00F10FA4">
              <w:rPr>
                <w:rFonts w:ascii="Arial" w:hAnsi="Arial" w:cs="Arial"/>
                <w:color w:val="auto"/>
                <w:sz w:val="22"/>
              </w:rPr>
              <w:t xml:space="preserve"> is present in each DELWP office</w:t>
            </w:r>
          </w:p>
        </w:tc>
        <w:tc>
          <w:tcPr>
            <w:tcW w:w="641" w:type="pct"/>
          </w:tcPr>
          <w:p w14:paraId="14B1B8E9" w14:textId="0E955CC8" w:rsidR="009E4099" w:rsidRPr="00F10FA4" w:rsidRDefault="00796139" w:rsidP="00A10564">
            <w:pPr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 xml:space="preserve">Miring and artwork explanation is present across all offices </w:t>
            </w:r>
          </w:p>
        </w:tc>
        <w:tc>
          <w:tcPr>
            <w:tcW w:w="607" w:type="pct"/>
          </w:tcPr>
          <w:p w14:paraId="35891705" w14:textId="03D06C99" w:rsidR="009E4099" w:rsidRPr="00F10FA4" w:rsidRDefault="00796139" w:rsidP="00A10564">
            <w:pPr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100%</w:t>
            </w:r>
          </w:p>
        </w:tc>
        <w:tc>
          <w:tcPr>
            <w:tcW w:w="575" w:type="pct"/>
          </w:tcPr>
          <w:p w14:paraId="4CF79F9C" w14:textId="07550BEC" w:rsidR="009E4099" w:rsidRPr="00F10FA4" w:rsidRDefault="00F10FA4" w:rsidP="00A10564">
            <w:pPr>
              <w:ind w:left="114" w:hanging="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AISB</w:t>
            </w:r>
          </w:p>
        </w:tc>
        <w:tc>
          <w:tcPr>
            <w:tcW w:w="542" w:type="pct"/>
          </w:tcPr>
          <w:p w14:paraId="52B30A9F" w14:textId="404DF747" w:rsidR="009E4099" w:rsidRPr="00F10FA4" w:rsidRDefault="004B0FE7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Executive Directors and Regional Directors</w:t>
            </w:r>
          </w:p>
        </w:tc>
        <w:tc>
          <w:tcPr>
            <w:tcW w:w="440" w:type="pct"/>
          </w:tcPr>
          <w:p w14:paraId="39AB65A1" w14:textId="718C20E1" w:rsidR="009E4099" w:rsidRPr="00F10FA4" w:rsidRDefault="009E4099" w:rsidP="00A105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10FA4">
              <w:rPr>
                <w:rFonts w:ascii="Arial" w:hAnsi="Arial" w:cs="Arial"/>
                <w:color w:val="auto"/>
                <w:sz w:val="22"/>
              </w:rPr>
              <w:t>Dec</w:t>
            </w:r>
            <w:r w:rsidR="00F20737" w:rsidRPr="00F10FA4">
              <w:rPr>
                <w:rFonts w:ascii="Arial" w:hAnsi="Arial" w:cs="Arial"/>
                <w:color w:val="auto"/>
                <w:sz w:val="22"/>
              </w:rPr>
              <w:t>ember</w:t>
            </w:r>
            <w:r w:rsidRPr="00F10FA4">
              <w:rPr>
                <w:rFonts w:ascii="Arial" w:hAnsi="Arial" w:cs="Arial"/>
                <w:color w:val="auto"/>
                <w:sz w:val="22"/>
              </w:rPr>
              <w:t xml:space="preserve"> 2019</w:t>
            </w:r>
          </w:p>
        </w:tc>
      </w:tr>
    </w:tbl>
    <w:p w14:paraId="21DE5AA5" w14:textId="77777777" w:rsidR="003C2735" w:rsidRPr="00884FEE" w:rsidRDefault="003C2735">
      <w:pPr>
        <w:rPr>
          <w:rFonts w:ascii="Arial" w:hAnsi="Arial" w:cs="Arial"/>
        </w:rPr>
      </w:pPr>
    </w:p>
    <w:sectPr w:rsidR="003C2735" w:rsidRPr="00884FEE" w:rsidSect="002F40AC">
      <w:footerReference w:type="default" r:id="rId8"/>
      <w:pgSz w:w="23811" w:h="16838" w:orient="landscape" w:code="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FED6" w14:textId="77777777" w:rsidR="00D51308" w:rsidRDefault="00D51308" w:rsidP="00F375A2">
      <w:pPr>
        <w:spacing w:after="0" w:line="240" w:lineRule="auto"/>
      </w:pPr>
      <w:r>
        <w:separator/>
      </w:r>
    </w:p>
  </w:endnote>
  <w:endnote w:type="continuationSeparator" w:id="0">
    <w:p w14:paraId="13E4ED73" w14:textId="77777777" w:rsidR="00D51308" w:rsidRDefault="00D51308" w:rsidP="00F3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061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83698" w14:textId="6DF060FA" w:rsidR="002F40AC" w:rsidRDefault="002F40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CC900" w14:textId="77777777" w:rsidR="00D51308" w:rsidRDefault="00D5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D2BE5" w14:textId="77777777" w:rsidR="00D51308" w:rsidRDefault="00D51308" w:rsidP="00F375A2">
      <w:pPr>
        <w:spacing w:after="0" w:line="240" w:lineRule="auto"/>
      </w:pPr>
      <w:r>
        <w:separator/>
      </w:r>
    </w:p>
  </w:footnote>
  <w:footnote w:type="continuationSeparator" w:id="0">
    <w:p w14:paraId="11231DA2" w14:textId="77777777" w:rsidR="00D51308" w:rsidRDefault="00D51308" w:rsidP="00F3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23F"/>
    <w:multiLevelType w:val="hybridMultilevel"/>
    <w:tmpl w:val="CBDC4FD4"/>
    <w:lvl w:ilvl="0" w:tplc="2CC00644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573977FE"/>
    <w:multiLevelType w:val="hybridMultilevel"/>
    <w:tmpl w:val="49C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64"/>
    <w:rsid w:val="00043ED9"/>
    <w:rsid w:val="000703AB"/>
    <w:rsid w:val="00071ECE"/>
    <w:rsid w:val="000B4F3E"/>
    <w:rsid w:val="0016344A"/>
    <w:rsid w:val="00174AAB"/>
    <w:rsid w:val="001C7D4F"/>
    <w:rsid w:val="002103AB"/>
    <w:rsid w:val="002574E7"/>
    <w:rsid w:val="0026193C"/>
    <w:rsid w:val="00272A7C"/>
    <w:rsid w:val="00274C2F"/>
    <w:rsid w:val="0028487A"/>
    <w:rsid w:val="002F3BE2"/>
    <w:rsid w:val="002F40AC"/>
    <w:rsid w:val="00327E53"/>
    <w:rsid w:val="00347638"/>
    <w:rsid w:val="003B45AB"/>
    <w:rsid w:val="003C2735"/>
    <w:rsid w:val="003E36DA"/>
    <w:rsid w:val="003E78E0"/>
    <w:rsid w:val="00406817"/>
    <w:rsid w:val="00421D83"/>
    <w:rsid w:val="00432843"/>
    <w:rsid w:val="00451F56"/>
    <w:rsid w:val="0046154A"/>
    <w:rsid w:val="004804A8"/>
    <w:rsid w:val="00481E51"/>
    <w:rsid w:val="004B0FE7"/>
    <w:rsid w:val="004C5F01"/>
    <w:rsid w:val="0050597C"/>
    <w:rsid w:val="00523956"/>
    <w:rsid w:val="00526935"/>
    <w:rsid w:val="00541F2C"/>
    <w:rsid w:val="0054647E"/>
    <w:rsid w:val="00547DCF"/>
    <w:rsid w:val="00556D54"/>
    <w:rsid w:val="00581C9D"/>
    <w:rsid w:val="005A5469"/>
    <w:rsid w:val="005D6613"/>
    <w:rsid w:val="00645A81"/>
    <w:rsid w:val="00670EAB"/>
    <w:rsid w:val="00684E34"/>
    <w:rsid w:val="006876E0"/>
    <w:rsid w:val="00694218"/>
    <w:rsid w:val="006A067B"/>
    <w:rsid w:val="006A51ED"/>
    <w:rsid w:val="007018B4"/>
    <w:rsid w:val="00724823"/>
    <w:rsid w:val="00765780"/>
    <w:rsid w:val="00767572"/>
    <w:rsid w:val="00782DE8"/>
    <w:rsid w:val="00787D97"/>
    <w:rsid w:val="00796139"/>
    <w:rsid w:val="007B12E9"/>
    <w:rsid w:val="007B26C3"/>
    <w:rsid w:val="0081212D"/>
    <w:rsid w:val="00816811"/>
    <w:rsid w:val="008175EB"/>
    <w:rsid w:val="00837260"/>
    <w:rsid w:val="008611A2"/>
    <w:rsid w:val="00872AA1"/>
    <w:rsid w:val="00875930"/>
    <w:rsid w:val="00884FEE"/>
    <w:rsid w:val="009102D6"/>
    <w:rsid w:val="00932B08"/>
    <w:rsid w:val="009B640B"/>
    <w:rsid w:val="009E4099"/>
    <w:rsid w:val="00A10564"/>
    <w:rsid w:val="00A23B0C"/>
    <w:rsid w:val="00A825E6"/>
    <w:rsid w:val="00AC6824"/>
    <w:rsid w:val="00AD7B4A"/>
    <w:rsid w:val="00AF20AC"/>
    <w:rsid w:val="00B20F1F"/>
    <w:rsid w:val="00B2490C"/>
    <w:rsid w:val="00B403BB"/>
    <w:rsid w:val="00B65C9B"/>
    <w:rsid w:val="00B74491"/>
    <w:rsid w:val="00B97579"/>
    <w:rsid w:val="00BC5BDC"/>
    <w:rsid w:val="00BE174A"/>
    <w:rsid w:val="00C144AC"/>
    <w:rsid w:val="00C35C06"/>
    <w:rsid w:val="00C60D82"/>
    <w:rsid w:val="00C72128"/>
    <w:rsid w:val="00CA0E3A"/>
    <w:rsid w:val="00CC5E1F"/>
    <w:rsid w:val="00CF43C9"/>
    <w:rsid w:val="00D0258D"/>
    <w:rsid w:val="00D160F3"/>
    <w:rsid w:val="00D51308"/>
    <w:rsid w:val="00D73319"/>
    <w:rsid w:val="00D835FB"/>
    <w:rsid w:val="00D84FDB"/>
    <w:rsid w:val="00DB011F"/>
    <w:rsid w:val="00DB0E5D"/>
    <w:rsid w:val="00DF07FC"/>
    <w:rsid w:val="00E13611"/>
    <w:rsid w:val="00E84ADA"/>
    <w:rsid w:val="00EF2ED0"/>
    <w:rsid w:val="00F10FA4"/>
    <w:rsid w:val="00F20737"/>
    <w:rsid w:val="00F35CC5"/>
    <w:rsid w:val="00F375A2"/>
    <w:rsid w:val="00F55A66"/>
    <w:rsid w:val="00F63C0A"/>
    <w:rsid w:val="00F72508"/>
    <w:rsid w:val="00F751C8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6F04E0"/>
  <w15:chartTrackingRefBased/>
  <w15:docId w15:val="{FF50DA0B-AFB7-4C0C-85B5-04C51502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10564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00B2A9"/>
        <w:bottom w:val="single" w:sz="8" w:space="0" w:color="00B2A9"/>
        <w:insideH w:val="single" w:sz="8" w:space="0" w:color="00B2A9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00B2A9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styleId="CommentReference">
    <w:name w:val="annotation reference"/>
    <w:basedOn w:val="DefaultParagraphFont"/>
    <w:uiPriority w:val="99"/>
    <w:semiHidden/>
    <w:rsid w:val="00A10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564"/>
    <w:pPr>
      <w:spacing w:after="0" w:line="240" w:lineRule="auto"/>
    </w:pPr>
    <w:rPr>
      <w:rFonts w:eastAsia="Times New Roman" w:cs="Arial"/>
      <w:color w:val="363534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64"/>
    <w:rPr>
      <w:rFonts w:eastAsia="Times New Roman" w:cs="Arial"/>
      <w:color w:val="363534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A1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A2"/>
  </w:style>
  <w:style w:type="paragraph" w:styleId="Footer">
    <w:name w:val="footer"/>
    <w:basedOn w:val="Normal"/>
    <w:link w:val="FooterChar"/>
    <w:uiPriority w:val="99"/>
    <w:unhideWhenUsed/>
    <w:rsid w:val="00F3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11"/>
    <w:pPr>
      <w:spacing w:after="160"/>
    </w:pPr>
    <w:rPr>
      <w:rFonts w:eastAsia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611"/>
    <w:rPr>
      <w:rFonts w:eastAsia="Times New Roman" w:cs="Arial"/>
      <w:b/>
      <w:bCs/>
      <w:color w:val="363534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451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reement" ma:contentTypeID="0x0101002517F445A0F35E449C98AAD631F2B038470100CDB67DEEFFFD62439D6E96889B0A6C29" ma:contentTypeVersion="14" ma:contentTypeDescription="Use for all agreements including funding, maintenance, service etc" ma:contentTypeScope="" ma:versionID="10f0f2d74b9c8a0d824e71efc6a70c4e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59ec5211-c209-4c48-bfe4-b9f7b1228ed1" xmlns:ns5="23e09b4f-9135-44b5-b5f3-46c6e65a22e2" targetNamespace="http://schemas.microsoft.com/office/2006/metadata/properties" ma:root="true" ma:fieldsID="98aea5c47879ac5677eae270585b87b9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59ec5211-c209-4c48-bfe4-b9f7b1228ed1"/>
    <xsd:import namespace="23e09b4f-9135-44b5-b5f3-46c6e65a22e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c44d107eecc34210a0e2b52a6770e967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ference_x0020_Number" minOccurs="0"/>
                <xsd:element ref="ns3:ld508a88e6264ce89693af80a72862cb" minOccurs="0"/>
                <xsd:element ref="ns2:Review_x0020_Dat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_x0020_Recieved" ma:index="38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  <xsd:element name="Date_x0020_Of_x0020_Original" ma:index="39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Originating_x0020_Author" ma:index="40" nillable="true" ma:displayName="Originating Author" ma:description="The original person or organisation from which the object came from." ma:internalName="Originating_x0020_Author">
      <xsd:simpleType>
        <xsd:restriction base="dms:Text">
          <xsd:maxLength value="255"/>
        </xsd:restriction>
      </xsd:simpleType>
    </xsd:element>
    <xsd:element name="Reference_x0020_Number" ma:index="41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Review_x0020_Date" ma:index="4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12;#Aboriginal Inclusion Support|9381fc90-c38a-4176-aa0b-d18d4b9e2639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cac88e2-17d4-4fe4-98ba-fa29a8c4286e}" ma:internalName="TaxCatchAll" ma:showField="CatchAllData" ma:web="59ec5211-c209-4c48-bfe4-b9f7b1228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cac88e2-17d4-4fe4-98ba-fa29a8c4286e}" ma:internalName="TaxCatchAllLabel" ma:readOnly="true" ma:showField="CatchAllDataLabel" ma:web="59ec5211-c209-4c48-bfe4-b9f7b1228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0;#Forest, Fire and Regions|2e0654de-dfdc-4793-b2a2-0db9a0abca1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11;#Policy and Planning|01515e0b-0528-49c7-a53b-6d3bf8d1dbc3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42" nillable="true" ma:taxonomy="true" ma:internalName="ld508a88e6264ce89693af80a72862cb" ma:taxonomyFieldName="Reference_x0020_Type" ma:displayName="Reference Type" ma:default="" ma:fieldId="{5d508a88-e626-4ce8-9693-af80a72862cb}" ma:sspId="797aeec6-0273-40f2-ab3e-beee73212332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5211-c209-4c48-bfe4-b9f7b1228ed1" elementFormDefault="qualified">
    <xsd:import namespace="http://schemas.microsoft.com/office/2006/documentManagement/types"/>
    <xsd:import namespace="http://schemas.microsoft.com/office/infopath/2007/PartnerControls"/>
    <xsd:element name="c44d107eecc34210a0e2b52a6770e967" ma:index="32" nillable="true" ma:taxonomy="true" ma:internalName="c44d107eecc34210a0e2b52a6770e967" ma:taxonomyFieldName="Traditional_x0020_Owner_x0020_Group" ma:displayName="Traditional Owner Group" ma:default="" ma:fieldId="{c44d107e-ecc3-4210-a0e2-b52a6770e967}" ma:sspId="797aeec6-0273-40f2-ab3e-beee73212332" ma:termSetId="47d6b8e6-3de0-41ad-ad0b-a7e829b61f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09b4f-9135-44b5-b5f3-46c6e65a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47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dlc_DocId xmlns="a5f32de4-e402-4188-b034-e71ca7d22e54">DOCID504-1645734134-33</_dlc_DocId>
    <TaxCatchAll xmlns="9fd47c19-1c4a-4d7d-b342-c10cef269344">
      <Value>12</Value>
      <Value>11</Value>
      <Value>10</Value>
      <Value>7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Forest, Fire and Regions</TermName>
          <TermId xmlns="http://schemas.microsoft.com/office/infopath/2007/PartnerControls">2e0654de-dfdc-4793-b2a2-0db9a0abca14</TermId>
        </TermInfo>
      </Terms>
    </ic50d0a05a8e4d9791dac67f8a1e716c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Planning</TermName>
          <TermId xmlns="http://schemas.microsoft.com/office/infopath/2007/PartnerControls">01515e0b-0528-49c7-a53b-6d3bf8d1dbc3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Aboriginal Inclusion Support</TermName>
          <TermId xmlns="http://schemas.microsoft.com/office/infopath/2007/PartnerControls">9381fc90-c38a-4176-aa0b-d18d4b9e2639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Url xmlns="a5f32de4-e402-4188-b034-e71ca7d22e54">
      <Url>https://delwpvicgovau.sharepoint.com/sites/ecm_504/_layouts/15/DocIdRedir.aspx?ID=DOCID504-1645734134-33</Url>
      <Description>DOCID504-1645734134-33</Description>
    </_dlc_DocIdUrl>
    <Originating_x0020_Author xmlns="a5f32de4-e402-4188-b034-e71ca7d22e54" xsi:nil="true"/>
    <Review_x0020_Date xmlns="a5f32de4-e402-4188-b034-e71ca7d22e54" xsi:nil="true"/>
    <Reference_x0020_Number xmlns="a5f32de4-e402-4188-b034-e71ca7d22e54" xsi:nil="true"/>
    <Date_x0020_Of_x0020_Original xmlns="a5f32de4-e402-4188-b034-e71ca7d22e54" xsi:nil="true"/>
    <Date_x0020_Recieved xmlns="a5f32de4-e402-4188-b034-e71ca7d22e54" xsi:nil="true"/>
    <c44d107eecc34210a0e2b52a6770e967 xmlns="59ec5211-c209-4c48-bfe4-b9f7b1228ed1">
      <Terms xmlns="http://schemas.microsoft.com/office/infopath/2007/PartnerControls"/>
    </c44d107eecc34210a0e2b52a6770e967>
    <RoutingRuleDescription xmlns="http://schemas.microsoft.com/sharepoint/v3" xsi:nil="true"/>
    <ld508a88e6264ce89693af80a72862cb xmlns="9fd47c19-1c4a-4d7d-b342-c10cef269344">
      <Terms xmlns="http://schemas.microsoft.com/office/infopath/2007/PartnerControls"/>
    </ld508a88e6264ce89693af80a72862cb>
    <a25c4e3633654d669cbaa09ae6b70789 xmlns="9fd47c19-1c4a-4d7d-b342-c10cef269344">
      <Terms xmlns="http://schemas.microsoft.com/office/infopath/2007/PartnerControls"/>
    </a25c4e3633654d669cbaa09ae6b70789>
    <SharedWithUsers xmlns="59ec5211-c209-4c48-bfe4-b9f7b1228ed1">
      <UserInfo>
        <DisplayName>Chloe A John (DELWP)</DisplayName>
        <AccountId>2142</AccountId>
        <AccountType/>
      </UserInfo>
      <UserInfo>
        <DisplayName>Shannah Devoe (DELWP)</DisplayName>
        <AccountId>508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285119-B9E8-4F73-8737-6240E2D71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AF332-6555-4A46-803F-6F0D43FB558C}"/>
</file>

<file path=customXml/itemProps3.xml><?xml version="1.0" encoding="utf-8"?>
<ds:datastoreItem xmlns:ds="http://schemas.openxmlformats.org/officeDocument/2006/customXml" ds:itemID="{6D0C6732-DD00-4923-9B26-5F13A2F8C533}"/>
</file>

<file path=customXml/itemProps4.xml><?xml version="1.0" encoding="utf-8"?>
<ds:datastoreItem xmlns:ds="http://schemas.openxmlformats.org/officeDocument/2006/customXml" ds:itemID="{4F4EAAF2-D391-4ACD-A786-74A815F1CE81}"/>
</file>

<file path=customXml/itemProps5.xml><?xml version="1.0" encoding="utf-8"?>
<ds:datastoreItem xmlns:ds="http://schemas.openxmlformats.org/officeDocument/2006/customXml" ds:itemID="{48ABD6CD-1E66-4B94-B8DB-E8A6D6E97B13}"/>
</file>

<file path=customXml/itemProps6.xml><?xml version="1.0" encoding="utf-8"?>
<ds:datastoreItem xmlns:ds="http://schemas.openxmlformats.org/officeDocument/2006/customXml" ds:itemID="{930A307B-84A2-4817-ADCC-A01F915EB2BC}"/>
</file>

<file path=customXml/itemProps7.xml><?xml version="1.0" encoding="utf-8"?>
<ds:datastoreItem xmlns:ds="http://schemas.openxmlformats.org/officeDocument/2006/customXml" ds:itemID="{B56163BD-F6EB-453B-84AB-31DEB5033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8838</Characters>
  <Application>Microsoft Office Word</Application>
  <DocSecurity>0</DocSecurity>
  <Lines>294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Ahmat (DELWP)</dc:creator>
  <cp:keywords/>
  <dc:description/>
  <cp:lastModifiedBy>Natasha Zanrosso (DELWP)</cp:lastModifiedBy>
  <cp:revision>2</cp:revision>
  <cp:lastPrinted>2019-10-16T05:15:00Z</cp:lastPrinted>
  <dcterms:created xsi:type="dcterms:W3CDTF">2019-10-17T03:53:00Z</dcterms:created>
  <dcterms:modified xsi:type="dcterms:W3CDTF">2019-10-17T03:53:00Z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7;#All|8270565e-a836-42c0-aa61-1ac7b0ff14aa</vt:lpwstr>
  </property>
  <property fmtid="{D5CDD505-2E9C-101B-9397-08002B2CF9AE}" pid="3" name="Agency">
    <vt:lpwstr>1;#Department of Environment, Land, Water and Planning|607a3f87-1228-4cd9-82a5-076aa8776274</vt:lpwstr>
  </property>
  <property fmtid="{D5CDD505-2E9C-101B-9397-08002B2CF9AE}" pid="4" name="Branch">
    <vt:lpwstr>12;#Aboriginal Inclusion Support|9381fc90-c38a-4176-aa0b-d18d4b9e2639</vt:lpwstr>
  </property>
  <property fmtid="{D5CDD505-2E9C-101B-9397-08002B2CF9AE}" pid="5" name="ContentTypeId">
    <vt:lpwstr>0x0101002517F445A0F35E449C98AAD631F2B038470100CDB67DEEFFFD62439D6E96889B0A6C29</vt:lpwstr>
  </property>
  <property fmtid="{D5CDD505-2E9C-101B-9397-08002B2CF9AE}" pid="6" name="_dlc_DocIdItemGuid">
    <vt:lpwstr>af9b63e8-b18e-4c5c-9cd8-074fac93ad47</vt:lpwstr>
  </property>
  <property fmtid="{D5CDD505-2E9C-101B-9397-08002B2CF9AE}" pid="7" name="Division">
    <vt:lpwstr>11;#Policy and Planning|01515e0b-0528-49c7-a53b-6d3bf8d1dbc3</vt:lpwstr>
  </property>
  <property fmtid="{D5CDD505-2E9C-101B-9397-08002B2CF9AE}" pid="8" name="Group1">
    <vt:lpwstr>10;#Forest, Fire and Regions|2e0654de-dfdc-4793-b2a2-0db9a0abca14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Traditional Owner Group">
    <vt:lpwstr/>
  </property>
  <property fmtid="{D5CDD505-2E9C-101B-9397-08002B2CF9AE}" pid="13" name="Reference Type">
    <vt:lpwstr/>
  </property>
</Properties>
</file>