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6AC1" w14:textId="77777777" w:rsidR="005811C6" w:rsidRDefault="005811C6" w:rsidP="005811C6">
      <w:r>
        <w:rPr>
          <w:noProof/>
        </w:rPr>
        <w:drawing>
          <wp:inline distT="0" distB="0" distL="0" distR="0" wp14:anchorId="0D8E2A95" wp14:editId="22046003">
            <wp:extent cx="1345179" cy="763480"/>
            <wp:effectExtent l="0" t="0" r="1270" b="0"/>
            <wp:docPr id="1750006280" name="Picture 1"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06280" name="Picture 1" descr="Victoria State Government"/>
                    <pic:cNvPicPr/>
                  </pic:nvPicPr>
                  <pic:blipFill>
                    <a:blip r:embed="rId10"/>
                    <a:stretch>
                      <a:fillRect/>
                    </a:stretch>
                  </pic:blipFill>
                  <pic:spPr>
                    <a:xfrm>
                      <a:off x="0" y="0"/>
                      <a:ext cx="1354248" cy="768627"/>
                    </a:xfrm>
                    <a:prstGeom prst="rect">
                      <a:avLst/>
                    </a:prstGeom>
                  </pic:spPr>
                </pic:pic>
              </a:graphicData>
            </a:graphic>
          </wp:inline>
        </w:drawing>
      </w:r>
    </w:p>
    <w:p w14:paraId="727D1D13" w14:textId="77777777" w:rsidR="00357E9E" w:rsidRDefault="00357E9E" w:rsidP="005811C6">
      <w:pPr>
        <w:pStyle w:val="Title"/>
        <w:pBdr>
          <w:bottom w:val="none" w:sz="0" w:space="0" w:color="auto"/>
        </w:pBdr>
        <w:rPr>
          <w:bCs/>
          <w:lang w:val="en-US"/>
        </w:rPr>
      </w:pPr>
      <w:r w:rsidRPr="00357E9E">
        <w:rPr>
          <w:lang w:val="en-US"/>
        </w:rPr>
        <w:t xml:space="preserve">Free native timber industry mental health support in </w:t>
      </w:r>
      <w:proofErr w:type="spellStart"/>
      <w:r w:rsidRPr="00357E9E">
        <w:rPr>
          <w:lang w:val="en-US"/>
        </w:rPr>
        <w:t>Corryong</w:t>
      </w:r>
      <w:proofErr w:type="spellEnd"/>
    </w:p>
    <w:p w14:paraId="44D163AE" w14:textId="77777777" w:rsidR="00357E9E" w:rsidRDefault="00357E9E" w:rsidP="00C13CA5">
      <w:pPr>
        <w:pStyle w:val="Heading1"/>
        <w:rPr>
          <w:lang w:val="en-US"/>
        </w:rPr>
      </w:pPr>
      <w:r w:rsidRPr="00357E9E">
        <w:rPr>
          <w:lang w:val="en-US"/>
        </w:rPr>
        <w:t>If you or anyone you know is experiencing:</w:t>
      </w:r>
    </w:p>
    <w:p w14:paraId="2FE9D4C4" w14:textId="77777777" w:rsidR="00C13CA5" w:rsidRDefault="00C13CA5" w:rsidP="00C13CA5">
      <w:pPr>
        <w:pStyle w:val="Heading2"/>
        <w:rPr>
          <w:lang w:val="en-US"/>
        </w:rPr>
      </w:pPr>
      <w:r w:rsidRPr="00C13CA5">
        <w:rPr>
          <w:lang w:val="en-US"/>
        </w:rPr>
        <w:t>Actions endangering self or others</w:t>
      </w:r>
    </w:p>
    <w:p w14:paraId="389432C7" w14:textId="77777777" w:rsidR="00C13CA5" w:rsidRPr="00C13CA5" w:rsidRDefault="00C13CA5" w:rsidP="00C13CA5">
      <w:pPr>
        <w:rPr>
          <w:lang w:val="en-US"/>
        </w:rPr>
      </w:pPr>
      <w:r w:rsidRPr="00C13CA5">
        <w:rPr>
          <w:lang w:val="en-US"/>
        </w:rPr>
        <w:t>Actions can include:</w:t>
      </w:r>
    </w:p>
    <w:p w14:paraId="286CD263" w14:textId="77777777" w:rsidR="00C13CA5" w:rsidRPr="00C13CA5" w:rsidRDefault="00C13CA5" w:rsidP="00C13CA5">
      <w:pPr>
        <w:pStyle w:val="Bullet"/>
      </w:pPr>
      <w:r w:rsidRPr="00C13CA5">
        <w:t>Suicide attempt / attempt to harm others.</w:t>
      </w:r>
    </w:p>
    <w:p w14:paraId="71CFEE7D" w14:textId="77777777" w:rsidR="00C13CA5" w:rsidRPr="00C13CA5" w:rsidRDefault="00C13CA5" w:rsidP="00C13CA5">
      <w:pPr>
        <w:pStyle w:val="Bullet"/>
      </w:pPr>
      <w:r w:rsidRPr="00C13CA5">
        <w:t>Overdose.</w:t>
      </w:r>
    </w:p>
    <w:p w14:paraId="50FD1909" w14:textId="77777777" w:rsidR="00C13CA5" w:rsidRPr="00C13CA5" w:rsidRDefault="00C13CA5" w:rsidP="00C13CA5">
      <w:pPr>
        <w:pStyle w:val="Bullet"/>
      </w:pPr>
      <w:r w:rsidRPr="00C13CA5">
        <w:t>Violent aggression / possession of weapon.</w:t>
      </w:r>
    </w:p>
    <w:p w14:paraId="18B65034" w14:textId="77777777" w:rsidR="00C13CA5" w:rsidRPr="00C13CA5" w:rsidRDefault="00C13CA5" w:rsidP="00C13CA5">
      <w:pPr>
        <w:pStyle w:val="Heading3"/>
        <w:rPr>
          <w:lang w:val="en-US"/>
        </w:rPr>
      </w:pPr>
      <w:r w:rsidRPr="00C13CA5">
        <w:rPr>
          <w:lang w:val="en-US"/>
        </w:rPr>
        <w:t xml:space="preserve">Emergency </w:t>
      </w:r>
      <w:r w:rsidRPr="00C13CA5">
        <w:t>Services</w:t>
      </w:r>
      <w:r w:rsidRPr="00C13CA5">
        <w:rPr>
          <w:lang w:val="en-US"/>
        </w:rPr>
        <w:t>: 000</w:t>
      </w:r>
    </w:p>
    <w:p w14:paraId="252F9DE1" w14:textId="77777777" w:rsidR="00C13CA5" w:rsidRPr="00C13CA5" w:rsidRDefault="00C13CA5" w:rsidP="00C13CA5">
      <w:pPr>
        <w:rPr>
          <w:lang w:val="en-US"/>
        </w:rPr>
      </w:pPr>
      <w:r w:rsidRPr="00C13CA5">
        <w:rPr>
          <w:lang w:val="en-US"/>
        </w:rPr>
        <w:t>Speak with a counsellor:</w:t>
      </w:r>
    </w:p>
    <w:p w14:paraId="2EC8830D" w14:textId="77777777" w:rsidR="00C13CA5" w:rsidRPr="00C13CA5" w:rsidRDefault="00C13CA5" w:rsidP="00C13CA5">
      <w:pPr>
        <w:pStyle w:val="Bullet"/>
        <w:rPr>
          <w:lang w:val="en-US"/>
        </w:rPr>
      </w:pPr>
      <w:r w:rsidRPr="00C13CA5">
        <w:rPr>
          <w:lang w:val="en-US"/>
        </w:rPr>
        <w:t>Lifeline: 13 11 14</w:t>
      </w:r>
    </w:p>
    <w:p w14:paraId="5D585A0B" w14:textId="77777777" w:rsidR="00C13CA5" w:rsidRPr="00C13CA5" w:rsidRDefault="00C13CA5" w:rsidP="00C13CA5">
      <w:pPr>
        <w:pStyle w:val="Bullet"/>
        <w:rPr>
          <w:lang w:val="en-US"/>
        </w:rPr>
      </w:pPr>
      <w:r w:rsidRPr="00C13CA5">
        <w:rPr>
          <w:lang w:val="en-US"/>
        </w:rPr>
        <w:t>Suicide Call Back Service: 1300 659 467</w:t>
      </w:r>
    </w:p>
    <w:p w14:paraId="21834D69" w14:textId="77777777" w:rsidR="002542D3" w:rsidRPr="00C13CA5" w:rsidRDefault="00C13CA5" w:rsidP="00C13CA5">
      <w:pPr>
        <w:pStyle w:val="Heading2"/>
      </w:pPr>
      <w:r w:rsidRPr="00C13CA5">
        <w:t>Severe symptoms of mental distress that significantly impacts daily functions</w:t>
      </w:r>
    </w:p>
    <w:p w14:paraId="453D80D2" w14:textId="77777777" w:rsidR="00C13CA5" w:rsidRDefault="00C13CA5" w:rsidP="00C13CA5">
      <w:r w:rsidRPr="00C13CA5">
        <w:t>Symptoms can include:</w:t>
      </w:r>
    </w:p>
    <w:p w14:paraId="6383E3A9" w14:textId="77777777" w:rsidR="00C13CA5" w:rsidRDefault="00C13CA5" w:rsidP="00C13CA5">
      <w:pPr>
        <w:pStyle w:val="Bullet"/>
      </w:pPr>
      <w:r w:rsidRPr="00C13CA5">
        <w:t>High to moderate risk of suicide or harm to others.</w:t>
      </w:r>
    </w:p>
    <w:p w14:paraId="55C1AF66" w14:textId="77777777" w:rsidR="00C13CA5" w:rsidRPr="00C13CA5" w:rsidRDefault="00C13CA5" w:rsidP="00C13CA5">
      <w:pPr>
        <w:pStyle w:val="Bullet"/>
      </w:pPr>
      <w:r w:rsidRPr="00C13CA5">
        <w:t>High risk behaviours related to distressing/unusual thoughts or difficulties controlling impulses.</w:t>
      </w:r>
    </w:p>
    <w:p w14:paraId="0272B034" w14:textId="77777777" w:rsidR="00C13CA5" w:rsidRPr="00C13CA5" w:rsidRDefault="00C13CA5" w:rsidP="00C13CA5">
      <w:pPr>
        <w:pStyle w:val="Bullet"/>
      </w:pPr>
      <w:r w:rsidRPr="00C13CA5">
        <w:t>Unable to care for self or perform activities of daily living.</w:t>
      </w:r>
    </w:p>
    <w:p w14:paraId="04DE6DB2" w14:textId="77777777" w:rsidR="00C13CA5" w:rsidRPr="00C13CA5" w:rsidRDefault="00C13CA5" w:rsidP="00C13CA5">
      <w:pPr>
        <w:pStyle w:val="Heading3"/>
      </w:pPr>
      <w:r w:rsidRPr="00C13CA5">
        <w:t>Mental Health Triage Service – Albury Wodonga Health: 1300 104 211</w:t>
      </w:r>
    </w:p>
    <w:p w14:paraId="6422FEFC" w14:textId="77777777" w:rsidR="00C13CA5" w:rsidRPr="00C13CA5" w:rsidRDefault="00C13CA5" w:rsidP="00C13CA5">
      <w:r w:rsidRPr="00C13CA5">
        <w:t>Speak with a counsellor:</w:t>
      </w:r>
    </w:p>
    <w:p w14:paraId="2D9CF8AA" w14:textId="77777777" w:rsidR="00C13CA5" w:rsidRPr="00C13CA5" w:rsidRDefault="00C13CA5" w:rsidP="00C13CA5">
      <w:pPr>
        <w:pStyle w:val="Bullet"/>
      </w:pPr>
      <w:r w:rsidRPr="00C13CA5">
        <w:t>Lifeline: 13 11 14</w:t>
      </w:r>
    </w:p>
    <w:p w14:paraId="79FC4BE6" w14:textId="77777777" w:rsidR="00C13CA5" w:rsidRPr="00C13CA5" w:rsidRDefault="00C13CA5" w:rsidP="00C13CA5">
      <w:pPr>
        <w:pStyle w:val="Bullet"/>
      </w:pPr>
      <w:r w:rsidRPr="00C13CA5">
        <w:t>Suicide Call Back Service: 1300 659 467</w:t>
      </w:r>
    </w:p>
    <w:p w14:paraId="5EF8B4F5" w14:textId="77777777" w:rsidR="00C13CA5" w:rsidRDefault="00C13CA5" w:rsidP="00C13CA5">
      <w:pPr>
        <w:pStyle w:val="Bullet"/>
      </w:pPr>
      <w:proofErr w:type="spellStart"/>
      <w:r w:rsidRPr="00C13CA5">
        <w:t>Mens</w:t>
      </w:r>
      <w:r>
        <w:t>Line</w:t>
      </w:r>
      <w:proofErr w:type="spellEnd"/>
      <w:r>
        <w:t xml:space="preserve"> Australia: 1300 78 99 78</w:t>
      </w:r>
    </w:p>
    <w:p w14:paraId="06430555" w14:textId="77777777" w:rsidR="00C13CA5" w:rsidRPr="00C13CA5" w:rsidRDefault="00C13CA5" w:rsidP="00C13CA5">
      <w:pPr>
        <w:pStyle w:val="Heading2"/>
      </w:pPr>
      <w:r w:rsidRPr="00C13CA5">
        <w:lastRenderedPageBreak/>
        <w:t>Low to moderate mental health support needs</w:t>
      </w:r>
    </w:p>
    <w:p w14:paraId="543037B0" w14:textId="77777777" w:rsidR="00C13CA5" w:rsidRDefault="00C13CA5" w:rsidP="00C13CA5">
      <w:r>
        <w:t>Presentations can include:</w:t>
      </w:r>
    </w:p>
    <w:p w14:paraId="58D5426A" w14:textId="77777777" w:rsidR="00C13CA5" w:rsidRDefault="00C13CA5" w:rsidP="00C13CA5">
      <w:pPr>
        <w:pStyle w:val="Bullet"/>
      </w:pPr>
      <w:r>
        <w:t>Low risk of suicide or harm to others.</w:t>
      </w:r>
    </w:p>
    <w:p w14:paraId="0861B06E" w14:textId="77777777" w:rsidR="00C13CA5" w:rsidRDefault="00C13CA5" w:rsidP="00C13CA5">
      <w:pPr>
        <w:pStyle w:val="Bullet"/>
      </w:pPr>
      <w:r>
        <w:t>Mild to moderate depressive thoughts or anxiety.</w:t>
      </w:r>
    </w:p>
    <w:p w14:paraId="26BA3039" w14:textId="77777777" w:rsidR="00C13CA5" w:rsidRDefault="00C13CA5" w:rsidP="00C13CA5">
      <w:pPr>
        <w:pStyle w:val="Bullet"/>
      </w:pPr>
      <w:r>
        <w:t>Needs advice or opportunity to talk.</w:t>
      </w:r>
    </w:p>
    <w:p w14:paraId="4FD8C064" w14:textId="77777777" w:rsidR="00C13CA5" w:rsidRDefault="00C13CA5" w:rsidP="002C3632">
      <w:pPr>
        <w:pStyle w:val="Bullet"/>
      </w:pPr>
      <w:r>
        <w:t xml:space="preserve">Needs coping strategies to manage mental health and </w:t>
      </w:r>
      <w:proofErr w:type="spellStart"/>
      <w:r>
        <w:t>well being</w:t>
      </w:r>
      <w:proofErr w:type="spellEnd"/>
      <w:r>
        <w:t xml:space="preserve"> and adjusting to change.</w:t>
      </w:r>
    </w:p>
    <w:p w14:paraId="49599352" w14:textId="77777777" w:rsidR="00C13CA5" w:rsidRDefault="00C13CA5" w:rsidP="00C13CA5">
      <w:pPr>
        <w:pStyle w:val="Heading3"/>
      </w:pPr>
      <w:r>
        <w:t>Head to Health: 1800 595 212</w:t>
      </w:r>
    </w:p>
    <w:p w14:paraId="0C758636" w14:textId="77777777" w:rsidR="00C13CA5" w:rsidRDefault="00C13CA5" w:rsidP="00C13CA5">
      <w:pPr>
        <w:pStyle w:val="Bullet"/>
      </w:pPr>
      <w:r>
        <w:t>Corryong Health: (02) 6076 3200</w:t>
      </w:r>
    </w:p>
    <w:p w14:paraId="13AA7BCB" w14:textId="77777777" w:rsidR="00C13CA5" w:rsidRDefault="00C13CA5" w:rsidP="00C13CA5">
      <w:pPr>
        <w:pStyle w:val="Bullet"/>
      </w:pPr>
      <w:r>
        <w:t>Gateway Health: (02) 6022 8888</w:t>
      </w:r>
    </w:p>
    <w:p w14:paraId="0E5BDABD" w14:textId="77777777" w:rsidR="00C13CA5" w:rsidRDefault="00C13CA5" w:rsidP="00C13CA5">
      <w:pPr>
        <w:pStyle w:val="Bullet"/>
      </w:pPr>
      <w:proofErr w:type="spellStart"/>
      <w:r>
        <w:t>Wellways</w:t>
      </w:r>
      <w:proofErr w:type="spellEnd"/>
      <w:r>
        <w:t>: 1300 111 500</w:t>
      </w:r>
    </w:p>
    <w:p w14:paraId="74E33CC7" w14:textId="77777777" w:rsidR="00C13CA5" w:rsidRDefault="00C13CA5" w:rsidP="00C13CA5">
      <w:r>
        <w:t>Speak with a counsellor:</w:t>
      </w:r>
    </w:p>
    <w:p w14:paraId="4C9FA05E" w14:textId="77777777" w:rsidR="00C13CA5" w:rsidRDefault="00C13CA5" w:rsidP="00C13CA5">
      <w:pPr>
        <w:pStyle w:val="Bullet"/>
      </w:pPr>
      <w:r>
        <w:t>Beyond Blue: 1300 22 4636</w:t>
      </w:r>
    </w:p>
    <w:p w14:paraId="22D81C94" w14:textId="77777777" w:rsidR="00C13CA5" w:rsidRPr="00C13CA5" w:rsidRDefault="00C13CA5" w:rsidP="0004694A">
      <w:pPr>
        <w:pStyle w:val="Heading2"/>
      </w:pPr>
      <w:r>
        <w:t>Avai</w:t>
      </w:r>
      <w:r w:rsidRPr="00C13CA5">
        <w:t xml:space="preserve">lable for native timber business owners, workers and their families. </w:t>
      </w:r>
    </w:p>
    <w:p w14:paraId="57CD18DB" w14:textId="37930CB6" w:rsidR="00C13CA5" w:rsidRPr="00C13CA5" w:rsidRDefault="00C13CA5" w:rsidP="0004694A">
      <w:pPr>
        <w:pStyle w:val="Heading3"/>
      </w:pPr>
      <w:r w:rsidRPr="00C13CA5">
        <w:t xml:space="preserve">For more information or support call the Victorian Forestry </w:t>
      </w:r>
      <w:r w:rsidR="005D3E12">
        <w:t>Program</w:t>
      </w:r>
      <w:r w:rsidRPr="00C13CA5">
        <w:t xml:space="preserve"> team on 1800 318 182.</w:t>
      </w:r>
    </w:p>
    <w:p w14:paraId="723F6126" w14:textId="77777777" w:rsidR="00C13CA5" w:rsidRDefault="0004694A" w:rsidP="0004694A">
      <w:pPr>
        <w:pStyle w:val="Heading1"/>
      </w:pPr>
      <w:r w:rsidRPr="0004694A">
        <w:t>Corryong Mental Health and Wellbeing Support Services</w:t>
      </w:r>
    </w:p>
    <w:p w14:paraId="047ED59C" w14:textId="77777777" w:rsidR="0004694A" w:rsidRDefault="0004694A" w:rsidP="0004694A">
      <w:pPr>
        <w:pStyle w:val="Heading2"/>
      </w:pPr>
      <w:r>
        <w:t>Lifeline</w:t>
      </w:r>
    </w:p>
    <w:p w14:paraId="10D57D3E" w14:textId="77777777" w:rsidR="0004694A" w:rsidRDefault="0004694A" w:rsidP="0004694A">
      <w:r>
        <w:t>Call: 13 11 14</w:t>
      </w:r>
    </w:p>
    <w:p w14:paraId="69327682" w14:textId="77777777" w:rsidR="0004694A" w:rsidRDefault="0004694A" w:rsidP="0004694A">
      <w:r>
        <w:t>Text: 0477 13 11 14</w:t>
      </w:r>
    </w:p>
    <w:p w14:paraId="4FF941E7" w14:textId="77777777" w:rsidR="0004694A" w:rsidRDefault="009649B0" w:rsidP="0004694A">
      <w:hyperlink r:id="rId11" w:history="1">
        <w:r w:rsidR="0004694A" w:rsidRPr="00AF5F11">
          <w:rPr>
            <w:rStyle w:val="Hyperlink"/>
          </w:rPr>
          <w:t>www.lifeline.org.au</w:t>
        </w:r>
      </w:hyperlink>
      <w:r w:rsidR="0004694A">
        <w:t xml:space="preserve"> </w:t>
      </w:r>
    </w:p>
    <w:p w14:paraId="28620B3E" w14:textId="77777777" w:rsidR="0004694A" w:rsidRDefault="0004694A" w:rsidP="0004694A">
      <w:r>
        <w:t>24 hour crisis support and suicide prevention service for all Australians experiencing emotional distress.</w:t>
      </w:r>
    </w:p>
    <w:p w14:paraId="54561892" w14:textId="77777777" w:rsidR="0004694A" w:rsidRDefault="0004694A" w:rsidP="0004694A">
      <w:pPr>
        <w:pStyle w:val="Heading2"/>
      </w:pPr>
      <w:r>
        <w:t>Beyond Blue</w:t>
      </w:r>
    </w:p>
    <w:p w14:paraId="05F98B15" w14:textId="77777777" w:rsidR="0004694A" w:rsidRDefault="0004694A" w:rsidP="0004694A">
      <w:r>
        <w:t>Call: 1300 22 46 36</w:t>
      </w:r>
    </w:p>
    <w:p w14:paraId="515969A3" w14:textId="77777777" w:rsidR="0004694A" w:rsidRDefault="009649B0" w:rsidP="0004694A">
      <w:hyperlink r:id="rId12" w:history="1">
        <w:r w:rsidR="0004694A" w:rsidRPr="00AF5F11">
          <w:rPr>
            <w:rStyle w:val="Hyperlink"/>
          </w:rPr>
          <w:t>www.beyondblue.org.au</w:t>
        </w:r>
      </w:hyperlink>
      <w:r w:rsidR="0004694A">
        <w:t xml:space="preserve"> </w:t>
      </w:r>
    </w:p>
    <w:p w14:paraId="6E367737" w14:textId="77777777" w:rsidR="0004694A" w:rsidRDefault="0004694A" w:rsidP="0004694A">
      <w:r>
        <w:t>24 hour telephone and online counselling whether you are having a bad day, feeling overwhelmed, experiencing anxiety or depression. Will help you to find the right service for extra support.</w:t>
      </w:r>
    </w:p>
    <w:p w14:paraId="3A88737D" w14:textId="77777777" w:rsidR="0004694A" w:rsidRDefault="0004694A" w:rsidP="0004694A">
      <w:pPr>
        <w:pStyle w:val="Heading2"/>
      </w:pPr>
      <w:r>
        <w:lastRenderedPageBreak/>
        <w:t>Corryong Health</w:t>
      </w:r>
    </w:p>
    <w:p w14:paraId="1FC35BA7" w14:textId="77777777" w:rsidR="0004694A" w:rsidRDefault="0004694A" w:rsidP="0004694A">
      <w:r>
        <w:t>Call: (02) 6076 3200</w:t>
      </w:r>
    </w:p>
    <w:p w14:paraId="249FD5F5" w14:textId="77777777" w:rsidR="0004694A" w:rsidRDefault="009649B0" w:rsidP="0004694A">
      <w:hyperlink r:id="rId13" w:history="1">
        <w:r w:rsidR="0004694A" w:rsidRPr="00AF5F11">
          <w:rPr>
            <w:rStyle w:val="Hyperlink"/>
          </w:rPr>
          <w:t>www.corryonghealth.org.au</w:t>
        </w:r>
      </w:hyperlink>
      <w:r w:rsidR="0004694A">
        <w:t xml:space="preserve"> </w:t>
      </w:r>
    </w:p>
    <w:p w14:paraId="22DFEC00" w14:textId="77777777" w:rsidR="0004694A" w:rsidRDefault="0004694A" w:rsidP="0004694A">
      <w:r>
        <w:t>Mental Health is a state of coping, feeling good and being in control of life. If start to feel frayed around the edges, emotionally flat or uninterested in the world around you, contact the Mental Health worker.</w:t>
      </w:r>
    </w:p>
    <w:p w14:paraId="036D873B" w14:textId="77777777" w:rsidR="0004694A" w:rsidRDefault="0004694A" w:rsidP="0004694A">
      <w:pPr>
        <w:pStyle w:val="Heading2"/>
      </w:pPr>
      <w:r>
        <w:t>Suicide Call Back Service</w:t>
      </w:r>
    </w:p>
    <w:p w14:paraId="1BE9A400" w14:textId="77777777" w:rsidR="0004694A" w:rsidRDefault="0004694A" w:rsidP="0004694A">
      <w:r>
        <w:t>Call: 1300 659 467</w:t>
      </w:r>
    </w:p>
    <w:p w14:paraId="6D454500" w14:textId="77777777" w:rsidR="0004694A" w:rsidRDefault="009649B0" w:rsidP="0004694A">
      <w:hyperlink r:id="rId14" w:history="1">
        <w:r w:rsidR="0004694A" w:rsidRPr="00AF5F11">
          <w:rPr>
            <w:rStyle w:val="Hyperlink"/>
          </w:rPr>
          <w:t>www.suicidecallbackservice.org.au</w:t>
        </w:r>
      </w:hyperlink>
      <w:r w:rsidR="0004694A">
        <w:t xml:space="preserve"> </w:t>
      </w:r>
    </w:p>
    <w:p w14:paraId="15750943" w14:textId="77777777" w:rsidR="0004694A" w:rsidRDefault="0004694A" w:rsidP="0004694A">
      <w:r>
        <w:t>A nationwide service providing 24/7 telephone or online counselling to people struggling with situations in their life, from feeling low or stressed to more complex issues of suicidal thoughts.</w:t>
      </w:r>
    </w:p>
    <w:p w14:paraId="45F11759" w14:textId="77777777" w:rsidR="0004694A" w:rsidRDefault="0004694A" w:rsidP="0004694A">
      <w:pPr>
        <w:pStyle w:val="Heading2"/>
      </w:pPr>
      <w:r w:rsidRPr="0004694A">
        <w:t>Head to Health</w:t>
      </w:r>
    </w:p>
    <w:p w14:paraId="4D197A29" w14:textId="77777777" w:rsidR="0004694A" w:rsidRDefault="0004694A" w:rsidP="0004694A">
      <w:r>
        <w:t>Call: 1800 595 212</w:t>
      </w:r>
    </w:p>
    <w:p w14:paraId="65706603" w14:textId="77777777" w:rsidR="0004694A" w:rsidRDefault="009649B0" w:rsidP="0004694A">
      <w:hyperlink r:id="rId15" w:history="1">
        <w:r w:rsidR="0004694A" w:rsidRPr="00AF5F11">
          <w:rPr>
            <w:rStyle w:val="Hyperlink"/>
          </w:rPr>
          <w:t>www.headtohealthvic.org.au</w:t>
        </w:r>
      </w:hyperlink>
      <w:r w:rsidR="0004694A">
        <w:t xml:space="preserve"> </w:t>
      </w:r>
    </w:p>
    <w:p w14:paraId="2406693E" w14:textId="77777777" w:rsidR="0004694A" w:rsidRDefault="0004694A" w:rsidP="0004694A">
      <w:r>
        <w:t>Take the first step towards finding the mental health and wellbeing support that’s best for you. The service will give you advice, and connect you to the best support service. 8:30am – 5:00pm Mon – Fri (except public holidays)</w:t>
      </w:r>
    </w:p>
    <w:p w14:paraId="2500356F" w14:textId="77777777" w:rsidR="0004694A" w:rsidRDefault="0004694A" w:rsidP="0004694A">
      <w:pPr>
        <w:pStyle w:val="Heading2"/>
      </w:pPr>
      <w:r w:rsidRPr="0004694A">
        <w:t>Gateway Health</w:t>
      </w:r>
    </w:p>
    <w:p w14:paraId="140EA8DC" w14:textId="77777777" w:rsidR="0004694A" w:rsidRDefault="0004694A" w:rsidP="0004694A">
      <w:r>
        <w:t>Call: (02) 6022 8888</w:t>
      </w:r>
    </w:p>
    <w:p w14:paraId="1170C8FB" w14:textId="77777777" w:rsidR="0004694A" w:rsidRDefault="009649B0" w:rsidP="0004694A">
      <w:hyperlink r:id="rId16" w:history="1">
        <w:r w:rsidR="0004694A" w:rsidRPr="00AF5F11">
          <w:rPr>
            <w:rStyle w:val="Hyperlink"/>
          </w:rPr>
          <w:t>www.gatewayhealth.org.au</w:t>
        </w:r>
      </w:hyperlink>
      <w:r w:rsidR="0004694A">
        <w:t xml:space="preserve"> </w:t>
      </w:r>
    </w:p>
    <w:p w14:paraId="2EDAFC7B" w14:textId="77777777" w:rsidR="0004694A" w:rsidRDefault="0004694A" w:rsidP="0004694A">
      <w:r>
        <w:t>The service provides various Mental Health programs, including general counselling, alcohol and drug counselling, gambler’s help and family and relationships counselling.</w:t>
      </w:r>
    </w:p>
    <w:p w14:paraId="2214D679" w14:textId="77777777" w:rsidR="0004694A" w:rsidRDefault="0004694A" w:rsidP="0004694A">
      <w:pPr>
        <w:pStyle w:val="Heading2"/>
      </w:pPr>
      <w:proofErr w:type="spellStart"/>
      <w:r>
        <w:t>Mens</w:t>
      </w:r>
      <w:proofErr w:type="spellEnd"/>
      <w:r>
        <w:t xml:space="preserve"> Line Australia</w:t>
      </w:r>
    </w:p>
    <w:p w14:paraId="1474A6FE" w14:textId="77777777" w:rsidR="0004694A" w:rsidRDefault="0004694A" w:rsidP="0004694A">
      <w:r>
        <w:t>Call: 1300 78 99 78</w:t>
      </w:r>
    </w:p>
    <w:p w14:paraId="5A37193E" w14:textId="77777777" w:rsidR="0004694A" w:rsidRDefault="009649B0" w:rsidP="0004694A">
      <w:hyperlink r:id="rId17" w:history="1">
        <w:r w:rsidR="0004694A" w:rsidRPr="00AF5F11">
          <w:rPr>
            <w:rStyle w:val="Hyperlink"/>
          </w:rPr>
          <w:t>www.mensline.org.au</w:t>
        </w:r>
      </w:hyperlink>
      <w:r w:rsidR="0004694A">
        <w:t xml:space="preserve"> </w:t>
      </w:r>
    </w:p>
    <w:p w14:paraId="0ED0377E" w14:textId="77777777" w:rsidR="0004694A" w:rsidRDefault="0004694A" w:rsidP="0004694A">
      <w:r>
        <w:t>Offer free professional 24/7 telephone or online counselling for men with concerns about mental health, anger management, family violence, addiction, relationship, stress and wellbeing.</w:t>
      </w:r>
    </w:p>
    <w:p w14:paraId="64ED99B0" w14:textId="77777777" w:rsidR="0004694A" w:rsidRDefault="0004694A" w:rsidP="0004694A">
      <w:pPr>
        <w:pStyle w:val="Heading2"/>
      </w:pPr>
      <w:proofErr w:type="spellStart"/>
      <w:r>
        <w:t>Someone.</w:t>
      </w:r>
      <w:r w:rsidRPr="0004694A">
        <w:t>health</w:t>
      </w:r>
      <w:proofErr w:type="spellEnd"/>
    </w:p>
    <w:p w14:paraId="0A2DE8A1" w14:textId="77777777" w:rsidR="0004694A" w:rsidRDefault="009649B0" w:rsidP="0004694A">
      <w:hyperlink r:id="rId18" w:history="1">
        <w:r w:rsidR="0004694A" w:rsidRPr="00AF5F11">
          <w:rPr>
            <w:rStyle w:val="Hyperlink"/>
          </w:rPr>
          <w:t>https://someone.health/</w:t>
        </w:r>
      </w:hyperlink>
      <w:r w:rsidR="0004694A">
        <w:t xml:space="preserve"> </w:t>
      </w:r>
    </w:p>
    <w:p w14:paraId="1E422D5A" w14:textId="77777777" w:rsidR="0004694A" w:rsidRDefault="0004694A" w:rsidP="0004694A">
      <w:r>
        <w:lastRenderedPageBreak/>
        <w:t>Online bulk billing Psychologists available for online or phone counselling 7 days a week.  Will support you to get a GP mental health care plan if you do not have one. Access 20 free appointments every year with no out</w:t>
      </w:r>
      <w:r>
        <w:rPr>
          <w:rFonts w:ascii="Cambria Math" w:hAnsi="Cambria Math" w:cs="Cambria Math"/>
        </w:rPr>
        <w:t>‑</w:t>
      </w:r>
      <w:r>
        <w:t>of</w:t>
      </w:r>
      <w:r>
        <w:rPr>
          <w:rFonts w:ascii="Cambria Math" w:hAnsi="Cambria Math" w:cs="Cambria Math"/>
        </w:rPr>
        <w:t>‑</w:t>
      </w:r>
      <w:r>
        <w:t>pocket costs.</w:t>
      </w:r>
    </w:p>
    <w:p w14:paraId="6BD28665" w14:textId="77777777" w:rsidR="004B3BAA" w:rsidRDefault="004B3BAA" w:rsidP="004B3BAA">
      <w:pPr>
        <w:pStyle w:val="Heading2"/>
      </w:pPr>
      <w:proofErr w:type="spellStart"/>
      <w:r>
        <w:t>Wellways</w:t>
      </w:r>
      <w:proofErr w:type="spellEnd"/>
    </w:p>
    <w:p w14:paraId="067AD372" w14:textId="77777777" w:rsidR="004B3BAA" w:rsidRDefault="004B3BAA" w:rsidP="004B3BAA">
      <w:r>
        <w:t>Call 1300 111 500</w:t>
      </w:r>
    </w:p>
    <w:p w14:paraId="310E6E8B" w14:textId="77777777" w:rsidR="004B3BAA" w:rsidRDefault="009649B0" w:rsidP="004B3BAA">
      <w:hyperlink r:id="rId19" w:history="1">
        <w:r w:rsidR="004B3BAA" w:rsidRPr="00AF5F11">
          <w:rPr>
            <w:rStyle w:val="Hyperlink"/>
          </w:rPr>
          <w:t>www.wellways.org</w:t>
        </w:r>
      </w:hyperlink>
      <w:r w:rsidR="004B3BAA">
        <w:t xml:space="preserve"> </w:t>
      </w:r>
    </w:p>
    <w:p w14:paraId="11B391D5" w14:textId="77777777" w:rsidR="004B3BAA" w:rsidRDefault="004B3BAA" w:rsidP="004B3BAA">
      <w:r>
        <w:t>A free, confidential, and non</w:t>
      </w:r>
      <w:r>
        <w:rPr>
          <w:rFonts w:ascii="Cambria Math" w:hAnsi="Cambria Math" w:cs="Cambria Math"/>
        </w:rPr>
        <w:t>‑</w:t>
      </w:r>
      <w:r>
        <w:t>judgmental service providing mental health information, wellbeing support and referral advice for anyone seeking support, their carers or family members.</w:t>
      </w:r>
    </w:p>
    <w:p w14:paraId="2218811F" w14:textId="77777777" w:rsidR="005D3E12" w:rsidRDefault="005D3E12" w:rsidP="005D3E12">
      <w:r w:rsidRPr="00201B43">
        <w:t>©The State of Victoria Department of Energy, Environment and Climate Action June 2024</w:t>
      </w:r>
    </w:p>
    <w:p w14:paraId="211E43AD" w14:textId="77777777" w:rsidR="005D3E12" w:rsidRDefault="005D3E12" w:rsidP="005D3E12">
      <w:pPr>
        <w:rPr>
          <w:rStyle w:val="Hyperlink"/>
        </w:rPr>
      </w:pPr>
      <w:r>
        <w:t>Telephone</w:t>
      </w:r>
      <w:r w:rsidRPr="00300A00">
        <w:t xml:space="preserve">: </w:t>
      </w:r>
      <w:r w:rsidRPr="00300A00">
        <w:tab/>
      </w:r>
      <w:r w:rsidRPr="00300A00">
        <w:rPr>
          <w:b/>
          <w:bCs/>
        </w:rPr>
        <w:t>1800 318 182</w:t>
      </w:r>
      <w:r w:rsidRPr="00300A00">
        <w:br/>
        <w:t>E</w:t>
      </w:r>
      <w:r>
        <w:t>mail</w:t>
      </w:r>
      <w:r w:rsidRPr="00300A00">
        <w:t xml:space="preserve">: </w:t>
      </w:r>
      <w:r w:rsidRPr="00300A00">
        <w:tab/>
      </w:r>
      <w:hyperlink r:id="rId20" w:tooltip="Link to Forestry Transition email address" w:history="1">
        <w:r>
          <w:rPr>
            <w:rStyle w:val="Hyperlink"/>
          </w:rPr>
          <w:t>forestrytransition@deeca.vic.gov.au</w:t>
        </w:r>
      </w:hyperlink>
      <w:r w:rsidRPr="00300A00">
        <w:br/>
        <w:t>W</w:t>
      </w:r>
      <w:r>
        <w:t>ebsite</w:t>
      </w:r>
      <w:r w:rsidRPr="00300A00">
        <w:t xml:space="preserve">: </w:t>
      </w:r>
      <w:r w:rsidRPr="00300A00">
        <w:tab/>
      </w:r>
      <w:hyperlink r:id="rId21" w:tooltip="Link to Forestry webpage" w:history="1">
        <w:r>
          <w:rPr>
            <w:rStyle w:val="Hyperlink"/>
          </w:rPr>
          <w:t>vic.gov.au/forestry</w:t>
        </w:r>
      </w:hyperlink>
    </w:p>
    <w:p w14:paraId="5D4B0555" w14:textId="77777777" w:rsidR="005D3E12" w:rsidRPr="00C13CA5" w:rsidRDefault="005D3E12" w:rsidP="004B3BAA"/>
    <w:sectPr w:rsidR="005D3E12" w:rsidRPr="00C13CA5" w:rsidSect="00386CD8">
      <w:footerReference w:type="even" r:id="rId22"/>
      <w:footerReference w:type="default" r:id="rId23"/>
      <w:footerReference w:type="first" r:id="rId24"/>
      <w:pgSz w:w="11910" w:h="16840" w:code="9"/>
      <w:pgMar w:top="1134" w:right="1134" w:bottom="1134" w:left="1134"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4470" w14:textId="77777777" w:rsidR="00AC24D1" w:rsidRDefault="00AC24D1" w:rsidP="00D76A3A">
      <w:r>
        <w:separator/>
      </w:r>
    </w:p>
  </w:endnote>
  <w:endnote w:type="continuationSeparator" w:id="0">
    <w:p w14:paraId="7B6085A1" w14:textId="77777777" w:rsidR="00AC24D1" w:rsidRDefault="00AC24D1" w:rsidP="00D76A3A">
      <w:r>
        <w:continuationSeparator/>
      </w:r>
    </w:p>
  </w:endnote>
  <w:endnote w:type="continuationNotice" w:id="1">
    <w:p w14:paraId="538905A3" w14:textId="77777777" w:rsidR="00AC24D1" w:rsidRDefault="00AC24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VIC Medium Italic">
    <w:panose1 w:val="00000600000000000000"/>
    <w:charset w:val="4D"/>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469D" w14:textId="56860CA6" w:rsidR="005811C6" w:rsidRDefault="005811C6">
    <w:pPr>
      <w:pStyle w:val="Footer"/>
    </w:pPr>
    <w:r>
      <w:rPr>
        <w:noProof/>
      </w:rPr>
      <mc:AlternateContent>
        <mc:Choice Requires="wps">
          <w:drawing>
            <wp:anchor distT="0" distB="0" distL="0" distR="0" simplePos="0" relativeHeight="251659264" behindDoc="0" locked="0" layoutInCell="1" allowOverlap="1" wp14:anchorId="6FA02AAC" wp14:editId="6E632FC5">
              <wp:simplePos x="635" y="635"/>
              <wp:positionH relativeFrom="page">
                <wp:align>center</wp:align>
              </wp:positionH>
              <wp:positionV relativeFrom="page">
                <wp:align>bottom</wp:align>
              </wp:positionV>
              <wp:extent cx="551815" cy="376555"/>
              <wp:effectExtent l="0" t="0" r="6985" b="0"/>
              <wp:wrapNone/>
              <wp:docPr id="12525651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9C769F5" w14:textId="1238A8F5" w:rsidR="005811C6" w:rsidRPr="005811C6" w:rsidRDefault="005811C6" w:rsidP="005811C6">
                          <w:pPr>
                            <w:spacing w:after="0"/>
                            <w:rPr>
                              <w:rFonts w:ascii="Calibri" w:eastAsia="Calibri" w:hAnsi="Calibri" w:cs="Calibri"/>
                              <w:noProof/>
                              <w:color w:val="000000"/>
                              <w:szCs w:val="24"/>
                            </w:rPr>
                          </w:pPr>
                          <w:r w:rsidRPr="005811C6">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A02AA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" filled="f" stroked="f">
              <v:fill o:detectmouseclick="t"/>
              <v:textbox style="mso-fit-shape-to-text:t" inset="0,0,0,15pt">
                <w:txbxContent>
                  <w:p w14:paraId="19C769F5" w14:textId="1238A8F5" w:rsidR="005811C6" w:rsidRPr="005811C6" w:rsidRDefault="005811C6" w:rsidP="005811C6">
                    <w:pPr>
                      <w:spacing w:after="0"/>
                      <w:rPr>
                        <w:rFonts w:ascii="Calibri" w:eastAsia="Calibri" w:hAnsi="Calibri" w:cs="Calibri"/>
                        <w:noProof/>
                        <w:color w:val="000000"/>
                        <w:szCs w:val="24"/>
                      </w:rPr>
                    </w:pPr>
                    <w:r w:rsidRPr="005811C6">
                      <w:rPr>
                        <w:rFonts w:ascii="Calibri" w:eastAsia="Calibri" w:hAnsi="Calibri" w:cs="Calibri"/>
                        <w:noProof/>
                        <w:color w:val="00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F6B8" w14:textId="3ED0FC0B" w:rsidR="005811C6" w:rsidRDefault="005811C6">
    <w:pPr>
      <w:pStyle w:val="Footer"/>
    </w:pPr>
    <w:r>
      <w:rPr>
        <w:noProof/>
      </w:rPr>
      <mc:AlternateContent>
        <mc:Choice Requires="wps">
          <w:drawing>
            <wp:anchor distT="0" distB="0" distL="0" distR="0" simplePos="0" relativeHeight="251660288" behindDoc="0" locked="0" layoutInCell="1" allowOverlap="1" wp14:anchorId="7261FD72" wp14:editId="41AAA0B5">
              <wp:simplePos x="0" y="0"/>
              <wp:positionH relativeFrom="page">
                <wp:align>center</wp:align>
              </wp:positionH>
              <wp:positionV relativeFrom="page">
                <wp:align>bottom</wp:align>
              </wp:positionV>
              <wp:extent cx="551815" cy="376555"/>
              <wp:effectExtent l="0" t="0" r="6985" b="0"/>
              <wp:wrapNone/>
              <wp:docPr id="204565777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B7C7FD8" w14:textId="72418B8F" w:rsidR="005811C6" w:rsidRPr="005811C6" w:rsidRDefault="005811C6" w:rsidP="005811C6">
                          <w:pPr>
                            <w:spacing w:after="0"/>
                            <w:rPr>
                              <w:rFonts w:ascii="Calibri" w:eastAsia="Calibri" w:hAnsi="Calibri" w:cs="Calibri"/>
                              <w:noProof/>
                              <w:color w:val="000000"/>
                              <w:szCs w:val="24"/>
                            </w:rPr>
                          </w:pPr>
                          <w:r w:rsidRPr="005811C6">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61FD72"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" filled="f" stroked="f">
              <v:fill o:detectmouseclick="t"/>
              <v:textbox style="mso-fit-shape-to-text:t" inset="0,0,0,15pt">
                <w:txbxContent>
                  <w:p w14:paraId="7B7C7FD8" w14:textId="72418B8F" w:rsidR="005811C6" w:rsidRPr="005811C6" w:rsidRDefault="005811C6" w:rsidP="005811C6">
                    <w:pPr>
                      <w:spacing w:after="0"/>
                      <w:rPr>
                        <w:rFonts w:ascii="Calibri" w:eastAsia="Calibri" w:hAnsi="Calibri" w:cs="Calibri"/>
                        <w:noProof/>
                        <w:color w:val="000000"/>
                        <w:szCs w:val="24"/>
                      </w:rPr>
                    </w:pPr>
                    <w:r w:rsidRPr="005811C6">
                      <w:rPr>
                        <w:rFonts w:ascii="Calibri" w:eastAsia="Calibri" w:hAnsi="Calibri" w:cs="Calibri"/>
                        <w:noProof/>
                        <w:color w:val="000000"/>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9F3C" w14:textId="3FCC7837" w:rsidR="005811C6" w:rsidRDefault="005811C6">
    <w:pPr>
      <w:pStyle w:val="Footer"/>
    </w:pPr>
    <w:r>
      <w:rPr>
        <w:noProof/>
      </w:rPr>
      <mc:AlternateContent>
        <mc:Choice Requires="wps">
          <w:drawing>
            <wp:anchor distT="0" distB="0" distL="0" distR="0" simplePos="0" relativeHeight="251658240" behindDoc="0" locked="0" layoutInCell="1" allowOverlap="1" wp14:anchorId="222CBA29" wp14:editId="389FFBB9">
              <wp:simplePos x="635" y="635"/>
              <wp:positionH relativeFrom="page">
                <wp:align>center</wp:align>
              </wp:positionH>
              <wp:positionV relativeFrom="page">
                <wp:align>bottom</wp:align>
              </wp:positionV>
              <wp:extent cx="551815" cy="376555"/>
              <wp:effectExtent l="0" t="0" r="6985" b="0"/>
              <wp:wrapNone/>
              <wp:docPr id="26995387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A1F6AE" w14:textId="27817011" w:rsidR="005811C6" w:rsidRPr="005811C6" w:rsidRDefault="005811C6" w:rsidP="005811C6">
                          <w:pPr>
                            <w:spacing w:after="0"/>
                            <w:rPr>
                              <w:rFonts w:ascii="Calibri" w:eastAsia="Calibri" w:hAnsi="Calibri" w:cs="Calibri"/>
                              <w:noProof/>
                              <w:color w:val="000000"/>
                              <w:szCs w:val="24"/>
                            </w:rPr>
                          </w:pPr>
                          <w:r w:rsidRPr="005811C6">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2CBA29"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" filled="f" stroked="f">
              <v:fill o:detectmouseclick="t"/>
              <v:textbox style="mso-fit-shape-to-text:t" inset="0,0,0,15pt">
                <w:txbxContent>
                  <w:p w14:paraId="73A1F6AE" w14:textId="27817011" w:rsidR="005811C6" w:rsidRPr="005811C6" w:rsidRDefault="005811C6" w:rsidP="005811C6">
                    <w:pPr>
                      <w:spacing w:after="0"/>
                      <w:rPr>
                        <w:rFonts w:ascii="Calibri" w:eastAsia="Calibri" w:hAnsi="Calibri" w:cs="Calibri"/>
                        <w:noProof/>
                        <w:color w:val="000000"/>
                        <w:szCs w:val="24"/>
                      </w:rPr>
                    </w:pPr>
                    <w:r w:rsidRPr="005811C6">
                      <w:rPr>
                        <w:rFonts w:ascii="Calibri" w:eastAsia="Calibri" w:hAnsi="Calibri" w:cs="Calibri"/>
                        <w:noProof/>
                        <w:color w:val="00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852D7" w14:textId="77777777" w:rsidR="00AC24D1" w:rsidRDefault="00AC24D1" w:rsidP="00D76A3A">
      <w:r>
        <w:separator/>
      </w:r>
    </w:p>
  </w:footnote>
  <w:footnote w:type="continuationSeparator" w:id="0">
    <w:p w14:paraId="157E7B09" w14:textId="77777777" w:rsidR="00AC24D1" w:rsidRDefault="00AC24D1" w:rsidP="00D76A3A">
      <w:r>
        <w:continuationSeparator/>
      </w:r>
    </w:p>
  </w:footnote>
  <w:footnote w:type="continuationNotice" w:id="1">
    <w:p w14:paraId="0C62B1F7" w14:textId="77777777" w:rsidR="00AC24D1" w:rsidRDefault="00AC24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71EC"/>
    <w:multiLevelType w:val="hybridMultilevel"/>
    <w:tmpl w:val="9C3633AE"/>
    <w:lvl w:ilvl="0" w:tplc="58DC5624">
      <w:start w:val="1"/>
      <w:numFmt w:val="decimal"/>
      <w:pStyle w:val="Heading2numbered"/>
      <w:lvlText w:val="%1."/>
      <w:lvlJc w:val="left"/>
      <w:pPr>
        <w:ind w:left="454" w:hanging="454"/>
      </w:pPr>
      <w:rPr>
        <w:rFonts w:ascii="Arial" w:eastAsia="Arial" w:hAnsi="Arial" w:cs="Arial" w:hint="default"/>
        <w:color w:val="383834"/>
        <w:spacing w:val="-2"/>
        <w:w w:val="103"/>
        <w:sz w:val="32"/>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B66B1"/>
    <w:multiLevelType w:val="hybridMultilevel"/>
    <w:tmpl w:val="C596A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77290"/>
    <w:multiLevelType w:val="hybridMultilevel"/>
    <w:tmpl w:val="8CF28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ED119F"/>
    <w:multiLevelType w:val="hybridMultilevel"/>
    <w:tmpl w:val="6B562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777A84"/>
    <w:multiLevelType w:val="hybridMultilevel"/>
    <w:tmpl w:val="C2722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553CCD"/>
    <w:multiLevelType w:val="hybridMultilevel"/>
    <w:tmpl w:val="79727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1C63BC"/>
    <w:multiLevelType w:val="hybridMultilevel"/>
    <w:tmpl w:val="E684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C0880"/>
    <w:multiLevelType w:val="hybridMultilevel"/>
    <w:tmpl w:val="961AE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3F6B41"/>
    <w:multiLevelType w:val="hybridMultilevel"/>
    <w:tmpl w:val="E72C3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51230A"/>
    <w:multiLevelType w:val="hybridMultilevel"/>
    <w:tmpl w:val="F69A1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306CD9"/>
    <w:multiLevelType w:val="hybridMultilevel"/>
    <w:tmpl w:val="35985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10884"/>
    <w:multiLevelType w:val="hybridMultilevel"/>
    <w:tmpl w:val="AD4CC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F25FC0"/>
    <w:multiLevelType w:val="hybridMultilevel"/>
    <w:tmpl w:val="3572A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F97E8A"/>
    <w:multiLevelType w:val="hybridMultilevel"/>
    <w:tmpl w:val="6F929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122BE6"/>
    <w:multiLevelType w:val="hybridMultilevel"/>
    <w:tmpl w:val="C4F46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F1371D"/>
    <w:multiLevelType w:val="hybridMultilevel"/>
    <w:tmpl w:val="1542C422"/>
    <w:lvl w:ilvl="0" w:tplc="FE3E452A">
      <w:numFmt w:val="bullet"/>
      <w:lvlText w:val="•"/>
      <w:lvlJc w:val="left"/>
      <w:pPr>
        <w:ind w:left="348" w:hanging="284"/>
      </w:pPr>
      <w:rPr>
        <w:rFonts w:ascii="Arial" w:eastAsia="Arial" w:hAnsi="Arial" w:cs="Arial" w:hint="default"/>
        <w:b w:val="0"/>
        <w:bCs w:val="0"/>
        <w:i w:val="0"/>
        <w:iCs w:val="0"/>
        <w:color w:val="1F1546"/>
        <w:w w:val="100"/>
        <w:sz w:val="18"/>
        <w:szCs w:val="18"/>
        <w:lang w:val="en-AU" w:eastAsia="en-US" w:bidi="ar-SA"/>
      </w:rPr>
    </w:lvl>
    <w:lvl w:ilvl="1" w:tplc="F1E6AF16">
      <w:numFmt w:val="bullet"/>
      <w:lvlText w:val="•"/>
      <w:lvlJc w:val="left"/>
      <w:pPr>
        <w:ind w:left="639" w:hanging="284"/>
      </w:pPr>
      <w:rPr>
        <w:rFonts w:hint="default"/>
        <w:lang w:val="en-AU" w:eastAsia="en-US" w:bidi="ar-SA"/>
      </w:rPr>
    </w:lvl>
    <w:lvl w:ilvl="2" w:tplc="789694B2">
      <w:numFmt w:val="bullet"/>
      <w:lvlText w:val="•"/>
      <w:lvlJc w:val="left"/>
      <w:pPr>
        <w:ind w:left="938" w:hanging="284"/>
      </w:pPr>
      <w:rPr>
        <w:rFonts w:hint="default"/>
        <w:lang w:val="en-AU" w:eastAsia="en-US" w:bidi="ar-SA"/>
      </w:rPr>
    </w:lvl>
    <w:lvl w:ilvl="3" w:tplc="0E5EADF4">
      <w:numFmt w:val="bullet"/>
      <w:lvlText w:val="•"/>
      <w:lvlJc w:val="left"/>
      <w:pPr>
        <w:ind w:left="1238" w:hanging="284"/>
      </w:pPr>
      <w:rPr>
        <w:rFonts w:hint="default"/>
        <w:lang w:val="en-AU" w:eastAsia="en-US" w:bidi="ar-SA"/>
      </w:rPr>
    </w:lvl>
    <w:lvl w:ilvl="4" w:tplc="FE8C0D5C">
      <w:numFmt w:val="bullet"/>
      <w:lvlText w:val="•"/>
      <w:lvlJc w:val="left"/>
      <w:pPr>
        <w:ind w:left="1537" w:hanging="284"/>
      </w:pPr>
      <w:rPr>
        <w:rFonts w:hint="default"/>
        <w:lang w:val="en-AU" w:eastAsia="en-US" w:bidi="ar-SA"/>
      </w:rPr>
    </w:lvl>
    <w:lvl w:ilvl="5" w:tplc="F4143A3E">
      <w:numFmt w:val="bullet"/>
      <w:lvlText w:val="•"/>
      <w:lvlJc w:val="left"/>
      <w:pPr>
        <w:ind w:left="1837" w:hanging="284"/>
      </w:pPr>
      <w:rPr>
        <w:rFonts w:hint="default"/>
        <w:lang w:val="en-AU" w:eastAsia="en-US" w:bidi="ar-SA"/>
      </w:rPr>
    </w:lvl>
    <w:lvl w:ilvl="6" w:tplc="EC787D90">
      <w:numFmt w:val="bullet"/>
      <w:lvlText w:val="•"/>
      <w:lvlJc w:val="left"/>
      <w:pPr>
        <w:ind w:left="2136" w:hanging="284"/>
      </w:pPr>
      <w:rPr>
        <w:rFonts w:hint="default"/>
        <w:lang w:val="en-AU" w:eastAsia="en-US" w:bidi="ar-SA"/>
      </w:rPr>
    </w:lvl>
    <w:lvl w:ilvl="7" w:tplc="7AC8C80A">
      <w:numFmt w:val="bullet"/>
      <w:lvlText w:val="•"/>
      <w:lvlJc w:val="left"/>
      <w:pPr>
        <w:ind w:left="2435" w:hanging="284"/>
      </w:pPr>
      <w:rPr>
        <w:rFonts w:hint="default"/>
        <w:lang w:val="en-AU" w:eastAsia="en-US" w:bidi="ar-SA"/>
      </w:rPr>
    </w:lvl>
    <w:lvl w:ilvl="8" w:tplc="ADAC4576">
      <w:numFmt w:val="bullet"/>
      <w:lvlText w:val="•"/>
      <w:lvlJc w:val="left"/>
      <w:pPr>
        <w:ind w:left="2735" w:hanging="284"/>
      </w:pPr>
      <w:rPr>
        <w:rFonts w:hint="default"/>
        <w:lang w:val="en-AU" w:eastAsia="en-US" w:bidi="ar-SA"/>
      </w:rPr>
    </w:lvl>
  </w:abstractNum>
  <w:abstractNum w:abstractNumId="17" w15:restartNumberingAfterBreak="0">
    <w:nsid w:val="32CF6C8A"/>
    <w:multiLevelType w:val="hybridMultilevel"/>
    <w:tmpl w:val="06F8BC4C"/>
    <w:lvl w:ilvl="0" w:tplc="68A05D72">
      <w:start w:val="1"/>
      <w:numFmt w:val="decimal"/>
      <w:pStyle w:val="Heading5"/>
      <w:lvlText w:val="%1."/>
      <w:lvlJc w:val="left"/>
      <w:pPr>
        <w:ind w:left="284" w:hanging="284"/>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591F1F"/>
    <w:multiLevelType w:val="hybridMultilevel"/>
    <w:tmpl w:val="564C1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D53FA1"/>
    <w:multiLevelType w:val="hybridMultilevel"/>
    <w:tmpl w:val="8D9E4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3D41A6"/>
    <w:multiLevelType w:val="hybridMultilevel"/>
    <w:tmpl w:val="71487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404C38"/>
    <w:multiLevelType w:val="hybridMultilevel"/>
    <w:tmpl w:val="95E4B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117C30"/>
    <w:multiLevelType w:val="hybridMultilevel"/>
    <w:tmpl w:val="3350F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4254B5"/>
    <w:multiLevelType w:val="hybridMultilevel"/>
    <w:tmpl w:val="F60CB8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FB6D29"/>
    <w:multiLevelType w:val="hybridMultilevel"/>
    <w:tmpl w:val="4606E57A"/>
    <w:lvl w:ilvl="0" w:tplc="12A6E0A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AC7929"/>
    <w:multiLevelType w:val="hybridMultilevel"/>
    <w:tmpl w:val="DE805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C93A1F"/>
    <w:multiLevelType w:val="hybridMultilevel"/>
    <w:tmpl w:val="CF6C0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F2208B"/>
    <w:multiLevelType w:val="hybridMultilevel"/>
    <w:tmpl w:val="A03C8C42"/>
    <w:lvl w:ilvl="0" w:tplc="51A6A7AA">
      <w:start w:val="1"/>
      <w:numFmt w:val="decimal"/>
      <w:pStyle w:val="Heading1number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9D7EDF"/>
    <w:multiLevelType w:val="hybridMultilevel"/>
    <w:tmpl w:val="2A709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85481D"/>
    <w:multiLevelType w:val="hybridMultilevel"/>
    <w:tmpl w:val="ACF26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7B2B15"/>
    <w:multiLevelType w:val="hybridMultilevel"/>
    <w:tmpl w:val="24EE15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FDE798E"/>
    <w:multiLevelType w:val="hybridMultilevel"/>
    <w:tmpl w:val="1B723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abstractNum w:abstractNumId="35" w15:restartNumberingAfterBreak="0">
    <w:nsid w:val="7590634B"/>
    <w:multiLevelType w:val="hybridMultilevel"/>
    <w:tmpl w:val="16DA2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FB386A"/>
    <w:multiLevelType w:val="hybridMultilevel"/>
    <w:tmpl w:val="CCF67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280DC1"/>
    <w:multiLevelType w:val="hybridMultilevel"/>
    <w:tmpl w:val="9CF27F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59990002">
    <w:abstractNumId w:val="26"/>
  </w:num>
  <w:num w:numId="2" w16cid:durableId="1283809601">
    <w:abstractNumId w:val="27"/>
  </w:num>
  <w:num w:numId="3" w16cid:durableId="1965502569">
    <w:abstractNumId w:val="0"/>
  </w:num>
  <w:num w:numId="4" w16cid:durableId="2082674794">
    <w:abstractNumId w:val="17"/>
  </w:num>
  <w:num w:numId="5" w16cid:durableId="1959068421">
    <w:abstractNumId w:val="34"/>
  </w:num>
  <w:num w:numId="6" w16cid:durableId="1621449369">
    <w:abstractNumId w:val="7"/>
  </w:num>
  <w:num w:numId="7" w16cid:durableId="1310477118">
    <w:abstractNumId w:val="11"/>
  </w:num>
  <w:num w:numId="8" w16cid:durableId="468784682">
    <w:abstractNumId w:val="33"/>
  </w:num>
  <w:num w:numId="9" w16cid:durableId="533663324">
    <w:abstractNumId w:val="23"/>
  </w:num>
  <w:num w:numId="10" w16cid:durableId="847327147">
    <w:abstractNumId w:val="13"/>
  </w:num>
  <w:num w:numId="11" w16cid:durableId="1976373496">
    <w:abstractNumId w:val="35"/>
  </w:num>
  <w:num w:numId="12" w16cid:durableId="1412000377">
    <w:abstractNumId w:val="15"/>
  </w:num>
  <w:num w:numId="13" w16cid:durableId="598031209">
    <w:abstractNumId w:val="4"/>
  </w:num>
  <w:num w:numId="14" w16cid:durableId="864828106">
    <w:abstractNumId w:val="9"/>
  </w:num>
  <w:num w:numId="15" w16cid:durableId="1888182820">
    <w:abstractNumId w:val="6"/>
  </w:num>
  <w:num w:numId="16" w16cid:durableId="1600218054">
    <w:abstractNumId w:val="14"/>
  </w:num>
  <w:num w:numId="17" w16cid:durableId="531460473">
    <w:abstractNumId w:val="28"/>
  </w:num>
  <w:num w:numId="18" w16cid:durableId="1634865035">
    <w:abstractNumId w:val="31"/>
  </w:num>
  <w:num w:numId="19" w16cid:durableId="1560558084">
    <w:abstractNumId w:val="25"/>
  </w:num>
  <w:num w:numId="20" w16cid:durableId="1375423700">
    <w:abstractNumId w:val="22"/>
  </w:num>
  <w:num w:numId="21" w16cid:durableId="931470589">
    <w:abstractNumId w:val="24"/>
  </w:num>
  <w:num w:numId="22" w16cid:durableId="966935444">
    <w:abstractNumId w:val="5"/>
  </w:num>
  <w:num w:numId="23" w16cid:durableId="925916728">
    <w:abstractNumId w:val="20"/>
  </w:num>
  <w:num w:numId="24" w16cid:durableId="372929657">
    <w:abstractNumId w:val="36"/>
  </w:num>
  <w:num w:numId="25" w16cid:durableId="706761769">
    <w:abstractNumId w:val="1"/>
  </w:num>
  <w:num w:numId="26" w16cid:durableId="989750853">
    <w:abstractNumId w:val="8"/>
  </w:num>
  <w:num w:numId="27" w16cid:durableId="285891920">
    <w:abstractNumId w:val="12"/>
  </w:num>
  <w:num w:numId="28" w16cid:durableId="941491473">
    <w:abstractNumId w:val="19"/>
  </w:num>
  <w:num w:numId="29" w16cid:durableId="773402032">
    <w:abstractNumId w:val="10"/>
  </w:num>
  <w:num w:numId="30" w16cid:durableId="1306472314">
    <w:abstractNumId w:val="2"/>
  </w:num>
  <w:num w:numId="31" w16cid:durableId="527597185">
    <w:abstractNumId w:val="18"/>
  </w:num>
  <w:num w:numId="32" w16cid:durableId="328751856">
    <w:abstractNumId w:val="30"/>
  </w:num>
  <w:num w:numId="33" w16cid:durableId="846792021">
    <w:abstractNumId w:val="29"/>
  </w:num>
  <w:num w:numId="34" w16cid:durableId="500313694">
    <w:abstractNumId w:val="16"/>
  </w:num>
  <w:num w:numId="35" w16cid:durableId="32846941">
    <w:abstractNumId w:val="32"/>
  </w:num>
  <w:num w:numId="36" w16cid:durableId="1631668263">
    <w:abstractNumId w:val="3"/>
  </w:num>
  <w:num w:numId="37" w16cid:durableId="1649557528">
    <w:abstractNumId w:val="37"/>
  </w:num>
  <w:num w:numId="38" w16cid:durableId="1080366247">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9E"/>
    <w:rsid w:val="000036CE"/>
    <w:rsid w:val="000056F4"/>
    <w:rsid w:val="0002078D"/>
    <w:rsid w:val="0003275C"/>
    <w:rsid w:val="0004694A"/>
    <w:rsid w:val="0006082F"/>
    <w:rsid w:val="00062B44"/>
    <w:rsid w:val="000678D8"/>
    <w:rsid w:val="00070510"/>
    <w:rsid w:val="00071C56"/>
    <w:rsid w:val="0009298D"/>
    <w:rsid w:val="000F4210"/>
    <w:rsid w:val="000F5C06"/>
    <w:rsid w:val="00110D59"/>
    <w:rsid w:val="00133B8F"/>
    <w:rsid w:val="00182AFF"/>
    <w:rsid w:val="001A11BB"/>
    <w:rsid w:val="001C2CEB"/>
    <w:rsid w:val="001C6E70"/>
    <w:rsid w:val="001E75F9"/>
    <w:rsid w:val="00202352"/>
    <w:rsid w:val="00227918"/>
    <w:rsid w:val="00246089"/>
    <w:rsid w:val="002542D3"/>
    <w:rsid w:val="00264350"/>
    <w:rsid w:val="00272AE7"/>
    <w:rsid w:val="00276F83"/>
    <w:rsid w:val="002D4431"/>
    <w:rsid w:val="002F06A3"/>
    <w:rsid w:val="002F51DF"/>
    <w:rsid w:val="0030011C"/>
    <w:rsid w:val="00311F11"/>
    <w:rsid w:val="00326301"/>
    <w:rsid w:val="0033478C"/>
    <w:rsid w:val="00356720"/>
    <w:rsid w:val="00357E9E"/>
    <w:rsid w:val="003703EF"/>
    <w:rsid w:val="00372CCA"/>
    <w:rsid w:val="0038427C"/>
    <w:rsid w:val="00386CD8"/>
    <w:rsid w:val="00386FCE"/>
    <w:rsid w:val="00393F51"/>
    <w:rsid w:val="003B0E8D"/>
    <w:rsid w:val="003C3919"/>
    <w:rsid w:val="003C7283"/>
    <w:rsid w:val="003D6A45"/>
    <w:rsid w:val="003E21EC"/>
    <w:rsid w:val="003E32E8"/>
    <w:rsid w:val="003E3EEB"/>
    <w:rsid w:val="00407972"/>
    <w:rsid w:val="0045365C"/>
    <w:rsid w:val="0045759A"/>
    <w:rsid w:val="00487B99"/>
    <w:rsid w:val="00492616"/>
    <w:rsid w:val="0049613A"/>
    <w:rsid w:val="004A05B1"/>
    <w:rsid w:val="004B3BAA"/>
    <w:rsid w:val="004B6866"/>
    <w:rsid w:val="004B7E11"/>
    <w:rsid w:val="004D2C36"/>
    <w:rsid w:val="004F1505"/>
    <w:rsid w:val="005217B5"/>
    <w:rsid w:val="00523A52"/>
    <w:rsid w:val="00525365"/>
    <w:rsid w:val="00541015"/>
    <w:rsid w:val="005453BA"/>
    <w:rsid w:val="005811C6"/>
    <w:rsid w:val="005A7E8F"/>
    <w:rsid w:val="005B10AD"/>
    <w:rsid w:val="005D3914"/>
    <w:rsid w:val="005D3E12"/>
    <w:rsid w:val="005E4902"/>
    <w:rsid w:val="005F4614"/>
    <w:rsid w:val="00623611"/>
    <w:rsid w:val="00633E44"/>
    <w:rsid w:val="006673BF"/>
    <w:rsid w:val="00670821"/>
    <w:rsid w:val="006933CB"/>
    <w:rsid w:val="006A171D"/>
    <w:rsid w:val="006A7AF7"/>
    <w:rsid w:val="006B15A8"/>
    <w:rsid w:val="006C5471"/>
    <w:rsid w:val="006D1855"/>
    <w:rsid w:val="00716634"/>
    <w:rsid w:val="0075381B"/>
    <w:rsid w:val="00755F62"/>
    <w:rsid w:val="00756BDA"/>
    <w:rsid w:val="00780F78"/>
    <w:rsid w:val="00782739"/>
    <w:rsid w:val="0078402D"/>
    <w:rsid w:val="0078696B"/>
    <w:rsid w:val="007C19A0"/>
    <w:rsid w:val="007C2A04"/>
    <w:rsid w:val="007C7B6B"/>
    <w:rsid w:val="007E13DA"/>
    <w:rsid w:val="00820267"/>
    <w:rsid w:val="00831A9F"/>
    <w:rsid w:val="00872761"/>
    <w:rsid w:val="00883CC4"/>
    <w:rsid w:val="008A2018"/>
    <w:rsid w:val="008C1D43"/>
    <w:rsid w:val="008C5DA5"/>
    <w:rsid w:val="008F19BF"/>
    <w:rsid w:val="0091273F"/>
    <w:rsid w:val="009526C8"/>
    <w:rsid w:val="009649B0"/>
    <w:rsid w:val="009651CD"/>
    <w:rsid w:val="009A2AE2"/>
    <w:rsid w:val="009D3991"/>
    <w:rsid w:val="009D522C"/>
    <w:rsid w:val="009F1FE4"/>
    <w:rsid w:val="009F4109"/>
    <w:rsid w:val="009F75C8"/>
    <w:rsid w:val="00A07086"/>
    <w:rsid w:val="00A529EA"/>
    <w:rsid w:val="00A70CAA"/>
    <w:rsid w:val="00A72B57"/>
    <w:rsid w:val="00A737CC"/>
    <w:rsid w:val="00A77386"/>
    <w:rsid w:val="00A857B1"/>
    <w:rsid w:val="00AA4F23"/>
    <w:rsid w:val="00AB73EA"/>
    <w:rsid w:val="00AC24D1"/>
    <w:rsid w:val="00AC418B"/>
    <w:rsid w:val="00AD293A"/>
    <w:rsid w:val="00AD3CB9"/>
    <w:rsid w:val="00B72A6E"/>
    <w:rsid w:val="00B83878"/>
    <w:rsid w:val="00B8629B"/>
    <w:rsid w:val="00B9676D"/>
    <w:rsid w:val="00B969C0"/>
    <w:rsid w:val="00BA0A2D"/>
    <w:rsid w:val="00BA1ECE"/>
    <w:rsid w:val="00BB32B2"/>
    <w:rsid w:val="00BC56B9"/>
    <w:rsid w:val="00BC787E"/>
    <w:rsid w:val="00BE4A03"/>
    <w:rsid w:val="00BE6D26"/>
    <w:rsid w:val="00C13CA5"/>
    <w:rsid w:val="00C14394"/>
    <w:rsid w:val="00C462B0"/>
    <w:rsid w:val="00C54522"/>
    <w:rsid w:val="00C65855"/>
    <w:rsid w:val="00C7160A"/>
    <w:rsid w:val="00C86ED7"/>
    <w:rsid w:val="00CA7D02"/>
    <w:rsid w:val="00CB44A7"/>
    <w:rsid w:val="00CD2127"/>
    <w:rsid w:val="00CE7432"/>
    <w:rsid w:val="00D351E0"/>
    <w:rsid w:val="00D57EB5"/>
    <w:rsid w:val="00D744C8"/>
    <w:rsid w:val="00D76A3A"/>
    <w:rsid w:val="00D8589D"/>
    <w:rsid w:val="00D96453"/>
    <w:rsid w:val="00DA4B6F"/>
    <w:rsid w:val="00DC0C2E"/>
    <w:rsid w:val="00DC40A9"/>
    <w:rsid w:val="00DE377A"/>
    <w:rsid w:val="00DF1AA5"/>
    <w:rsid w:val="00DF51F9"/>
    <w:rsid w:val="00E20746"/>
    <w:rsid w:val="00E24E97"/>
    <w:rsid w:val="00E334AA"/>
    <w:rsid w:val="00E54474"/>
    <w:rsid w:val="00E60705"/>
    <w:rsid w:val="00E83CF5"/>
    <w:rsid w:val="00E97E1D"/>
    <w:rsid w:val="00EA3C03"/>
    <w:rsid w:val="00EA46F2"/>
    <w:rsid w:val="00EA5D6E"/>
    <w:rsid w:val="00EC12B9"/>
    <w:rsid w:val="00EE5A58"/>
    <w:rsid w:val="00F220B4"/>
    <w:rsid w:val="00F334EC"/>
    <w:rsid w:val="00F42A2F"/>
    <w:rsid w:val="00F47B9E"/>
    <w:rsid w:val="00FF7643"/>
    <w:rsid w:val="01971D4B"/>
    <w:rsid w:val="0274DF0F"/>
    <w:rsid w:val="02A504BA"/>
    <w:rsid w:val="02D10AED"/>
    <w:rsid w:val="039669CD"/>
    <w:rsid w:val="0421B871"/>
    <w:rsid w:val="042F34A2"/>
    <w:rsid w:val="044EB5F3"/>
    <w:rsid w:val="0493ACE2"/>
    <w:rsid w:val="0628A626"/>
    <w:rsid w:val="06360908"/>
    <w:rsid w:val="0740C84E"/>
    <w:rsid w:val="08CE5330"/>
    <w:rsid w:val="09A78C05"/>
    <w:rsid w:val="09C3DB90"/>
    <w:rsid w:val="0AA4FB46"/>
    <w:rsid w:val="0AAAF638"/>
    <w:rsid w:val="0C3259FC"/>
    <w:rsid w:val="0C65C92F"/>
    <w:rsid w:val="0CB5EDEB"/>
    <w:rsid w:val="0DCB8E3E"/>
    <w:rsid w:val="0ED09871"/>
    <w:rsid w:val="0F04EB06"/>
    <w:rsid w:val="104D4C28"/>
    <w:rsid w:val="10A1200E"/>
    <w:rsid w:val="10FE433B"/>
    <w:rsid w:val="12167EB2"/>
    <w:rsid w:val="123F2149"/>
    <w:rsid w:val="1319E8E5"/>
    <w:rsid w:val="13B5DBE3"/>
    <w:rsid w:val="13C35814"/>
    <w:rsid w:val="1425456E"/>
    <w:rsid w:val="1548F4B4"/>
    <w:rsid w:val="15A774C0"/>
    <w:rsid w:val="16499D1C"/>
    <w:rsid w:val="174D074F"/>
    <w:rsid w:val="17C650D3"/>
    <w:rsid w:val="1A2B765B"/>
    <w:rsid w:val="1A9D6ACC"/>
    <w:rsid w:val="1B660435"/>
    <w:rsid w:val="1BDB4EB2"/>
    <w:rsid w:val="1C471C05"/>
    <w:rsid w:val="1CF05863"/>
    <w:rsid w:val="1D358592"/>
    <w:rsid w:val="1F55EBD4"/>
    <w:rsid w:val="1F851AA9"/>
    <w:rsid w:val="20FE3400"/>
    <w:rsid w:val="21B1F737"/>
    <w:rsid w:val="23F0465B"/>
    <w:rsid w:val="241D43DD"/>
    <w:rsid w:val="264333F2"/>
    <w:rsid w:val="26A2D7E3"/>
    <w:rsid w:val="270F5638"/>
    <w:rsid w:val="2773CE78"/>
    <w:rsid w:val="294DA55C"/>
    <w:rsid w:val="2A6C07F1"/>
    <w:rsid w:val="2C7C7EA1"/>
    <w:rsid w:val="2D15F197"/>
    <w:rsid w:val="2D92D84E"/>
    <w:rsid w:val="2DF5EECD"/>
    <w:rsid w:val="2E315537"/>
    <w:rsid w:val="300803F2"/>
    <w:rsid w:val="309CAB7A"/>
    <w:rsid w:val="312D2910"/>
    <w:rsid w:val="3170F10F"/>
    <w:rsid w:val="31C58B4B"/>
    <w:rsid w:val="347D45A9"/>
    <w:rsid w:val="34BAC5CF"/>
    <w:rsid w:val="34D3ED31"/>
    <w:rsid w:val="35A00F77"/>
    <w:rsid w:val="37156E1B"/>
    <w:rsid w:val="3779E65B"/>
    <w:rsid w:val="38202D61"/>
    <w:rsid w:val="38E8E03C"/>
    <w:rsid w:val="396EB5A1"/>
    <w:rsid w:val="39955934"/>
    <w:rsid w:val="3A2BFDE8"/>
    <w:rsid w:val="3AF2F13C"/>
    <w:rsid w:val="3B1866DA"/>
    <w:rsid w:val="3D7D8C62"/>
    <w:rsid w:val="3D912FB1"/>
    <w:rsid w:val="3DC8AA6F"/>
    <w:rsid w:val="3DDB7BD5"/>
    <w:rsid w:val="3E26C8C0"/>
    <w:rsid w:val="3F4CB339"/>
    <w:rsid w:val="3FE1F7D1"/>
    <w:rsid w:val="4283EF54"/>
    <w:rsid w:val="43A7DCC2"/>
    <w:rsid w:val="43BED445"/>
    <w:rsid w:val="440D67A9"/>
    <w:rsid w:val="449218CD"/>
    <w:rsid w:val="45040D3E"/>
    <w:rsid w:val="457601AF"/>
    <w:rsid w:val="45D324DC"/>
    <w:rsid w:val="46077771"/>
    <w:rsid w:val="464C3EBA"/>
    <w:rsid w:val="46E82E8D"/>
    <w:rsid w:val="48D0F0F3"/>
    <w:rsid w:val="49190B1D"/>
    <w:rsid w:val="49A92019"/>
    <w:rsid w:val="4AC5E47F"/>
    <w:rsid w:val="4B52D152"/>
    <w:rsid w:val="4E795F76"/>
    <w:rsid w:val="4F2D557E"/>
    <w:rsid w:val="4FD6C4AD"/>
    <w:rsid w:val="54445CCA"/>
    <w:rsid w:val="556E9D61"/>
    <w:rsid w:val="558E1EB2"/>
    <w:rsid w:val="561D098E"/>
    <w:rsid w:val="57446F11"/>
    <w:rsid w:val="5880310D"/>
    <w:rsid w:val="593F3429"/>
    <w:rsid w:val="5A750053"/>
    <w:rsid w:val="5B0DCB28"/>
    <w:rsid w:val="5B724368"/>
    <w:rsid w:val="5BBD6175"/>
    <w:rsid w:val="5BE2DB06"/>
    <w:rsid w:val="5BEA5EF7"/>
    <w:rsid w:val="5D4C1A4C"/>
    <w:rsid w:val="5DF1335D"/>
    <w:rsid w:val="5ECBC35B"/>
    <w:rsid w:val="5EF43DB9"/>
    <w:rsid w:val="5F52EEB2"/>
    <w:rsid w:val="5F9F07E3"/>
    <w:rsid w:val="61A5DC49"/>
    <w:rsid w:val="623B14A4"/>
    <w:rsid w:val="641A4F02"/>
    <w:rsid w:val="645951A4"/>
    <w:rsid w:val="64BDC9E4"/>
    <w:rsid w:val="64F21C79"/>
    <w:rsid w:val="659B8BA8"/>
    <w:rsid w:val="65AF2EF7"/>
    <w:rsid w:val="65E3818C"/>
    <w:rsid w:val="6640A4B9"/>
    <w:rsid w:val="6671C588"/>
    <w:rsid w:val="66CBF35D"/>
    <w:rsid w:val="66FEB25B"/>
    <w:rsid w:val="677AA85A"/>
    <w:rsid w:val="686E4F83"/>
    <w:rsid w:val="68BA9B85"/>
    <w:rsid w:val="6AC16FEB"/>
    <w:rsid w:val="6C6B2124"/>
    <w:rsid w:val="6C8941AF"/>
    <w:rsid w:val="6CFB3620"/>
    <w:rsid w:val="6E2FC122"/>
    <w:rsid w:val="6E888E31"/>
    <w:rsid w:val="6FC7D2DD"/>
    <w:rsid w:val="71822870"/>
    <w:rsid w:val="723EA037"/>
    <w:rsid w:val="7355D836"/>
    <w:rsid w:val="744EC52D"/>
    <w:rsid w:val="74A1384D"/>
    <w:rsid w:val="752C86F1"/>
    <w:rsid w:val="755CAC9C"/>
    <w:rsid w:val="75A8C5CD"/>
    <w:rsid w:val="75BC9BED"/>
    <w:rsid w:val="77247E60"/>
    <w:rsid w:val="79282A9D"/>
    <w:rsid w:val="7BB8ECE1"/>
    <w:rsid w:val="7BD24714"/>
    <w:rsid w:val="7BED3F76"/>
    <w:rsid w:val="7C1D6521"/>
    <w:rsid w:val="7DC7165A"/>
    <w:rsid w:val="7E5FE12F"/>
    <w:rsid w:val="7EF098AD"/>
    <w:rsid w:val="7F5DC187"/>
    <w:rsid w:val="7F99655A"/>
    <w:rsid w:val="7FB5BE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1A66F"/>
  <w15:docId w15:val="{610C9EEA-EA5D-5147-83FD-A99D18F3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A3A"/>
    <w:pPr>
      <w:widowControl/>
      <w:autoSpaceDE/>
      <w:autoSpaceDN/>
      <w:spacing w:after="200" w:line="240" w:lineRule="atLeast"/>
    </w:pPr>
    <w:rPr>
      <w:rFonts w:ascii="Arial" w:eastAsia="MS Mincho" w:hAnsi="Arial" w:cs="Arial"/>
      <w:sz w:val="24"/>
      <w:szCs w:val="32"/>
      <w:lang w:val="en-AU"/>
    </w:rPr>
  </w:style>
  <w:style w:type="paragraph" w:styleId="Heading1">
    <w:name w:val="heading 1"/>
    <w:basedOn w:val="Normal"/>
    <w:next w:val="Normal"/>
    <w:link w:val="Heading1Char"/>
    <w:uiPriority w:val="9"/>
    <w:qFormat/>
    <w:rsid w:val="00F47B9E"/>
    <w:pPr>
      <w:keepNext/>
      <w:keepLines/>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393F51"/>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393F51"/>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393F51"/>
    <w:pPr>
      <w:keepNext/>
      <w:keepLines/>
      <w:spacing w:before="200"/>
      <w:outlineLvl w:val="3"/>
    </w:pPr>
    <w:rPr>
      <w:rFonts w:eastAsia="MS Gothic"/>
      <w:b/>
      <w:bCs/>
      <w:iCs/>
    </w:rPr>
  </w:style>
  <w:style w:type="paragraph" w:styleId="Heading5">
    <w:name w:val="heading 5"/>
    <w:basedOn w:val="Normal"/>
    <w:next w:val="Normal"/>
    <w:link w:val="Heading5Char"/>
    <w:uiPriority w:val="9"/>
    <w:unhideWhenUsed/>
    <w:qFormat/>
    <w:rsid w:val="00393F51"/>
    <w:pPr>
      <w:numPr>
        <w:numId w:val="4"/>
      </w:numPr>
      <w:spacing w:before="240" w:after="60"/>
      <w:outlineLvl w:val="4"/>
    </w:pPr>
    <w:rPr>
      <w:rFonts w:cs="Times New Roman"/>
      <w:b/>
      <w:bCs/>
      <w:iCs/>
      <w:sz w:val="22"/>
      <w:szCs w:val="26"/>
    </w:rPr>
  </w:style>
  <w:style w:type="paragraph" w:styleId="Heading6">
    <w:name w:val="heading 6"/>
    <w:basedOn w:val="Normal"/>
    <w:next w:val="Normal"/>
    <w:link w:val="Heading6Char"/>
    <w:uiPriority w:val="9"/>
    <w:unhideWhenUsed/>
    <w:qFormat/>
    <w:rsid w:val="00393F51"/>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93F51"/>
    <w:pPr>
      <w:spacing w:after="120"/>
    </w:pPr>
  </w:style>
  <w:style w:type="paragraph" w:styleId="Title">
    <w:name w:val="Title"/>
    <w:basedOn w:val="Normal"/>
    <w:next w:val="Normal"/>
    <w:link w:val="TitleChar"/>
    <w:uiPriority w:val="10"/>
    <w:qFormat/>
    <w:rsid w:val="00D76A3A"/>
    <w:pPr>
      <w:pBdr>
        <w:bottom w:val="single" w:sz="8" w:space="4" w:color="4F81BD"/>
      </w:pBdr>
      <w:spacing w:after="300"/>
    </w:pPr>
    <w:rPr>
      <w:rFonts w:eastAsia="MS Gothic"/>
      <w:b/>
      <w:spacing w:val="5"/>
      <w:kern w:val="28"/>
      <w:sz w:val="52"/>
      <w:szCs w:val="52"/>
    </w:rPr>
  </w:style>
  <w:style w:type="paragraph" w:styleId="ListParagraph">
    <w:name w:val="List Paragraph"/>
    <w:basedOn w:val="Normal"/>
    <w:uiPriority w:val="34"/>
    <w:qFormat/>
    <w:rsid w:val="00393F51"/>
    <w:pPr>
      <w:numPr>
        <w:numId w:val="5"/>
      </w:numPr>
      <w:tabs>
        <w:tab w:val="left" w:pos="2180"/>
        <w:tab w:val="left" w:pos="2181"/>
      </w:tabs>
      <w:spacing w:after="120"/>
    </w:pPr>
    <w:rPr>
      <w:rFonts w:eastAsia="Times New Roman"/>
      <w:color w:val="383834"/>
      <w:lang w:eastAsia="en-GB"/>
    </w:rPr>
  </w:style>
  <w:style w:type="paragraph" w:customStyle="1" w:styleId="TableParagraph">
    <w:name w:val="Table Paragraph"/>
    <w:basedOn w:val="Normal"/>
    <w:uiPriority w:val="1"/>
    <w:qFormat/>
    <w:rsid w:val="00393F51"/>
    <w:pPr>
      <w:spacing w:before="60" w:after="60" w:line="220" w:lineRule="atLeast"/>
    </w:pPr>
    <w:rPr>
      <w:rFonts w:eastAsia="Arial"/>
      <w:sz w:val="18"/>
      <w:szCs w:val="22"/>
      <w:lang w:eastAsia="en-GB"/>
    </w:rPr>
  </w:style>
  <w:style w:type="paragraph" w:styleId="Header">
    <w:name w:val="header"/>
    <w:basedOn w:val="Normal"/>
    <w:link w:val="HeaderChar"/>
    <w:uiPriority w:val="99"/>
    <w:unhideWhenUsed/>
    <w:rsid w:val="00393F51"/>
    <w:pPr>
      <w:tabs>
        <w:tab w:val="center" w:pos="4320"/>
        <w:tab w:val="right" w:pos="8640"/>
      </w:tabs>
    </w:pPr>
  </w:style>
  <w:style w:type="character" w:customStyle="1" w:styleId="HeaderChar">
    <w:name w:val="Header Char"/>
    <w:link w:val="Header"/>
    <w:uiPriority w:val="99"/>
    <w:rsid w:val="00393F51"/>
    <w:rPr>
      <w:rFonts w:ascii="Arial" w:eastAsia="MS Mincho" w:hAnsi="Arial" w:cs="Arial"/>
      <w:sz w:val="20"/>
      <w:szCs w:val="24"/>
      <w:lang w:val="en-AU"/>
    </w:rPr>
  </w:style>
  <w:style w:type="paragraph" w:styleId="Footer">
    <w:name w:val="footer"/>
    <w:basedOn w:val="Normal"/>
    <w:link w:val="FooterChar"/>
    <w:uiPriority w:val="99"/>
    <w:unhideWhenUsed/>
    <w:rsid w:val="00393F51"/>
    <w:pPr>
      <w:tabs>
        <w:tab w:val="center" w:pos="4320"/>
        <w:tab w:val="right" w:pos="9639"/>
      </w:tabs>
      <w:spacing w:after="0" w:line="200" w:lineRule="atLeast"/>
    </w:pPr>
    <w:rPr>
      <w:sz w:val="16"/>
    </w:rPr>
  </w:style>
  <w:style w:type="character" w:customStyle="1" w:styleId="FooterChar">
    <w:name w:val="Footer Char"/>
    <w:link w:val="Footer"/>
    <w:uiPriority w:val="99"/>
    <w:rsid w:val="00393F51"/>
    <w:rPr>
      <w:rFonts w:ascii="Arial" w:eastAsia="MS Mincho" w:hAnsi="Arial" w:cs="Arial"/>
      <w:sz w:val="16"/>
      <w:szCs w:val="24"/>
      <w:lang w:val="en-AU"/>
    </w:rPr>
  </w:style>
  <w:style w:type="paragraph" w:styleId="BalloonText">
    <w:name w:val="Balloon Text"/>
    <w:basedOn w:val="Normal"/>
    <w:link w:val="BalloonTextChar"/>
    <w:uiPriority w:val="99"/>
    <w:semiHidden/>
    <w:unhideWhenUsed/>
    <w:rsid w:val="00386CD8"/>
    <w:rPr>
      <w:rFonts w:ascii="Lucida Grande" w:hAnsi="Lucida Grande" w:cs="Lucida Grande"/>
      <w:sz w:val="18"/>
      <w:szCs w:val="18"/>
    </w:rPr>
  </w:style>
  <w:style w:type="character" w:customStyle="1" w:styleId="BalloonTextChar">
    <w:name w:val="Balloon Text Char"/>
    <w:link w:val="BalloonText"/>
    <w:uiPriority w:val="99"/>
    <w:semiHidden/>
    <w:rsid w:val="00386CD8"/>
    <w:rPr>
      <w:rFonts w:ascii="Lucida Grande" w:eastAsia="MS Mincho" w:hAnsi="Lucida Grande" w:cs="Lucida Grande"/>
      <w:sz w:val="18"/>
      <w:szCs w:val="18"/>
      <w:lang w:val="en-AU"/>
    </w:rPr>
  </w:style>
  <w:style w:type="paragraph" w:customStyle="1" w:styleId="BODY">
    <w:name w:val="BODY"/>
    <w:basedOn w:val="Normal"/>
    <w:uiPriority w:val="99"/>
    <w:rsid w:val="00386CD8"/>
    <w:pPr>
      <w:suppressAutoHyphens/>
      <w:autoSpaceDE w:val="0"/>
      <w:autoSpaceDN w:val="0"/>
      <w:adjustRightInd w:val="0"/>
      <w:spacing w:after="113"/>
      <w:textAlignment w:val="center"/>
    </w:pPr>
    <w:rPr>
      <w:rFonts w:ascii="VIC Medium Italic" w:hAnsi="VIC Medium Italic" w:cs="VIC Medium Italic"/>
      <w:color w:val="000000"/>
      <w:szCs w:val="20"/>
      <w:lang w:val="en-GB" w:eastAsia="en-GB"/>
    </w:rPr>
  </w:style>
  <w:style w:type="character" w:customStyle="1" w:styleId="BodyTextChar">
    <w:name w:val="Body Text Char"/>
    <w:link w:val="BodyText"/>
    <w:uiPriority w:val="99"/>
    <w:rsid w:val="00393F51"/>
    <w:rPr>
      <w:rFonts w:ascii="Arial" w:eastAsia="MS Mincho" w:hAnsi="Arial" w:cs="Arial"/>
      <w:sz w:val="20"/>
      <w:szCs w:val="24"/>
      <w:lang w:val="en-AU"/>
    </w:rPr>
  </w:style>
  <w:style w:type="paragraph" w:styleId="BodyTextIndent">
    <w:name w:val="Body Text Indent"/>
    <w:basedOn w:val="Normal"/>
    <w:link w:val="BodyTextIndentChar"/>
    <w:uiPriority w:val="99"/>
    <w:semiHidden/>
    <w:unhideWhenUsed/>
    <w:rsid w:val="00393F51"/>
    <w:pPr>
      <w:spacing w:after="120"/>
      <w:ind w:left="283"/>
    </w:pPr>
  </w:style>
  <w:style w:type="character" w:customStyle="1" w:styleId="BodyTextIndentChar">
    <w:name w:val="Body Text Indent Char"/>
    <w:link w:val="BodyTextIndent"/>
    <w:uiPriority w:val="99"/>
    <w:semiHidden/>
    <w:rsid w:val="00393F51"/>
    <w:rPr>
      <w:rFonts w:ascii="Arial" w:eastAsia="MS Mincho" w:hAnsi="Arial" w:cs="Arial"/>
      <w:sz w:val="20"/>
      <w:szCs w:val="24"/>
      <w:lang w:val="en-AU"/>
    </w:rPr>
  </w:style>
  <w:style w:type="character" w:styleId="BookTitle">
    <w:name w:val="Book Title"/>
    <w:uiPriority w:val="33"/>
    <w:qFormat/>
    <w:rsid w:val="00393F51"/>
    <w:rPr>
      <w:rFonts w:ascii="Arial" w:hAnsi="Arial"/>
      <w:b/>
      <w:bCs/>
      <w:i/>
      <w:iCs/>
      <w:spacing w:val="5"/>
    </w:rPr>
  </w:style>
  <w:style w:type="paragraph" w:customStyle="1" w:styleId="Bullet">
    <w:name w:val="Bullet"/>
    <w:basedOn w:val="Normal"/>
    <w:qFormat/>
    <w:rsid w:val="00393F51"/>
    <w:pPr>
      <w:numPr>
        <w:numId w:val="2"/>
      </w:numPr>
      <w:spacing w:after="120"/>
    </w:pPr>
  </w:style>
  <w:style w:type="paragraph" w:customStyle="1" w:styleId="Bullet2">
    <w:name w:val="Bullet 2"/>
    <w:basedOn w:val="Bullet"/>
    <w:qFormat/>
    <w:rsid w:val="00393F51"/>
    <w:pPr>
      <w:numPr>
        <w:numId w:val="1"/>
      </w:numPr>
    </w:pPr>
  </w:style>
  <w:style w:type="paragraph" w:customStyle="1" w:styleId="Bulletlast">
    <w:name w:val="Bullet last"/>
    <w:basedOn w:val="Bullet"/>
    <w:qFormat/>
    <w:rsid w:val="00393F51"/>
    <w:pPr>
      <w:spacing w:after="200"/>
    </w:pPr>
  </w:style>
  <w:style w:type="paragraph" w:customStyle="1" w:styleId="Default">
    <w:name w:val="Default"/>
    <w:rsid w:val="00393F51"/>
    <w:pPr>
      <w:widowControl/>
      <w:adjustRightInd w:val="0"/>
    </w:pPr>
    <w:rPr>
      <w:rFonts w:ascii="Arial" w:hAnsi="Arial" w:cs="Arial"/>
      <w:color w:val="000000"/>
      <w:sz w:val="24"/>
      <w:szCs w:val="24"/>
      <w:lang w:val="en-AU"/>
    </w:rPr>
  </w:style>
  <w:style w:type="character" w:styleId="Emphasis">
    <w:name w:val="Emphasis"/>
    <w:uiPriority w:val="20"/>
    <w:qFormat/>
    <w:rsid w:val="00393F51"/>
    <w:rPr>
      <w:rFonts w:ascii="Arial" w:hAnsi="Arial"/>
      <w:i/>
      <w:iCs/>
    </w:rPr>
  </w:style>
  <w:style w:type="character" w:styleId="FollowedHyperlink">
    <w:name w:val="FollowedHyperlink"/>
    <w:uiPriority w:val="99"/>
    <w:semiHidden/>
    <w:unhideWhenUsed/>
    <w:rsid w:val="00393F51"/>
    <w:rPr>
      <w:color w:val="800080"/>
      <w:u w:val="single"/>
    </w:rPr>
  </w:style>
  <w:style w:type="character" w:styleId="FootnoteReference">
    <w:name w:val="footnote reference"/>
    <w:uiPriority w:val="99"/>
    <w:unhideWhenUsed/>
    <w:rsid w:val="00393F51"/>
    <w:rPr>
      <w:rFonts w:ascii="Arial" w:hAnsi="Arial"/>
      <w:vertAlign w:val="superscript"/>
    </w:rPr>
  </w:style>
  <w:style w:type="paragraph" w:styleId="FootnoteText">
    <w:name w:val="footnote text"/>
    <w:basedOn w:val="Normal"/>
    <w:link w:val="FootnoteTextChar"/>
    <w:uiPriority w:val="99"/>
    <w:unhideWhenUsed/>
    <w:rsid w:val="00393F51"/>
    <w:rPr>
      <w:sz w:val="16"/>
    </w:rPr>
  </w:style>
  <w:style w:type="character" w:customStyle="1" w:styleId="FootnoteTextChar">
    <w:name w:val="Footnote Text Char"/>
    <w:link w:val="FootnoteText"/>
    <w:uiPriority w:val="99"/>
    <w:rsid w:val="00393F51"/>
    <w:rPr>
      <w:rFonts w:ascii="Arial" w:eastAsia="MS Mincho" w:hAnsi="Arial" w:cs="Arial"/>
      <w:sz w:val="16"/>
      <w:szCs w:val="24"/>
      <w:lang w:val="en-AU"/>
    </w:rPr>
  </w:style>
  <w:style w:type="character" w:customStyle="1" w:styleId="Heading1Char">
    <w:name w:val="Heading 1 Char"/>
    <w:link w:val="Heading1"/>
    <w:uiPriority w:val="9"/>
    <w:rsid w:val="00F47B9E"/>
    <w:rPr>
      <w:rFonts w:ascii="Arial" w:eastAsia="MS Gothic" w:hAnsi="Arial" w:cs="Times New Roman"/>
      <w:b/>
      <w:bCs/>
      <w:sz w:val="36"/>
      <w:szCs w:val="32"/>
      <w:lang w:val="en-AU"/>
    </w:rPr>
  </w:style>
  <w:style w:type="character" w:customStyle="1" w:styleId="Heading2Char">
    <w:name w:val="Heading 2 Char"/>
    <w:link w:val="Heading2"/>
    <w:uiPriority w:val="9"/>
    <w:rsid w:val="00393F51"/>
    <w:rPr>
      <w:rFonts w:ascii="Arial" w:eastAsia="MS Gothic" w:hAnsi="Arial" w:cs="Times New Roman"/>
      <w:b/>
      <w:bCs/>
      <w:sz w:val="32"/>
      <w:szCs w:val="26"/>
      <w:lang w:val="en-AU"/>
    </w:rPr>
  </w:style>
  <w:style w:type="paragraph" w:customStyle="1" w:styleId="Heading2numbered">
    <w:name w:val="Heading 2 numbered"/>
    <w:basedOn w:val="Heading2"/>
    <w:qFormat/>
    <w:rsid w:val="00393F51"/>
    <w:pPr>
      <w:numPr>
        <w:numId w:val="3"/>
      </w:numPr>
    </w:pPr>
  </w:style>
  <w:style w:type="character" w:customStyle="1" w:styleId="Heading3Char">
    <w:name w:val="Heading 3 Char"/>
    <w:link w:val="Heading3"/>
    <w:uiPriority w:val="9"/>
    <w:rsid w:val="00393F51"/>
    <w:rPr>
      <w:rFonts w:ascii="Arial" w:eastAsia="MS Gothic" w:hAnsi="Arial" w:cs="Arial"/>
      <w:b/>
      <w:bCs/>
      <w:sz w:val="28"/>
      <w:szCs w:val="24"/>
      <w:lang w:val="en-AU"/>
    </w:rPr>
  </w:style>
  <w:style w:type="character" w:customStyle="1" w:styleId="Heading4Char">
    <w:name w:val="Heading 4 Char"/>
    <w:link w:val="Heading4"/>
    <w:uiPriority w:val="9"/>
    <w:rsid w:val="00393F51"/>
    <w:rPr>
      <w:rFonts w:ascii="Arial" w:eastAsia="MS Gothic" w:hAnsi="Arial" w:cs="Arial"/>
      <w:b/>
      <w:bCs/>
      <w:iCs/>
      <w:sz w:val="24"/>
      <w:szCs w:val="24"/>
      <w:lang w:val="en-AU"/>
    </w:rPr>
  </w:style>
  <w:style w:type="character" w:customStyle="1" w:styleId="Heading5Char">
    <w:name w:val="Heading 5 Char"/>
    <w:link w:val="Heading5"/>
    <w:uiPriority w:val="9"/>
    <w:rsid w:val="00393F51"/>
    <w:rPr>
      <w:rFonts w:ascii="Arial" w:eastAsia="MS Mincho" w:hAnsi="Arial" w:cs="Times New Roman"/>
      <w:b/>
      <w:bCs/>
      <w:iCs/>
      <w:szCs w:val="26"/>
      <w:lang w:val="en-AU"/>
    </w:rPr>
  </w:style>
  <w:style w:type="character" w:customStyle="1" w:styleId="Heading6Char">
    <w:name w:val="Heading 6 Char"/>
    <w:link w:val="Heading6"/>
    <w:uiPriority w:val="9"/>
    <w:rsid w:val="00393F51"/>
    <w:rPr>
      <w:rFonts w:ascii="Arial" w:eastAsia="Times New Roman" w:hAnsi="Arial" w:cs="Times New Roman"/>
      <w:b/>
      <w:bCs/>
      <w:sz w:val="18"/>
      <w:lang w:val="en-AU"/>
    </w:rPr>
  </w:style>
  <w:style w:type="character" w:styleId="Hyperlink">
    <w:name w:val="Hyperlink"/>
    <w:uiPriority w:val="99"/>
    <w:unhideWhenUsed/>
    <w:rsid w:val="00393F51"/>
    <w:rPr>
      <w:rFonts w:ascii="Arial" w:hAnsi="Arial"/>
      <w:color w:val="0000FF"/>
      <w:u w:val="single"/>
    </w:rPr>
  </w:style>
  <w:style w:type="character" w:styleId="IntenseEmphasis">
    <w:name w:val="Intense Emphasis"/>
    <w:uiPriority w:val="21"/>
    <w:qFormat/>
    <w:rsid w:val="00393F51"/>
    <w:rPr>
      <w:rFonts w:ascii="Arial" w:hAnsi="Arial"/>
      <w:i/>
      <w:iCs/>
      <w:color w:val="5B9BD5"/>
    </w:rPr>
  </w:style>
  <w:style w:type="character" w:styleId="IntenseReference">
    <w:name w:val="Intense Reference"/>
    <w:uiPriority w:val="32"/>
    <w:qFormat/>
    <w:rsid w:val="00393F51"/>
    <w:rPr>
      <w:rFonts w:ascii="Arial" w:hAnsi="Arial"/>
      <w:b/>
      <w:bCs/>
      <w:smallCaps/>
      <w:color w:val="5B9BD5"/>
      <w:spacing w:val="5"/>
    </w:rPr>
  </w:style>
  <w:style w:type="paragraph" w:styleId="NormalWeb">
    <w:name w:val="Normal (Web)"/>
    <w:basedOn w:val="Normal"/>
    <w:uiPriority w:val="99"/>
    <w:semiHidden/>
    <w:unhideWhenUsed/>
    <w:rsid w:val="00393F51"/>
    <w:pPr>
      <w:spacing w:before="100" w:beforeAutospacing="1" w:after="100" w:afterAutospacing="1"/>
    </w:pPr>
    <w:rPr>
      <w:rFonts w:ascii="Times New Roman" w:eastAsia="Times New Roman" w:hAnsi="Times New Roman" w:cs="Times New Roman"/>
      <w:lang w:eastAsia="en-GB"/>
    </w:rPr>
  </w:style>
  <w:style w:type="character" w:styleId="PageNumber">
    <w:name w:val="page number"/>
    <w:uiPriority w:val="99"/>
    <w:semiHidden/>
    <w:unhideWhenUsed/>
    <w:rsid w:val="00393F51"/>
  </w:style>
  <w:style w:type="character" w:styleId="Strong">
    <w:name w:val="Strong"/>
    <w:uiPriority w:val="22"/>
    <w:qFormat/>
    <w:rsid w:val="00393F51"/>
    <w:rPr>
      <w:rFonts w:ascii="Arial" w:hAnsi="Arial"/>
      <w:b/>
      <w:bCs/>
    </w:rPr>
  </w:style>
  <w:style w:type="paragraph" w:styleId="Subtitle">
    <w:name w:val="Subtitle"/>
    <w:basedOn w:val="Normal"/>
    <w:next w:val="Normal"/>
    <w:link w:val="SubtitleChar"/>
    <w:uiPriority w:val="11"/>
    <w:qFormat/>
    <w:rsid w:val="00D76A3A"/>
    <w:pPr>
      <w:spacing w:after="240"/>
      <w:outlineLvl w:val="1"/>
    </w:pPr>
    <w:rPr>
      <w:rFonts w:eastAsia="Times New Roman" w:cs="Times New Roman"/>
      <w:sz w:val="28"/>
      <w:szCs w:val="36"/>
    </w:rPr>
  </w:style>
  <w:style w:type="character" w:customStyle="1" w:styleId="SubtitleChar">
    <w:name w:val="Subtitle Char"/>
    <w:link w:val="Subtitle"/>
    <w:uiPriority w:val="11"/>
    <w:rsid w:val="00D76A3A"/>
    <w:rPr>
      <w:rFonts w:ascii="Arial" w:eastAsia="Times New Roman" w:hAnsi="Arial" w:cs="Times New Roman"/>
      <w:sz w:val="28"/>
      <w:szCs w:val="36"/>
      <w:lang w:val="en-AU"/>
    </w:rPr>
  </w:style>
  <w:style w:type="character" w:styleId="SubtleEmphasis">
    <w:name w:val="Subtle Emphasis"/>
    <w:uiPriority w:val="19"/>
    <w:qFormat/>
    <w:rsid w:val="00393F51"/>
    <w:rPr>
      <w:rFonts w:ascii="Arial" w:hAnsi="Arial"/>
      <w:i/>
      <w:iCs/>
      <w:color w:val="404040"/>
    </w:rPr>
  </w:style>
  <w:style w:type="character" w:styleId="SubtleReference">
    <w:name w:val="Subtle Reference"/>
    <w:uiPriority w:val="31"/>
    <w:qFormat/>
    <w:rsid w:val="00393F51"/>
    <w:rPr>
      <w:rFonts w:ascii="Arial" w:hAnsi="Arial"/>
      <w:smallCaps/>
      <w:color w:val="5A5A5A"/>
    </w:rPr>
  </w:style>
  <w:style w:type="paragraph" w:customStyle="1" w:styleId="TableCopy">
    <w:name w:val="Table Copy"/>
    <w:basedOn w:val="Normal"/>
    <w:qFormat/>
    <w:rsid w:val="00393F51"/>
  </w:style>
  <w:style w:type="paragraph" w:customStyle="1" w:styleId="TableBullet">
    <w:name w:val="Table Bullet"/>
    <w:basedOn w:val="TableCopy"/>
    <w:qFormat/>
    <w:rsid w:val="00393F51"/>
    <w:pPr>
      <w:numPr>
        <w:numId w:val="6"/>
      </w:numPr>
      <w:spacing w:before="60" w:after="60" w:line="220" w:lineRule="atLeast"/>
    </w:pPr>
    <w:rPr>
      <w:sz w:val="18"/>
      <w:szCs w:val="22"/>
    </w:rPr>
  </w:style>
  <w:style w:type="table" w:styleId="TableGrid">
    <w:name w:val="Table Grid"/>
    <w:basedOn w:val="TableNormal"/>
    <w:uiPriority w:val="59"/>
    <w:rsid w:val="00393F51"/>
    <w:pPr>
      <w:widowControl/>
      <w:autoSpaceDE/>
      <w:autoSpaceDN/>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TableGridLight">
    <w:name w:val="Grid Table Light"/>
    <w:basedOn w:val="TableNormal"/>
    <w:uiPriority w:val="40"/>
    <w:rsid w:val="00393F51"/>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paragraph" w:customStyle="1" w:styleId="TableHeading">
    <w:name w:val="Table Heading"/>
    <w:basedOn w:val="Normal"/>
    <w:qFormat/>
    <w:rsid w:val="00393F51"/>
    <w:pPr>
      <w:keepNext/>
      <w:spacing w:before="40" w:after="40" w:line="220" w:lineRule="atLeast"/>
    </w:pPr>
    <w:rPr>
      <w:b/>
      <w:lang w:eastAsia="en-GB"/>
    </w:rPr>
  </w:style>
  <w:style w:type="character" w:customStyle="1" w:styleId="TitleChar">
    <w:name w:val="Title Char"/>
    <w:link w:val="Title"/>
    <w:uiPriority w:val="10"/>
    <w:rsid w:val="00D76A3A"/>
    <w:rPr>
      <w:rFonts w:ascii="Arial" w:eastAsia="MS Gothic" w:hAnsi="Arial" w:cs="Arial"/>
      <w:b/>
      <w:spacing w:val="5"/>
      <w:kern w:val="28"/>
      <w:sz w:val="52"/>
      <w:szCs w:val="52"/>
      <w:lang w:val="en-AU"/>
    </w:rPr>
  </w:style>
  <w:style w:type="paragraph" w:styleId="TOC1">
    <w:name w:val="toc 1"/>
    <w:basedOn w:val="Normal"/>
    <w:next w:val="Normal"/>
    <w:autoRedefine/>
    <w:uiPriority w:val="39"/>
    <w:unhideWhenUsed/>
    <w:rsid w:val="00393F51"/>
    <w:pPr>
      <w:spacing w:before="120" w:after="0"/>
    </w:pPr>
    <w:rPr>
      <w:b/>
    </w:rPr>
  </w:style>
  <w:style w:type="paragraph" w:styleId="TOC2">
    <w:name w:val="toc 2"/>
    <w:basedOn w:val="Normal"/>
    <w:next w:val="Normal"/>
    <w:autoRedefine/>
    <w:uiPriority w:val="39"/>
    <w:unhideWhenUsed/>
    <w:rsid w:val="00393F51"/>
    <w:pPr>
      <w:spacing w:after="0"/>
      <w:ind w:left="200"/>
    </w:pPr>
    <w:rPr>
      <w:szCs w:val="22"/>
    </w:rPr>
  </w:style>
  <w:style w:type="paragraph" w:styleId="TOC4">
    <w:name w:val="toc 4"/>
    <w:basedOn w:val="Normal"/>
    <w:next w:val="Normal"/>
    <w:autoRedefine/>
    <w:uiPriority w:val="39"/>
    <w:semiHidden/>
    <w:unhideWhenUsed/>
    <w:rsid w:val="00393F51"/>
    <w:pPr>
      <w:spacing w:after="0"/>
      <w:ind w:left="600"/>
    </w:pPr>
    <w:rPr>
      <w:rFonts w:ascii="Cambria" w:hAnsi="Cambria"/>
      <w:szCs w:val="20"/>
    </w:rPr>
  </w:style>
  <w:style w:type="paragraph" w:styleId="TOC5">
    <w:name w:val="toc 5"/>
    <w:basedOn w:val="Normal"/>
    <w:next w:val="Normal"/>
    <w:autoRedefine/>
    <w:uiPriority w:val="39"/>
    <w:semiHidden/>
    <w:unhideWhenUsed/>
    <w:rsid w:val="00393F51"/>
    <w:pPr>
      <w:spacing w:after="0"/>
      <w:ind w:left="800"/>
    </w:pPr>
    <w:rPr>
      <w:rFonts w:ascii="Cambria" w:hAnsi="Cambria"/>
      <w:szCs w:val="20"/>
    </w:rPr>
  </w:style>
  <w:style w:type="paragraph" w:styleId="TOC6">
    <w:name w:val="toc 6"/>
    <w:basedOn w:val="Normal"/>
    <w:next w:val="Normal"/>
    <w:autoRedefine/>
    <w:uiPriority w:val="39"/>
    <w:semiHidden/>
    <w:unhideWhenUsed/>
    <w:rsid w:val="00393F51"/>
    <w:pPr>
      <w:spacing w:after="0"/>
      <w:ind w:left="1000"/>
    </w:pPr>
    <w:rPr>
      <w:rFonts w:ascii="Cambria" w:hAnsi="Cambria"/>
      <w:szCs w:val="20"/>
    </w:rPr>
  </w:style>
  <w:style w:type="paragraph" w:styleId="TOC7">
    <w:name w:val="toc 7"/>
    <w:basedOn w:val="Normal"/>
    <w:next w:val="Normal"/>
    <w:autoRedefine/>
    <w:uiPriority w:val="39"/>
    <w:semiHidden/>
    <w:unhideWhenUsed/>
    <w:rsid w:val="00393F51"/>
    <w:pPr>
      <w:spacing w:after="0"/>
      <w:ind w:left="1200"/>
    </w:pPr>
    <w:rPr>
      <w:rFonts w:ascii="Cambria" w:hAnsi="Cambria"/>
      <w:szCs w:val="20"/>
    </w:rPr>
  </w:style>
  <w:style w:type="paragraph" w:styleId="TOC8">
    <w:name w:val="toc 8"/>
    <w:basedOn w:val="Normal"/>
    <w:next w:val="Normal"/>
    <w:autoRedefine/>
    <w:uiPriority w:val="39"/>
    <w:semiHidden/>
    <w:unhideWhenUsed/>
    <w:rsid w:val="00393F51"/>
    <w:pPr>
      <w:spacing w:after="0"/>
      <w:ind w:left="1400"/>
    </w:pPr>
    <w:rPr>
      <w:rFonts w:ascii="Cambria" w:hAnsi="Cambria"/>
      <w:szCs w:val="20"/>
    </w:rPr>
  </w:style>
  <w:style w:type="paragraph" w:styleId="TOC9">
    <w:name w:val="toc 9"/>
    <w:basedOn w:val="Normal"/>
    <w:next w:val="Normal"/>
    <w:autoRedefine/>
    <w:uiPriority w:val="39"/>
    <w:semiHidden/>
    <w:unhideWhenUsed/>
    <w:rsid w:val="00393F51"/>
    <w:pPr>
      <w:spacing w:after="0"/>
      <w:ind w:left="1600"/>
    </w:pPr>
    <w:rPr>
      <w:rFonts w:ascii="Cambria" w:hAnsi="Cambria"/>
      <w:szCs w:val="20"/>
    </w:rPr>
  </w:style>
  <w:style w:type="paragraph" w:styleId="TOCHeading">
    <w:name w:val="TOC Heading"/>
    <w:basedOn w:val="Heading1"/>
    <w:next w:val="Normal"/>
    <w:uiPriority w:val="39"/>
    <w:unhideWhenUsed/>
    <w:qFormat/>
    <w:rsid w:val="00386CD8"/>
    <w:pPr>
      <w:spacing w:after="0" w:line="276" w:lineRule="auto"/>
      <w:outlineLvl w:val="9"/>
    </w:pPr>
    <w:rPr>
      <w:color w:val="365F91"/>
      <w:sz w:val="28"/>
      <w:szCs w:val="28"/>
    </w:rPr>
  </w:style>
  <w:style w:type="character" w:styleId="UnresolvedMention">
    <w:name w:val="Unresolved Mention"/>
    <w:basedOn w:val="DefaultParagraphFont"/>
    <w:uiPriority w:val="99"/>
    <w:rsid w:val="00386CD8"/>
    <w:rPr>
      <w:color w:val="605E5C"/>
      <w:shd w:val="clear" w:color="auto" w:fill="E1DFDD"/>
    </w:rPr>
  </w:style>
  <w:style w:type="paragraph" w:customStyle="1" w:styleId="Heading1numbered">
    <w:name w:val="Heading 1 numbered"/>
    <w:basedOn w:val="Heading1"/>
    <w:qFormat/>
    <w:rsid w:val="00B969C0"/>
    <w:pPr>
      <w:pageBreakBefore/>
      <w:numPr>
        <w:numId w:val="33"/>
      </w:numPr>
      <w:ind w:left="567" w:hanging="567"/>
    </w:pPr>
  </w:style>
  <w:style w:type="character" w:styleId="CommentReference">
    <w:name w:val="annotation reference"/>
    <w:basedOn w:val="DefaultParagraphFont"/>
    <w:uiPriority w:val="99"/>
    <w:semiHidden/>
    <w:unhideWhenUsed/>
    <w:rsid w:val="00E54474"/>
    <w:rPr>
      <w:sz w:val="16"/>
      <w:szCs w:val="16"/>
    </w:rPr>
  </w:style>
  <w:style w:type="paragraph" w:styleId="CommentText">
    <w:name w:val="annotation text"/>
    <w:basedOn w:val="Normal"/>
    <w:link w:val="CommentTextChar"/>
    <w:uiPriority w:val="99"/>
    <w:semiHidden/>
    <w:unhideWhenUsed/>
    <w:rsid w:val="00E54474"/>
    <w:pPr>
      <w:spacing w:line="240" w:lineRule="auto"/>
    </w:pPr>
    <w:rPr>
      <w:sz w:val="20"/>
      <w:szCs w:val="20"/>
    </w:rPr>
  </w:style>
  <w:style w:type="character" w:customStyle="1" w:styleId="CommentTextChar">
    <w:name w:val="Comment Text Char"/>
    <w:basedOn w:val="DefaultParagraphFont"/>
    <w:link w:val="CommentText"/>
    <w:uiPriority w:val="99"/>
    <w:semiHidden/>
    <w:rsid w:val="00E54474"/>
    <w:rPr>
      <w:rFonts w:ascii="Arial" w:eastAsia="MS Mincho"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E54474"/>
    <w:rPr>
      <w:b/>
      <w:bCs/>
    </w:rPr>
  </w:style>
  <w:style w:type="character" w:customStyle="1" w:styleId="CommentSubjectChar">
    <w:name w:val="Comment Subject Char"/>
    <w:basedOn w:val="CommentTextChar"/>
    <w:link w:val="CommentSubject"/>
    <w:uiPriority w:val="99"/>
    <w:semiHidden/>
    <w:rsid w:val="00E54474"/>
    <w:rPr>
      <w:rFonts w:ascii="Arial" w:eastAsia="MS Mincho" w:hAnsi="Arial" w:cs="Arial"/>
      <w:b/>
      <w:bCs/>
      <w:sz w:val="20"/>
      <w:szCs w:val="20"/>
      <w:lang w:val="en-AU"/>
    </w:rPr>
  </w:style>
  <w:style w:type="paragraph" w:styleId="Revision">
    <w:name w:val="Revision"/>
    <w:hidden/>
    <w:uiPriority w:val="99"/>
    <w:semiHidden/>
    <w:rsid w:val="00E83CF5"/>
    <w:pPr>
      <w:widowControl/>
      <w:autoSpaceDE/>
      <w:autoSpaceDN/>
    </w:pPr>
    <w:rPr>
      <w:rFonts w:ascii="Arial" w:eastAsia="MS Mincho" w:hAnsi="Arial" w:cs="Arial"/>
      <w:sz w:val="24"/>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390">
      <w:bodyDiv w:val="1"/>
      <w:marLeft w:val="0"/>
      <w:marRight w:val="0"/>
      <w:marTop w:val="0"/>
      <w:marBottom w:val="0"/>
      <w:divBdr>
        <w:top w:val="none" w:sz="0" w:space="0" w:color="auto"/>
        <w:left w:val="none" w:sz="0" w:space="0" w:color="auto"/>
        <w:bottom w:val="none" w:sz="0" w:space="0" w:color="auto"/>
        <w:right w:val="none" w:sz="0" w:space="0" w:color="auto"/>
      </w:divBdr>
    </w:div>
    <w:div w:id="285476151">
      <w:bodyDiv w:val="1"/>
      <w:marLeft w:val="0"/>
      <w:marRight w:val="0"/>
      <w:marTop w:val="0"/>
      <w:marBottom w:val="0"/>
      <w:divBdr>
        <w:top w:val="none" w:sz="0" w:space="0" w:color="auto"/>
        <w:left w:val="none" w:sz="0" w:space="0" w:color="auto"/>
        <w:bottom w:val="none" w:sz="0" w:space="0" w:color="auto"/>
        <w:right w:val="none" w:sz="0" w:space="0" w:color="auto"/>
      </w:divBdr>
    </w:div>
    <w:div w:id="311447489">
      <w:bodyDiv w:val="1"/>
      <w:marLeft w:val="0"/>
      <w:marRight w:val="0"/>
      <w:marTop w:val="0"/>
      <w:marBottom w:val="0"/>
      <w:divBdr>
        <w:top w:val="none" w:sz="0" w:space="0" w:color="auto"/>
        <w:left w:val="none" w:sz="0" w:space="0" w:color="auto"/>
        <w:bottom w:val="none" w:sz="0" w:space="0" w:color="auto"/>
        <w:right w:val="none" w:sz="0" w:space="0" w:color="auto"/>
      </w:divBdr>
    </w:div>
    <w:div w:id="792098071">
      <w:bodyDiv w:val="1"/>
      <w:marLeft w:val="0"/>
      <w:marRight w:val="0"/>
      <w:marTop w:val="0"/>
      <w:marBottom w:val="0"/>
      <w:divBdr>
        <w:top w:val="none" w:sz="0" w:space="0" w:color="auto"/>
        <w:left w:val="none" w:sz="0" w:space="0" w:color="auto"/>
        <w:bottom w:val="none" w:sz="0" w:space="0" w:color="auto"/>
        <w:right w:val="none" w:sz="0" w:space="0" w:color="auto"/>
      </w:divBdr>
    </w:div>
    <w:div w:id="1082797667">
      <w:bodyDiv w:val="1"/>
      <w:marLeft w:val="0"/>
      <w:marRight w:val="0"/>
      <w:marTop w:val="0"/>
      <w:marBottom w:val="0"/>
      <w:divBdr>
        <w:top w:val="none" w:sz="0" w:space="0" w:color="auto"/>
        <w:left w:val="none" w:sz="0" w:space="0" w:color="auto"/>
        <w:bottom w:val="none" w:sz="0" w:space="0" w:color="auto"/>
        <w:right w:val="none" w:sz="0" w:space="0" w:color="auto"/>
      </w:divBdr>
    </w:div>
    <w:div w:id="1178499149">
      <w:bodyDiv w:val="1"/>
      <w:marLeft w:val="0"/>
      <w:marRight w:val="0"/>
      <w:marTop w:val="0"/>
      <w:marBottom w:val="0"/>
      <w:divBdr>
        <w:top w:val="none" w:sz="0" w:space="0" w:color="auto"/>
        <w:left w:val="none" w:sz="0" w:space="0" w:color="auto"/>
        <w:bottom w:val="none" w:sz="0" w:space="0" w:color="auto"/>
        <w:right w:val="none" w:sz="0" w:space="0" w:color="auto"/>
      </w:divBdr>
    </w:div>
    <w:div w:id="1187451347">
      <w:bodyDiv w:val="1"/>
      <w:marLeft w:val="0"/>
      <w:marRight w:val="0"/>
      <w:marTop w:val="0"/>
      <w:marBottom w:val="0"/>
      <w:divBdr>
        <w:top w:val="none" w:sz="0" w:space="0" w:color="auto"/>
        <w:left w:val="none" w:sz="0" w:space="0" w:color="auto"/>
        <w:bottom w:val="none" w:sz="0" w:space="0" w:color="auto"/>
        <w:right w:val="none" w:sz="0" w:space="0" w:color="auto"/>
      </w:divBdr>
    </w:div>
    <w:div w:id="1243877765">
      <w:bodyDiv w:val="1"/>
      <w:marLeft w:val="0"/>
      <w:marRight w:val="0"/>
      <w:marTop w:val="0"/>
      <w:marBottom w:val="0"/>
      <w:divBdr>
        <w:top w:val="none" w:sz="0" w:space="0" w:color="auto"/>
        <w:left w:val="none" w:sz="0" w:space="0" w:color="auto"/>
        <w:bottom w:val="none" w:sz="0" w:space="0" w:color="auto"/>
        <w:right w:val="none" w:sz="0" w:space="0" w:color="auto"/>
      </w:divBdr>
    </w:div>
    <w:div w:id="1282223921">
      <w:bodyDiv w:val="1"/>
      <w:marLeft w:val="0"/>
      <w:marRight w:val="0"/>
      <w:marTop w:val="0"/>
      <w:marBottom w:val="0"/>
      <w:divBdr>
        <w:top w:val="none" w:sz="0" w:space="0" w:color="auto"/>
        <w:left w:val="none" w:sz="0" w:space="0" w:color="auto"/>
        <w:bottom w:val="none" w:sz="0" w:space="0" w:color="auto"/>
        <w:right w:val="none" w:sz="0" w:space="0" w:color="auto"/>
      </w:divBdr>
    </w:div>
    <w:div w:id="1405955773">
      <w:bodyDiv w:val="1"/>
      <w:marLeft w:val="0"/>
      <w:marRight w:val="0"/>
      <w:marTop w:val="0"/>
      <w:marBottom w:val="0"/>
      <w:divBdr>
        <w:top w:val="none" w:sz="0" w:space="0" w:color="auto"/>
        <w:left w:val="none" w:sz="0" w:space="0" w:color="auto"/>
        <w:bottom w:val="none" w:sz="0" w:space="0" w:color="auto"/>
        <w:right w:val="none" w:sz="0" w:space="0" w:color="auto"/>
      </w:divBdr>
    </w:div>
    <w:div w:id="1876579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rryonghealth.org.au" TargetMode="External"/><Relationship Id="rId18" Type="http://schemas.openxmlformats.org/officeDocument/2006/relationships/hyperlink" Target="https://someone.healt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vic.gov.au/forestry" TargetMode="External"/><Relationship Id="rId7" Type="http://schemas.openxmlformats.org/officeDocument/2006/relationships/webSettings" Target="webSettings.xml"/><Relationship Id="rId12" Type="http://schemas.openxmlformats.org/officeDocument/2006/relationships/hyperlink" Target="http://www.beyondblue.org.au" TargetMode="External"/><Relationship Id="rId17" Type="http://schemas.openxmlformats.org/officeDocument/2006/relationships/hyperlink" Target="http://www.mensline.org.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atewayhealth.org.au" TargetMode="External"/><Relationship Id="rId20" Type="http://schemas.openxmlformats.org/officeDocument/2006/relationships/hyperlink" Target="mailto:forestrytransition@deeca.vic.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feline.org.au"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headtohealthvic.org.au"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wellway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uicidecallbackservice.org.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lcf76f155ced4ddcb4097134ff3c332f xmlns="4ae6eb50-8777-409e-ac69-0f23188bec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28" ma:contentTypeDescription="DEDJTR Document" ma:contentTypeScope="" ma:versionID="4e83e9d29ed5a4c655d2e8bf0c26565d">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1ae999a4154947c67d53bdfb9676505c"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F47C6-C090-46D0-8F84-E90FBDF337BB}">
  <ds:schemaRefs>
    <ds:schemaRef ds:uri="http://schemas.microsoft.com/sharepoint/v3/contenttype/forms"/>
  </ds:schemaRefs>
</ds:datastoreItem>
</file>

<file path=customXml/itemProps2.xml><?xml version="1.0" encoding="utf-8"?>
<ds:datastoreItem xmlns:ds="http://schemas.openxmlformats.org/officeDocument/2006/customXml" ds:itemID="{658877E8-CE31-4802-9878-BF3A460B72AD}">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customXml/itemProps3.xml><?xml version="1.0" encoding="utf-8"?>
<ds:datastoreItem xmlns:ds="http://schemas.openxmlformats.org/officeDocument/2006/customXml" ds:itemID="{67807E74-65B2-4DB5-8535-6312D2249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678</Words>
  <Characters>3868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Microsoft Office User</dc:creator>
  <cp:keywords/>
  <cp:lastModifiedBy>Shelley A Markham (DEECA)</cp:lastModifiedBy>
  <cp:revision>2</cp:revision>
  <dcterms:created xsi:type="dcterms:W3CDTF">2024-06-24T01:47:00Z</dcterms:created>
  <dcterms:modified xsi:type="dcterms:W3CDTF">2024-06-24T01:47:00Z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Microsoft® PowerPoint® for Microsoft 365</vt:lpwstr>
  </property>
  <property fmtid="{D5CDD505-2E9C-101B-9397-08002B2CF9AE}" pid="4" name="LastSaved">
    <vt:filetime>2020-12-17T00:00:00Z</vt:filetime>
  </property>
  <property fmtid="{D5CDD505-2E9C-101B-9397-08002B2CF9AE}" pid="5" name="ContentTypeId">
    <vt:lpwstr>0x010100611F6414DFB111E7BA88F9DF1743E31700B24395FE84AB9F4BA3F2DB8C0682F15A</vt:lpwstr>
  </property>
  <property fmtid="{D5CDD505-2E9C-101B-9397-08002B2CF9AE}" pid="6" name="TaxKeyword">
    <vt:lpwstr/>
  </property>
  <property fmtid="{D5CDD505-2E9C-101B-9397-08002B2CF9AE}" pid="7" name="DEDJTRBranch">
    <vt:lpwstr/>
  </property>
  <property fmtid="{D5CDD505-2E9C-101B-9397-08002B2CF9AE}" pid="8" name="DEDJTRSection">
    <vt:lpwstr/>
  </property>
  <property fmtid="{D5CDD505-2E9C-101B-9397-08002B2CF9AE}" pid="9" name="DEDJTRGroup">
    <vt:lpwstr/>
  </property>
  <property fmtid="{D5CDD505-2E9C-101B-9397-08002B2CF9AE}" pid="10" name="DEDJTRSecurityClassification">
    <vt:lpwstr/>
  </property>
  <property fmtid="{D5CDD505-2E9C-101B-9397-08002B2CF9AE}" pid="11" name="DEDJTRDivision">
    <vt:lpwstr/>
  </property>
  <property fmtid="{D5CDD505-2E9C-101B-9397-08002B2CF9AE}" pid="12" name="ClassificationContentMarkingFooterShapeIds">
    <vt:lpwstr>10172b52,777433f,79ee42b3</vt:lpwstr>
  </property>
  <property fmtid="{D5CDD505-2E9C-101B-9397-08002B2CF9AE}" pid="13" name="ClassificationContentMarkingFooterFontProps">
    <vt:lpwstr>#000000,12,Calibri</vt:lpwstr>
  </property>
  <property fmtid="{D5CDD505-2E9C-101B-9397-08002B2CF9AE}" pid="14" name="ClassificationContentMarkingFooterText">
    <vt:lpwstr>OFFICIAL</vt:lpwstr>
  </property>
  <property fmtid="{D5CDD505-2E9C-101B-9397-08002B2CF9AE}" pid="15" name="MSIP_Label_4257e2ab-f512-40e2-9c9a-c64247360765_Enabled">
    <vt:lpwstr>true</vt:lpwstr>
  </property>
  <property fmtid="{D5CDD505-2E9C-101B-9397-08002B2CF9AE}" pid="16" name="MSIP_Label_4257e2ab-f512-40e2-9c9a-c64247360765_SetDate">
    <vt:lpwstr>2024-06-20T03:31:33Z</vt:lpwstr>
  </property>
  <property fmtid="{D5CDD505-2E9C-101B-9397-08002B2CF9AE}" pid="17" name="MSIP_Label_4257e2ab-f512-40e2-9c9a-c64247360765_Method">
    <vt:lpwstr>Privileged</vt:lpwstr>
  </property>
  <property fmtid="{D5CDD505-2E9C-101B-9397-08002B2CF9AE}" pid="18" name="MSIP_Label_4257e2ab-f512-40e2-9c9a-c64247360765_Name">
    <vt:lpwstr>OFFICIAL</vt:lpwstr>
  </property>
  <property fmtid="{D5CDD505-2E9C-101B-9397-08002B2CF9AE}" pid="19" name="MSIP_Label_4257e2ab-f512-40e2-9c9a-c64247360765_SiteId">
    <vt:lpwstr>e8bdd6f7-fc18-4e48-a554-7f547927223b</vt:lpwstr>
  </property>
  <property fmtid="{D5CDD505-2E9C-101B-9397-08002B2CF9AE}" pid="20" name="MSIP_Label_4257e2ab-f512-40e2-9c9a-c64247360765_ActionId">
    <vt:lpwstr>729679b3-2dbc-4eb0-ad25-c43c7e302d5f</vt:lpwstr>
  </property>
  <property fmtid="{D5CDD505-2E9C-101B-9397-08002B2CF9AE}" pid="21" name="MSIP_Label_4257e2ab-f512-40e2-9c9a-c64247360765_ContentBits">
    <vt:lpwstr>2</vt:lpwstr>
  </property>
</Properties>
</file>