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01D3E" w:rsidR="00E2029A" w:rsidRDefault="00201633" w14:paraId="77A92E19" w14:textId="7FEE9FF8">
      <w:pPr>
        <w:pStyle w:val="Heading1"/>
        <w:ind w:left="281" w:right="270"/>
        <w:rPr>
          <w:rFonts w:ascii="VIC" w:hAnsi="VIC"/>
          <w:sz w:val="25"/>
          <w:szCs w:val="25"/>
        </w:rPr>
      </w:pPr>
      <w:r w:rsidRPr="00101D3E">
        <w:rPr>
          <w:rFonts w:ascii="VIC" w:hAnsi="VIC"/>
          <w:sz w:val="25"/>
          <w:szCs w:val="25"/>
        </w:rPr>
        <w:t>202</w:t>
      </w:r>
      <w:r w:rsidRPr="00101D3E" w:rsidR="00132CAE">
        <w:rPr>
          <w:rFonts w:ascii="VIC" w:hAnsi="VIC"/>
          <w:sz w:val="25"/>
          <w:szCs w:val="25"/>
        </w:rPr>
        <w:t xml:space="preserve">7 </w:t>
      </w:r>
      <w:r w:rsidRPr="00101D3E">
        <w:rPr>
          <w:rFonts w:ascii="VIC" w:hAnsi="VIC"/>
          <w:sz w:val="25"/>
          <w:szCs w:val="25"/>
        </w:rPr>
        <w:t>DEECA</w:t>
      </w:r>
      <w:r w:rsidRPr="00101D3E">
        <w:rPr>
          <w:rFonts w:ascii="VIC" w:hAnsi="VIC"/>
          <w:spacing w:val="-2"/>
          <w:sz w:val="25"/>
          <w:szCs w:val="25"/>
        </w:rPr>
        <w:t xml:space="preserve"> </w:t>
      </w:r>
      <w:r w:rsidRPr="00101D3E">
        <w:rPr>
          <w:rFonts w:ascii="VIC" w:hAnsi="VIC"/>
          <w:sz w:val="25"/>
          <w:szCs w:val="25"/>
        </w:rPr>
        <w:t>Science</w:t>
      </w:r>
      <w:r w:rsidRPr="00101D3E">
        <w:rPr>
          <w:rFonts w:ascii="VIC" w:hAnsi="VIC"/>
          <w:spacing w:val="-3"/>
          <w:sz w:val="25"/>
          <w:szCs w:val="25"/>
        </w:rPr>
        <w:t xml:space="preserve"> </w:t>
      </w:r>
      <w:r w:rsidRPr="00101D3E">
        <w:rPr>
          <w:rFonts w:ascii="VIC" w:hAnsi="VIC"/>
          <w:sz w:val="25"/>
          <w:szCs w:val="25"/>
        </w:rPr>
        <w:t>Graduate</w:t>
      </w:r>
      <w:r w:rsidRPr="00101D3E">
        <w:rPr>
          <w:rFonts w:ascii="VIC" w:hAnsi="VIC"/>
          <w:spacing w:val="-3"/>
          <w:sz w:val="25"/>
          <w:szCs w:val="25"/>
        </w:rPr>
        <w:t xml:space="preserve"> </w:t>
      </w:r>
      <w:r w:rsidRPr="00101D3E">
        <w:rPr>
          <w:rFonts w:ascii="VIC" w:hAnsi="VIC"/>
          <w:sz w:val="25"/>
          <w:szCs w:val="25"/>
        </w:rPr>
        <w:t>Program</w:t>
      </w:r>
      <w:r w:rsidRPr="00101D3E">
        <w:rPr>
          <w:rFonts w:ascii="VIC" w:hAnsi="VIC"/>
          <w:spacing w:val="2"/>
          <w:sz w:val="25"/>
          <w:szCs w:val="25"/>
        </w:rPr>
        <w:t xml:space="preserve"> </w:t>
      </w:r>
      <w:r w:rsidRPr="00101D3E">
        <w:rPr>
          <w:rFonts w:ascii="VIC" w:hAnsi="VIC"/>
          <w:sz w:val="25"/>
          <w:szCs w:val="25"/>
        </w:rPr>
        <w:t>–</w:t>
      </w:r>
      <w:r w:rsidRPr="00101D3E">
        <w:rPr>
          <w:rFonts w:ascii="VIC" w:hAnsi="VIC"/>
          <w:spacing w:val="-1"/>
          <w:sz w:val="25"/>
          <w:szCs w:val="25"/>
        </w:rPr>
        <w:t xml:space="preserve"> </w:t>
      </w:r>
      <w:r w:rsidRPr="00101D3E">
        <w:rPr>
          <w:rFonts w:ascii="VIC" w:hAnsi="VIC"/>
          <w:sz w:val="25"/>
          <w:szCs w:val="25"/>
        </w:rPr>
        <w:t>Position</w:t>
      </w:r>
      <w:r w:rsidR="006E3C01">
        <w:rPr>
          <w:rFonts w:ascii="VIC" w:hAnsi="VIC"/>
          <w:sz w:val="25"/>
          <w:szCs w:val="25"/>
        </w:rPr>
        <w:t xml:space="preserve"> Summaries </w:t>
      </w:r>
    </w:p>
    <w:p w:rsidRPr="00101D3E" w:rsidR="00E2029A" w:rsidRDefault="00E2029A" w14:paraId="305A6E2B" w14:textId="77777777">
      <w:pPr>
        <w:pStyle w:val="BodyText"/>
        <w:spacing w:before="29"/>
        <w:rPr>
          <w:rFonts w:ascii="VIC" w:hAnsi="VIC"/>
          <w:b/>
          <w:sz w:val="22"/>
          <w:szCs w:val="22"/>
        </w:rPr>
      </w:pPr>
    </w:p>
    <w:p w:rsidRPr="00101D3E" w:rsidR="00E2029A" w:rsidRDefault="00201633" w14:paraId="18412F7B" w14:textId="77777777">
      <w:pPr>
        <w:spacing w:line="242" w:lineRule="auto"/>
        <w:ind w:left="142" w:right="253"/>
        <w:rPr>
          <w:rFonts w:ascii="VIC" w:hAnsi="VIC"/>
        </w:rPr>
      </w:pPr>
      <w:r w:rsidRPr="00101D3E">
        <w:rPr>
          <w:rFonts w:ascii="VIC" w:hAnsi="VIC"/>
        </w:rPr>
        <w:t>We recruit graduates from a wide range of disciplines each year, including science, natural resource</w:t>
      </w:r>
      <w:r w:rsidRPr="00101D3E">
        <w:rPr>
          <w:rFonts w:ascii="VIC" w:hAnsi="VIC"/>
          <w:spacing w:val="-5"/>
        </w:rPr>
        <w:t xml:space="preserve"> </w:t>
      </w:r>
      <w:r w:rsidRPr="00101D3E">
        <w:rPr>
          <w:rFonts w:ascii="VIC" w:hAnsi="VIC"/>
        </w:rPr>
        <w:t>management,</w:t>
      </w:r>
      <w:r w:rsidRPr="00101D3E">
        <w:rPr>
          <w:rFonts w:ascii="VIC" w:hAnsi="VIC"/>
          <w:spacing w:val="-6"/>
        </w:rPr>
        <w:t xml:space="preserve"> </w:t>
      </w:r>
      <w:r w:rsidRPr="00101D3E">
        <w:rPr>
          <w:rFonts w:ascii="VIC" w:hAnsi="VIC"/>
        </w:rPr>
        <w:t>ecology,</w:t>
      </w:r>
      <w:r w:rsidRPr="00101D3E">
        <w:rPr>
          <w:rFonts w:ascii="VIC" w:hAnsi="VIC"/>
          <w:spacing w:val="-6"/>
        </w:rPr>
        <w:t xml:space="preserve"> </w:t>
      </w:r>
      <w:r w:rsidRPr="00101D3E">
        <w:rPr>
          <w:rFonts w:ascii="VIC" w:hAnsi="VIC"/>
        </w:rPr>
        <w:t>conservation,</w:t>
      </w:r>
      <w:r w:rsidRPr="00101D3E">
        <w:rPr>
          <w:rFonts w:ascii="VIC" w:hAnsi="VIC"/>
          <w:spacing w:val="-6"/>
        </w:rPr>
        <w:t xml:space="preserve"> </w:t>
      </w:r>
      <w:r w:rsidRPr="00101D3E">
        <w:rPr>
          <w:rFonts w:ascii="VIC" w:hAnsi="VIC"/>
        </w:rPr>
        <w:t>sustainability,</w:t>
      </w:r>
      <w:r w:rsidRPr="00101D3E">
        <w:rPr>
          <w:rFonts w:ascii="VIC" w:hAnsi="VIC"/>
          <w:spacing w:val="-6"/>
        </w:rPr>
        <w:t xml:space="preserve"> </w:t>
      </w:r>
      <w:r w:rsidRPr="00101D3E">
        <w:rPr>
          <w:rFonts w:ascii="VIC" w:hAnsi="VIC"/>
        </w:rPr>
        <w:t>energy,</w:t>
      </w:r>
      <w:r w:rsidRPr="00101D3E">
        <w:rPr>
          <w:rFonts w:ascii="VIC" w:hAnsi="VIC"/>
          <w:spacing w:val="-6"/>
        </w:rPr>
        <w:t xml:space="preserve"> </w:t>
      </w:r>
      <w:r w:rsidRPr="00101D3E">
        <w:rPr>
          <w:rFonts w:ascii="VIC" w:hAnsi="VIC"/>
        </w:rPr>
        <w:t>water, agriculture,</w:t>
      </w:r>
      <w:r w:rsidRPr="00101D3E">
        <w:rPr>
          <w:rFonts w:ascii="VIC" w:hAnsi="VIC"/>
          <w:spacing w:val="-5"/>
        </w:rPr>
        <w:t xml:space="preserve"> </w:t>
      </w:r>
      <w:r w:rsidRPr="00101D3E">
        <w:rPr>
          <w:rFonts w:ascii="VIC" w:hAnsi="VIC"/>
        </w:rPr>
        <w:t>and related fields.</w:t>
      </w:r>
    </w:p>
    <w:p w:rsidRPr="00101D3E" w:rsidR="00E2029A" w:rsidRDefault="00201633" w14:paraId="17C73C94" w14:textId="77777777">
      <w:pPr>
        <w:spacing w:before="273"/>
        <w:ind w:left="142" w:right="461"/>
        <w:jc w:val="both"/>
        <w:rPr>
          <w:rFonts w:ascii="VIC" w:hAnsi="VIC"/>
        </w:rPr>
      </w:pPr>
      <w:r w:rsidRPr="00101D3E">
        <w:rPr>
          <w:rFonts w:ascii="VIC" w:hAnsi="VIC"/>
        </w:rPr>
        <w:t>Graduate roles are fixed-term, full-time positions offered across Victoria, running for two years and</w:t>
      </w:r>
      <w:r w:rsidRPr="00101D3E">
        <w:rPr>
          <w:rFonts w:ascii="VIC" w:hAnsi="VIC"/>
          <w:spacing w:val="-5"/>
        </w:rPr>
        <w:t xml:space="preserve"> </w:t>
      </w:r>
      <w:r w:rsidRPr="00101D3E">
        <w:rPr>
          <w:rFonts w:ascii="VIC" w:hAnsi="VIC"/>
        </w:rPr>
        <w:t>featuring</w:t>
      </w:r>
      <w:r w:rsidRPr="00101D3E">
        <w:rPr>
          <w:rFonts w:ascii="VIC" w:hAnsi="VIC"/>
          <w:spacing w:val="-2"/>
        </w:rPr>
        <w:t xml:space="preserve"> </w:t>
      </w:r>
      <w:r w:rsidRPr="00101D3E">
        <w:rPr>
          <w:rFonts w:ascii="VIC" w:hAnsi="VIC"/>
        </w:rPr>
        <w:t>three</w:t>
      </w:r>
      <w:r w:rsidRPr="00101D3E">
        <w:rPr>
          <w:rFonts w:ascii="VIC" w:hAnsi="VIC"/>
          <w:spacing w:val="-3"/>
        </w:rPr>
        <w:t xml:space="preserve"> </w:t>
      </w:r>
      <w:r w:rsidRPr="00101D3E">
        <w:rPr>
          <w:rFonts w:ascii="VIC" w:hAnsi="VIC"/>
        </w:rPr>
        <w:t>diverse</w:t>
      </w:r>
      <w:r w:rsidRPr="00101D3E">
        <w:rPr>
          <w:rFonts w:ascii="VIC" w:hAnsi="VIC"/>
          <w:spacing w:val="-3"/>
        </w:rPr>
        <w:t xml:space="preserve"> </w:t>
      </w:r>
      <w:r w:rsidRPr="00101D3E">
        <w:rPr>
          <w:rFonts w:ascii="VIC" w:hAnsi="VIC"/>
        </w:rPr>
        <w:t>eight-month</w:t>
      </w:r>
      <w:r w:rsidRPr="00101D3E">
        <w:rPr>
          <w:rFonts w:ascii="VIC" w:hAnsi="VIC"/>
          <w:spacing w:val="-6"/>
        </w:rPr>
        <w:t xml:space="preserve"> </w:t>
      </w:r>
      <w:r w:rsidRPr="00101D3E">
        <w:rPr>
          <w:rFonts w:ascii="VIC" w:hAnsi="VIC"/>
        </w:rPr>
        <w:t>rotations</w:t>
      </w:r>
      <w:r w:rsidRPr="00101D3E">
        <w:rPr>
          <w:rFonts w:ascii="VIC" w:hAnsi="VIC"/>
          <w:spacing w:val="-3"/>
        </w:rPr>
        <w:t xml:space="preserve"> </w:t>
      </w:r>
      <w:r w:rsidRPr="00101D3E">
        <w:rPr>
          <w:rFonts w:ascii="VIC" w:hAnsi="VIC"/>
        </w:rPr>
        <w:t>designed</w:t>
      </w:r>
      <w:r w:rsidRPr="00101D3E">
        <w:rPr>
          <w:rFonts w:ascii="VIC" w:hAnsi="VIC"/>
          <w:spacing w:val="-5"/>
        </w:rPr>
        <w:t xml:space="preserve"> </w:t>
      </w:r>
      <w:r w:rsidRPr="00101D3E">
        <w:rPr>
          <w:rFonts w:ascii="VIC" w:hAnsi="VIC"/>
        </w:rPr>
        <w:t>to</w:t>
      </w:r>
      <w:r w:rsidRPr="00101D3E">
        <w:rPr>
          <w:rFonts w:ascii="VIC" w:hAnsi="VIC"/>
          <w:spacing w:val="-6"/>
        </w:rPr>
        <w:t xml:space="preserve"> </w:t>
      </w:r>
      <w:r w:rsidRPr="00101D3E">
        <w:rPr>
          <w:rFonts w:ascii="VIC" w:hAnsi="VIC"/>
        </w:rPr>
        <w:t>build</w:t>
      </w:r>
      <w:r w:rsidRPr="00101D3E">
        <w:rPr>
          <w:rFonts w:ascii="VIC" w:hAnsi="VIC"/>
          <w:spacing w:val="-6"/>
        </w:rPr>
        <w:t xml:space="preserve"> </w:t>
      </w:r>
      <w:r w:rsidRPr="00101D3E">
        <w:rPr>
          <w:rFonts w:ascii="VIC" w:hAnsi="VIC"/>
        </w:rPr>
        <w:t>your</w:t>
      </w:r>
      <w:r w:rsidRPr="00101D3E">
        <w:rPr>
          <w:rFonts w:ascii="VIC" w:hAnsi="VIC"/>
          <w:spacing w:val="-3"/>
        </w:rPr>
        <w:t xml:space="preserve"> </w:t>
      </w:r>
      <w:r w:rsidRPr="00101D3E">
        <w:rPr>
          <w:rFonts w:ascii="VIC" w:hAnsi="VIC"/>
        </w:rPr>
        <w:t>experience,</w:t>
      </w:r>
      <w:r w:rsidRPr="00101D3E">
        <w:rPr>
          <w:rFonts w:ascii="VIC" w:hAnsi="VIC"/>
          <w:spacing w:val="-3"/>
        </w:rPr>
        <w:t xml:space="preserve"> </w:t>
      </w:r>
      <w:r w:rsidRPr="00101D3E">
        <w:rPr>
          <w:rFonts w:ascii="VIC" w:hAnsi="VIC"/>
        </w:rPr>
        <w:t>networks, and skills.</w:t>
      </w:r>
    </w:p>
    <w:p w:rsidRPr="00101D3E" w:rsidR="00E2029A" w:rsidRDefault="00201633" w14:paraId="516BCAC3" w14:textId="77777777">
      <w:pPr>
        <w:pStyle w:val="Heading1"/>
        <w:spacing w:before="289"/>
        <w:jc w:val="both"/>
        <w:rPr>
          <w:rFonts w:ascii="VIC" w:hAnsi="VIC"/>
          <w:sz w:val="22"/>
          <w:szCs w:val="22"/>
        </w:rPr>
      </w:pPr>
      <w:r w:rsidRPr="00101D3E">
        <w:rPr>
          <w:rFonts w:ascii="VIC" w:hAnsi="VIC"/>
          <w:sz w:val="22"/>
          <w:szCs w:val="22"/>
        </w:rPr>
        <w:t xml:space="preserve">Regional </w:t>
      </w:r>
      <w:r w:rsidRPr="00101D3E">
        <w:rPr>
          <w:rFonts w:ascii="VIC" w:hAnsi="VIC"/>
          <w:spacing w:val="-2"/>
          <w:sz w:val="22"/>
          <w:szCs w:val="22"/>
        </w:rPr>
        <w:t>roles</w:t>
      </w:r>
    </w:p>
    <w:p w:rsidRPr="00101D3E" w:rsidR="00E2029A" w:rsidRDefault="00201633" w14:paraId="2F4E823E" w14:textId="2C36F88C">
      <w:pPr>
        <w:spacing w:before="37"/>
        <w:ind w:left="142" w:right="167"/>
        <w:rPr>
          <w:rFonts w:ascii="VIC" w:hAnsi="VIC"/>
        </w:rPr>
      </w:pPr>
      <w:r w:rsidRPr="00101D3E">
        <w:rPr>
          <w:rFonts w:ascii="VIC" w:hAnsi="VIC"/>
          <w:noProof/>
        </w:rPr>
        <mc:AlternateContent>
          <mc:Choice Requires="wps">
            <w:drawing>
              <wp:anchor distT="0" distB="0" distL="0" distR="0" simplePos="0" relativeHeight="251657216" behindDoc="1" locked="0" layoutInCell="1" allowOverlap="1" wp14:anchorId="09AB0AC2" wp14:editId="01C85D04">
                <wp:simplePos x="0" y="0"/>
                <wp:positionH relativeFrom="page">
                  <wp:posOffset>790892</wp:posOffset>
                </wp:positionH>
                <wp:positionV relativeFrom="paragraph">
                  <wp:posOffset>1297617</wp:posOffset>
                </wp:positionV>
                <wp:extent cx="6162040" cy="3619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361950"/>
                        </a:xfrm>
                        <a:custGeom>
                          <a:avLst/>
                          <a:gdLst/>
                          <a:ahLst/>
                          <a:cxnLst/>
                          <a:rect l="l" t="t" r="r" b="b"/>
                          <a:pathLst>
                            <a:path w="6162040" h="361950">
                              <a:moveTo>
                                <a:pt x="6162040" y="0"/>
                              </a:moveTo>
                              <a:lnTo>
                                <a:pt x="0" y="0"/>
                              </a:lnTo>
                              <a:lnTo>
                                <a:pt x="0" y="361950"/>
                              </a:lnTo>
                              <a:lnTo>
                                <a:pt x="6162040" y="361950"/>
                              </a:lnTo>
                              <a:lnTo>
                                <a:pt x="61620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w14:anchorId="225C6B13">
              <v:shape id="Graphic 1" style="position:absolute;margin-left:62.25pt;margin-top:102.15pt;width:485.2pt;height:2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62040,361950" o:spid="_x0000_s1026" stroked="f" path="m6162040,l,,,361950r6162040,l61620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" w14:anchorId="19600CF0">
                <v:path arrowok="t"/>
                <w10:wrap anchorx="page"/>
              </v:shape>
            </w:pict>
          </mc:Fallback>
        </mc:AlternateContent>
      </w:r>
      <w:r w:rsidRPr="00101D3E">
        <w:rPr>
          <w:rFonts w:ascii="VIC" w:hAnsi="VIC"/>
        </w:rPr>
        <w:t>DEECA’s vision is to support thriving, productive and sustainable communities, environments and industries across Victoria. We do this by listening to, working alongside and partnering with the community.</w:t>
      </w:r>
      <w:r w:rsidRPr="00101D3E">
        <w:rPr>
          <w:rFonts w:ascii="VIC" w:hAnsi="VIC"/>
          <w:spacing w:val="-3"/>
        </w:rPr>
        <w:t xml:space="preserve"> </w:t>
      </w:r>
      <w:r w:rsidRPr="00101D3E">
        <w:rPr>
          <w:rFonts w:ascii="VIC" w:hAnsi="VIC"/>
        </w:rPr>
        <w:t>Regional</w:t>
      </w:r>
      <w:r w:rsidRPr="00101D3E">
        <w:rPr>
          <w:rFonts w:ascii="VIC" w:hAnsi="VIC"/>
          <w:spacing w:val="-3"/>
        </w:rPr>
        <w:t xml:space="preserve"> </w:t>
      </w:r>
      <w:r w:rsidRPr="00101D3E">
        <w:rPr>
          <w:rFonts w:ascii="VIC" w:hAnsi="VIC"/>
        </w:rPr>
        <w:t>roles</w:t>
      </w:r>
      <w:r w:rsidRPr="00101D3E">
        <w:rPr>
          <w:rFonts w:ascii="VIC" w:hAnsi="VIC"/>
          <w:spacing w:val="-3"/>
        </w:rPr>
        <w:t xml:space="preserve"> </w:t>
      </w:r>
      <w:r w:rsidRPr="00101D3E">
        <w:rPr>
          <w:rFonts w:ascii="VIC" w:hAnsi="VIC"/>
        </w:rPr>
        <w:t>and</w:t>
      </w:r>
      <w:r w:rsidRPr="00101D3E">
        <w:rPr>
          <w:rFonts w:ascii="VIC" w:hAnsi="VIC"/>
          <w:spacing w:val="-4"/>
        </w:rPr>
        <w:t xml:space="preserve"> </w:t>
      </w:r>
      <w:r w:rsidRPr="00101D3E">
        <w:rPr>
          <w:rFonts w:ascii="VIC" w:hAnsi="VIC"/>
        </w:rPr>
        <w:t>rotations</w:t>
      </w:r>
      <w:r w:rsidRPr="00101D3E">
        <w:rPr>
          <w:rFonts w:ascii="VIC" w:hAnsi="VIC"/>
          <w:spacing w:val="-3"/>
        </w:rPr>
        <w:t xml:space="preserve"> </w:t>
      </w:r>
      <w:r w:rsidRPr="00101D3E">
        <w:rPr>
          <w:rFonts w:ascii="VIC" w:hAnsi="VIC"/>
        </w:rPr>
        <w:t>offer</w:t>
      </w:r>
      <w:r w:rsidRPr="00101D3E">
        <w:rPr>
          <w:rFonts w:ascii="VIC" w:hAnsi="VIC"/>
          <w:spacing w:val="-2"/>
        </w:rPr>
        <w:t xml:space="preserve"> </w:t>
      </w:r>
      <w:r w:rsidRPr="00101D3E">
        <w:rPr>
          <w:rFonts w:ascii="VIC" w:hAnsi="VIC"/>
        </w:rPr>
        <w:t>graduates</w:t>
      </w:r>
      <w:r w:rsidRPr="00101D3E">
        <w:rPr>
          <w:rFonts w:ascii="VIC" w:hAnsi="VIC"/>
          <w:spacing w:val="-3"/>
        </w:rPr>
        <w:t xml:space="preserve"> </w:t>
      </w:r>
      <w:r w:rsidRPr="00101D3E">
        <w:rPr>
          <w:rFonts w:ascii="VIC" w:hAnsi="VIC"/>
        </w:rPr>
        <w:t>a unique</w:t>
      </w:r>
      <w:r w:rsidRPr="00101D3E">
        <w:rPr>
          <w:rFonts w:ascii="VIC" w:hAnsi="VIC"/>
          <w:spacing w:val="-3"/>
        </w:rPr>
        <w:t xml:space="preserve"> </w:t>
      </w:r>
      <w:r w:rsidRPr="00101D3E">
        <w:rPr>
          <w:rFonts w:ascii="VIC" w:hAnsi="VIC"/>
        </w:rPr>
        <w:t>opportunity</w:t>
      </w:r>
      <w:r w:rsidRPr="00101D3E">
        <w:rPr>
          <w:rFonts w:ascii="VIC" w:hAnsi="VIC"/>
          <w:spacing w:val="-3"/>
        </w:rPr>
        <w:t xml:space="preserve"> </w:t>
      </w:r>
      <w:r w:rsidRPr="00101D3E">
        <w:rPr>
          <w:rFonts w:ascii="VIC" w:hAnsi="VIC"/>
        </w:rPr>
        <w:t>to</w:t>
      </w:r>
      <w:r w:rsidRPr="00101D3E">
        <w:rPr>
          <w:rFonts w:ascii="VIC" w:hAnsi="VIC"/>
          <w:spacing w:val="-6"/>
        </w:rPr>
        <w:t xml:space="preserve"> </w:t>
      </w:r>
      <w:r w:rsidRPr="00101D3E">
        <w:rPr>
          <w:rFonts w:ascii="VIC" w:hAnsi="VIC"/>
        </w:rPr>
        <w:t>build</w:t>
      </w:r>
      <w:r w:rsidRPr="00101D3E">
        <w:rPr>
          <w:rFonts w:ascii="VIC" w:hAnsi="VIC"/>
          <w:spacing w:val="-6"/>
        </w:rPr>
        <w:t xml:space="preserve"> </w:t>
      </w:r>
      <w:r w:rsidRPr="00101D3E">
        <w:rPr>
          <w:rFonts w:ascii="VIC" w:hAnsi="VIC"/>
        </w:rPr>
        <w:t>strong</w:t>
      </w:r>
      <w:r w:rsidRPr="00101D3E">
        <w:rPr>
          <w:rFonts w:ascii="VIC" w:hAnsi="VIC"/>
          <w:spacing w:val="-2"/>
        </w:rPr>
        <w:t xml:space="preserve"> </w:t>
      </w:r>
      <w:r w:rsidRPr="00101D3E">
        <w:rPr>
          <w:rFonts w:ascii="VIC" w:hAnsi="VIC"/>
        </w:rPr>
        <w:t>local networks, gain on-the-ground experience, and contribute meaningfully to the communities at the heart of DEECA’s work. These roles are essential in delivering integrated responses to environmental, agricultural, and clim</w:t>
      </w:r>
      <w:r w:rsidRPr="00101D3E">
        <w:rPr>
          <w:rFonts w:ascii="VIC" w:hAnsi="VIC"/>
        </w:rPr>
        <w:t>ate challenges across Victoria. Graduates must be prepared</w:t>
      </w:r>
      <w:r w:rsidRPr="00101D3E">
        <w:rPr>
          <w:rFonts w:ascii="VIC" w:hAnsi="VIC"/>
          <w:spacing w:val="40"/>
        </w:rPr>
        <w:t xml:space="preserve"> </w:t>
      </w:r>
      <w:r w:rsidRPr="00101D3E">
        <w:rPr>
          <w:rFonts w:ascii="VIC" w:hAnsi="VIC"/>
        </w:rPr>
        <w:t xml:space="preserve">to relocate regionally if required. </w:t>
      </w:r>
    </w:p>
    <w:p w:rsidRPr="000A7F0E" w:rsidR="000A7F0E" w:rsidP="000A7F0E" w:rsidRDefault="00201633" w14:paraId="2A8EF317" w14:textId="4910735A">
      <w:pPr>
        <w:spacing w:before="282"/>
        <w:ind w:left="142"/>
        <w:jc w:val="both"/>
        <w:rPr>
          <w:rFonts w:ascii="VIC" w:hAnsi="VIC"/>
          <w:spacing w:val="-2"/>
        </w:rPr>
      </w:pPr>
      <w:r w:rsidRPr="00101D3E">
        <w:rPr>
          <w:rFonts w:ascii="VIC" w:hAnsi="VIC"/>
        </w:rPr>
        <w:t>Explore the variety</w:t>
      </w:r>
      <w:r w:rsidRPr="00101D3E">
        <w:rPr>
          <w:rFonts w:ascii="VIC" w:hAnsi="VIC"/>
          <w:spacing w:val="1"/>
        </w:rPr>
        <w:t xml:space="preserve"> </w:t>
      </w:r>
      <w:r w:rsidRPr="00101D3E">
        <w:rPr>
          <w:rFonts w:ascii="VIC" w:hAnsi="VIC"/>
        </w:rPr>
        <w:t>of</w:t>
      </w:r>
      <w:r w:rsidRPr="00101D3E">
        <w:rPr>
          <w:rFonts w:ascii="VIC" w:hAnsi="VIC"/>
          <w:spacing w:val="1"/>
        </w:rPr>
        <w:t xml:space="preserve"> </w:t>
      </w:r>
      <w:r w:rsidRPr="00101D3E">
        <w:rPr>
          <w:rFonts w:ascii="VIC" w:hAnsi="VIC"/>
        </w:rPr>
        <w:t>graduate roles available</w:t>
      </w:r>
      <w:r w:rsidRPr="00101D3E">
        <w:rPr>
          <w:rFonts w:ascii="VIC" w:hAnsi="VIC"/>
          <w:spacing w:val="-1"/>
        </w:rPr>
        <w:t xml:space="preserve"> </w:t>
      </w:r>
      <w:r w:rsidRPr="00101D3E">
        <w:rPr>
          <w:rFonts w:ascii="VIC" w:hAnsi="VIC"/>
        </w:rPr>
        <w:t>as</w:t>
      </w:r>
      <w:r w:rsidRPr="00101D3E">
        <w:rPr>
          <w:rFonts w:ascii="VIC" w:hAnsi="VIC"/>
          <w:spacing w:val="-4"/>
        </w:rPr>
        <w:t xml:space="preserve"> </w:t>
      </w:r>
      <w:r w:rsidRPr="00101D3E">
        <w:rPr>
          <w:rFonts w:ascii="VIC" w:hAnsi="VIC"/>
        </w:rPr>
        <w:t>part</w:t>
      </w:r>
      <w:r w:rsidRPr="00101D3E">
        <w:rPr>
          <w:rFonts w:ascii="VIC" w:hAnsi="VIC"/>
          <w:spacing w:val="-1"/>
        </w:rPr>
        <w:t xml:space="preserve"> </w:t>
      </w:r>
      <w:r w:rsidRPr="00101D3E">
        <w:rPr>
          <w:rFonts w:ascii="VIC" w:hAnsi="VIC"/>
        </w:rPr>
        <w:t>of</w:t>
      </w:r>
      <w:r w:rsidRPr="00101D3E">
        <w:rPr>
          <w:rFonts w:ascii="VIC" w:hAnsi="VIC"/>
          <w:spacing w:val="2"/>
        </w:rPr>
        <w:t xml:space="preserve"> </w:t>
      </w:r>
      <w:r w:rsidRPr="00101D3E">
        <w:rPr>
          <w:rFonts w:ascii="VIC" w:hAnsi="VIC"/>
        </w:rPr>
        <w:t>our 202</w:t>
      </w:r>
      <w:r w:rsidRPr="00101D3E" w:rsidR="00132CAE">
        <w:rPr>
          <w:rFonts w:ascii="VIC" w:hAnsi="VIC"/>
        </w:rPr>
        <w:t>7</w:t>
      </w:r>
      <w:r w:rsidRPr="00101D3E">
        <w:rPr>
          <w:rFonts w:ascii="VIC" w:hAnsi="VIC"/>
          <w:spacing w:val="-2"/>
        </w:rPr>
        <w:t xml:space="preserve"> intake.</w:t>
      </w:r>
    </w:p>
    <w:p w:rsidR="00E2029A" w:rsidP="00101D3E" w:rsidRDefault="00201633" w14:paraId="609EC67C" w14:textId="17440952">
      <w:pPr>
        <w:pStyle w:val="Heading1"/>
        <w:spacing w:before="0"/>
        <w:ind w:left="124"/>
        <w:jc w:val="both"/>
        <w:rPr>
          <w:rFonts w:ascii="VIC" w:hAnsi="VIC"/>
          <w:bCs w:val="0"/>
          <w:spacing w:val="-2"/>
          <w:sz w:val="22"/>
          <w:szCs w:val="22"/>
        </w:rPr>
      </w:pPr>
      <w:r w:rsidRPr="00101D3E">
        <w:rPr>
          <w:rFonts w:ascii="VIC" w:hAnsi="VIC"/>
          <w:bCs w:val="0"/>
          <w:sz w:val="22"/>
          <w:szCs w:val="22"/>
        </w:rPr>
        <w:t>Applications</w:t>
      </w:r>
      <w:r w:rsidRPr="00101D3E">
        <w:rPr>
          <w:rFonts w:ascii="VIC" w:hAnsi="VIC"/>
          <w:bCs w:val="0"/>
          <w:spacing w:val="1"/>
          <w:sz w:val="22"/>
          <w:szCs w:val="22"/>
        </w:rPr>
        <w:t xml:space="preserve"> </w:t>
      </w:r>
      <w:r w:rsidRPr="00101D3E" w:rsidR="00132CAE">
        <w:rPr>
          <w:rFonts w:ascii="VIC" w:hAnsi="VIC"/>
          <w:bCs w:val="0"/>
          <w:sz w:val="22"/>
          <w:szCs w:val="22"/>
        </w:rPr>
        <w:t>open at</w:t>
      </w:r>
      <w:r w:rsidRPr="00101D3E">
        <w:rPr>
          <w:rFonts w:ascii="VIC" w:hAnsi="VIC"/>
          <w:bCs w:val="0"/>
          <w:sz w:val="22"/>
          <w:szCs w:val="22"/>
        </w:rPr>
        <w:t xml:space="preserve"> 10</w:t>
      </w:r>
      <w:r w:rsidRPr="00101D3E">
        <w:rPr>
          <w:rFonts w:ascii="VIC" w:hAnsi="VIC"/>
          <w:bCs w:val="0"/>
          <w:spacing w:val="-3"/>
          <w:sz w:val="22"/>
          <w:szCs w:val="22"/>
        </w:rPr>
        <w:t xml:space="preserve"> </w:t>
      </w:r>
      <w:r w:rsidRPr="00101D3E">
        <w:rPr>
          <w:rFonts w:ascii="VIC" w:hAnsi="VIC"/>
          <w:bCs w:val="0"/>
          <w:sz w:val="22"/>
          <w:szCs w:val="22"/>
        </w:rPr>
        <w:t>AM</w:t>
      </w:r>
      <w:r w:rsidRPr="00101D3E">
        <w:rPr>
          <w:rFonts w:ascii="VIC" w:hAnsi="VIC"/>
          <w:bCs w:val="0"/>
          <w:spacing w:val="-1"/>
          <w:sz w:val="22"/>
          <w:szCs w:val="22"/>
        </w:rPr>
        <w:t xml:space="preserve"> </w:t>
      </w:r>
      <w:r w:rsidRPr="00101D3E">
        <w:rPr>
          <w:rFonts w:ascii="VIC" w:hAnsi="VIC"/>
          <w:bCs w:val="0"/>
          <w:sz w:val="22"/>
          <w:szCs w:val="22"/>
        </w:rPr>
        <w:t>on Friday,</w:t>
      </w:r>
      <w:r w:rsidRPr="00101D3E">
        <w:rPr>
          <w:rFonts w:ascii="VIC" w:hAnsi="VIC"/>
          <w:bCs w:val="0"/>
          <w:spacing w:val="-3"/>
          <w:sz w:val="22"/>
          <w:szCs w:val="22"/>
        </w:rPr>
        <w:t xml:space="preserve"> </w:t>
      </w:r>
      <w:r w:rsidRPr="00101D3E" w:rsidR="00132CAE">
        <w:rPr>
          <w:rFonts w:ascii="VIC" w:hAnsi="VIC"/>
          <w:bCs w:val="0"/>
          <w:sz w:val="22"/>
          <w:szCs w:val="22"/>
        </w:rPr>
        <w:t>5</w:t>
      </w:r>
      <w:r w:rsidRPr="00101D3E">
        <w:rPr>
          <w:rFonts w:ascii="VIC" w:hAnsi="VIC"/>
          <w:bCs w:val="0"/>
          <w:spacing w:val="-2"/>
          <w:sz w:val="22"/>
          <w:szCs w:val="22"/>
        </w:rPr>
        <w:t xml:space="preserve"> </w:t>
      </w:r>
      <w:r w:rsidRPr="00101D3E">
        <w:rPr>
          <w:rFonts w:ascii="VIC" w:hAnsi="VIC"/>
          <w:bCs w:val="0"/>
          <w:sz w:val="22"/>
          <w:szCs w:val="22"/>
        </w:rPr>
        <w:t>June</w:t>
      </w:r>
      <w:r w:rsidRPr="00101D3E">
        <w:rPr>
          <w:rFonts w:ascii="VIC" w:hAnsi="VIC"/>
          <w:bCs w:val="0"/>
          <w:spacing w:val="-3"/>
          <w:sz w:val="22"/>
          <w:szCs w:val="22"/>
        </w:rPr>
        <w:t xml:space="preserve"> </w:t>
      </w:r>
      <w:r w:rsidRPr="00101D3E">
        <w:rPr>
          <w:rFonts w:ascii="VIC" w:hAnsi="VIC"/>
          <w:bCs w:val="0"/>
          <w:sz w:val="22"/>
          <w:szCs w:val="22"/>
        </w:rPr>
        <w:t>202</w:t>
      </w:r>
      <w:r w:rsidRPr="00101D3E" w:rsidR="00132CAE">
        <w:rPr>
          <w:rFonts w:ascii="VIC" w:hAnsi="VIC"/>
          <w:bCs w:val="0"/>
          <w:sz w:val="22"/>
          <w:szCs w:val="22"/>
        </w:rPr>
        <w:t>6</w:t>
      </w:r>
      <w:r w:rsidRPr="00101D3E">
        <w:rPr>
          <w:rFonts w:ascii="VIC" w:hAnsi="VIC"/>
          <w:bCs w:val="0"/>
          <w:sz w:val="22"/>
          <w:szCs w:val="22"/>
        </w:rPr>
        <w:t>,</w:t>
      </w:r>
      <w:r w:rsidRPr="00101D3E">
        <w:rPr>
          <w:rFonts w:ascii="VIC" w:hAnsi="VIC"/>
          <w:bCs w:val="0"/>
          <w:spacing w:val="-3"/>
          <w:sz w:val="22"/>
          <w:szCs w:val="22"/>
        </w:rPr>
        <w:t xml:space="preserve"> </w:t>
      </w:r>
      <w:r w:rsidRPr="00101D3E">
        <w:rPr>
          <w:rFonts w:ascii="VIC" w:hAnsi="VIC"/>
          <w:bCs w:val="0"/>
          <w:sz w:val="22"/>
          <w:szCs w:val="22"/>
        </w:rPr>
        <w:t>and</w:t>
      </w:r>
      <w:r w:rsidRPr="00101D3E">
        <w:rPr>
          <w:rFonts w:ascii="VIC" w:hAnsi="VIC"/>
          <w:bCs w:val="0"/>
          <w:spacing w:val="-1"/>
          <w:sz w:val="22"/>
          <w:szCs w:val="22"/>
        </w:rPr>
        <w:t xml:space="preserve"> </w:t>
      </w:r>
      <w:r w:rsidRPr="00101D3E">
        <w:rPr>
          <w:rFonts w:ascii="VIC" w:hAnsi="VIC"/>
          <w:bCs w:val="0"/>
          <w:sz w:val="22"/>
          <w:szCs w:val="22"/>
        </w:rPr>
        <w:t>close</w:t>
      </w:r>
      <w:r w:rsidRPr="00101D3E">
        <w:rPr>
          <w:rFonts w:ascii="VIC" w:hAnsi="VIC"/>
          <w:bCs w:val="0"/>
          <w:spacing w:val="-1"/>
          <w:sz w:val="22"/>
          <w:szCs w:val="22"/>
        </w:rPr>
        <w:t xml:space="preserve"> </w:t>
      </w:r>
      <w:r w:rsidRPr="00101D3E">
        <w:rPr>
          <w:rFonts w:ascii="VIC" w:hAnsi="VIC"/>
          <w:bCs w:val="0"/>
          <w:sz w:val="22"/>
          <w:szCs w:val="22"/>
        </w:rPr>
        <w:t>at 11:59</w:t>
      </w:r>
      <w:r w:rsidRPr="00101D3E">
        <w:rPr>
          <w:rFonts w:ascii="VIC" w:hAnsi="VIC"/>
          <w:bCs w:val="0"/>
          <w:spacing w:val="-3"/>
          <w:sz w:val="22"/>
          <w:szCs w:val="22"/>
        </w:rPr>
        <w:t xml:space="preserve"> </w:t>
      </w:r>
      <w:r w:rsidRPr="00101D3E">
        <w:rPr>
          <w:rFonts w:ascii="VIC" w:hAnsi="VIC"/>
          <w:bCs w:val="0"/>
          <w:sz w:val="22"/>
          <w:szCs w:val="22"/>
        </w:rPr>
        <w:t>PM</w:t>
      </w:r>
      <w:r w:rsidRPr="00101D3E">
        <w:rPr>
          <w:rFonts w:ascii="VIC" w:hAnsi="VIC"/>
          <w:bCs w:val="0"/>
          <w:spacing w:val="-1"/>
          <w:sz w:val="22"/>
          <w:szCs w:val="22"/>
        </w:rPr>
        <w:t xml:space="preserve"> </w:t>
      </w:r>
      <w:r w:rsidRPr="00101D3E">
        <w:rPr>
          <w:rFonts w:ascii="VIC" w:hAnsi="VIC"/>
          <w:bCs w:val="0"/>
          <w:sz w:val="22"/>
          <w:szCs w:val="22"/>
        </w:rPr>
        <w:t>on</w:t>
      </w:r>
      <w:r w:rsidRPr="00101D3E">
        <w:rPr>
          <w:rFonts w:ascii="VIC" w:hAnsi="VIC"/>
          <w:bCs w:val="0"/>
          <w:spacing w:val="-1"/>
          <w:sz w:val="22"/>
          <w:szCs w:val="22"/>
        </w:rPr>
        <w:t xml:space="preserve"> </w:t>
      </w:r>
      <w:r w:rsidRPr="00101D3E" w:rsidR="00132CAE">
        <w:rPr>
          <w:rFonts w:ascii="VIC" w:hAnsi="VIC"/>
          <w:bCs w:val="0"/>
          <w:sz w:val="22"/>
          <w:szCs w:val="22"/>
        </w:rPr>
        <w:t>Monday</w:t>
      </w:r>
      <w:r w:rsidRPr="00101D3E">
        <w:rPr>
          <w:rFonts w:ascii="VIC" w:hAnsi="VIC"/>
          <w:bCs w:val="0"/>
          <w:sz w:val="22"/>
          <w:szCs w:val="22"/>
        </w:rPr>
        <w:t>,</w:t>
      </w:r>
      <w:r w:rsidRPr="00101D3E">
        <w:rPr>
          <w:rFonts w:ascii="VIC" w:hAnsi="VIC"/>
          <w:bCs w:val="0"/>
          <w:spacing w:val="-3"/>
          <w:sz w:val="22"/>
          <w:szCs w:val="22"/>
        </w:rPr>
        <w:t xml:space="preserve"> </w:t>
      </w:r>
      <w:r w:rsidRPr="00101D3E">
        <w:rPr>
          <w:rFonts w:ascii="VIC" w:hAnsi="VIC"/>
          <w:bCs w:val="0"/>
          <w:sz w:val="22"/>
          <w:szCs w:val="22"/>
        </w:rPr>
        <w:t>6</w:t>
      </w:r>
      <w:r w:rsidRPr="00101D3E">
        <w:rPr>
          <w:rFonts w:ascii="VIC" w:hAnsi="VIC"/>
          <w:bCs w:val="0"/>
          <w:spacing w:val="-4"/>
          <w:sz w:val="22"/>
          <w:szCs w:val="22"/>
        </w:rPr>
        <w:t xml:space="preserve"> </w:t>
      </w:r>
      <w:r w:rsidRPr="00101D3E">
        <w:rPr>
          <w:rFonts w:ascii="VIC" w:hAnsi="VIC"/>
          <w:bCs w:val="0"/>
          <w:sz w:val="22"/>
          <w:szCs w:val="22"/>
        </w:rPr>
        <w:t xml:space="preserve">July </w:t>
      </w:r>
      <w:r w:rsidRPr="00101D3E">
        <w:rPr>
          <w:rFonts w:ascii="VIC" w:hAnsi="VIC"/>
          <w:bCs w:val="0"/>
          <w:spacing w:val="-2"/>
          <w:sz w:val="22"/>
          <w:szCs w:val="22"/>
        </w:rPr>
        <w:t>202</w:t>
      </w:r>
      <w:r w:rsidRPr="00101D3E" w:rsidR="00132CAE">
        <w:rPr>
          <w:rFonts w:ascii="VIC" w:hAnsi="VIC"/>
          <w:bCs w:val="0"/>
          <w:spacing w:val="-2"/>
          <w:sz w:val="22"/>
          <w:szCs w:val="22"/>
        </w:rPr>
        <w:t>6</w:t>
      </w:r>
      <w:r w:rsidRPr="00101D3E">
        <w:rPr>
          <w:rFonts w:ascii="VIC" w:hAnsi="VIC"/>
          <w:bCs w:val="0"/>
          <w:spacing w:val="-2"/>
          <w:sz w:val="22"/>
          <w:szCs w:val="22"/>
        </w:rPr>
        <w:t>.</w:t>
      </w:r>
    </w:p>
    <w:p w:rsidRPr="00101D3E" w:rsidR="00101D3E" w:rsidP="00101D3E" w:rsidRDefault="00101D3E" w14:paraId="5FB4B1C5" w14:textId="77777777">
      <w:pPr>
        <w:pStyle w:val="Heading1"/>
        <w:spacing w:before="0"/>
        <w:ind w:left="124"/>
        <w:jc w:val="both"/>
        <w:rPr>
          <w:rFonts w:ascii="VIC" w:hAnsi="VIC"/>
          <w:bCs w:val="0"/>
          <w:sz w:val="22"/>
          <w:szCs w:val="22"/>
        </w:rPr>
      </w:pPr>
    </w:p>
    <w:tbl>
      <w:tblPr>
        <w:tblStyle w:val="ListTable4-Accent5"/>
        <w:tblW w:w="0" w:type="auto"/>
        <w:tblLook w:val="04A0" w:firstRow="1" w:lastRow="0" w:firstColumn="1" w:lastColumn="0" w:noHBand="0" w:noVBand="1"/>
      </w:tblPr>
      <w:tblGrid>
        <w:gridCol w:w="2093"/>
        <w:gridCol w:w="8050"/>
      </w:tblGrid>
      <w:tr w:rsidRPr="000A7F0E" w:rsidR="00371B39" w:rsidTr="2178D7B4" w14:paraId="20B923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97728F" w14:paraId="61910AB8" w14:textId="26CB6164">
            <w:pPr>
              <w:pStyle w:val="BodyText"/>
              <w:rPr>
                <w:rFonts w:ascii="VIC" w:hAnsi="VIC"/>
                <w:color w:val="auto"/>
                <w:sz w:val="21"/>
                <w:szCs w:val="21"/>
              </w:rPr>
            </w:pPr>
            <w:r w:rsidRPr="000A7F0E">
              <w:rPr>
                <w:rFonts w:ascii="VIC" w:hAnsi="VIC"/>
                <w:color w:val="auto"/>
                <w:sz w:val="21"/>
                <w:szCs w:val="21"/>
              </w:rPr>
              <w:t xml:space="preserve">Position number </w:t>
            </w:r>
          </w:p>
        </w:tc>
        <w:tc>
          <w:tcPr>
            <w:tcW w:w="8050" w:type="dxa"/>
          </w:tcPr>
          <w:p w:rsidRPr="000A7F0E" w:rsidR="00371B39" w:rsidP="00EF4921" w:rsidRDefault="00101D3E" w14:paraId="14551FFF" w14:textId="1DCAF879">
            <w:pPr>
              <w:pStyle w:val="BodyText"/>
              <w:cnfStyle w:val="100000000000" w:firstRow="1" w:lastRow="0" w:firstColumn="0" w:lastColumn="0" w:oddVBand="0" w:evenVBand="0" w:oddHBand="0" w:evenHBand="0" w:firstRowFirstColumn="0" w:firstRowLastColumn="0" w:lastRowFirstColumn="0" w:lastRowLastColumn="0"/>
              <w:rPr>
                <w:rFonts w:ascii="VIC" w:hAnsi="VIC"/>
                <w:color w:val="auto"/>
                <w:sz w:val="21"/>
                <w:szCs w:val="21"/>
              </w:rPr>
            </w:pPr>
            <w:r w:rsidRPr="000A7F0E">
              <w:rPr>
                <w:rFonts w:ascii="VIC" w:hAnsi="VIC"/>
                <w:color w:val="auto"/>
                <w:sz w:val="21"/>
                <w:szCs w:val="21"/>
              </w:rPr>
              <w:t xml:space="preserve">2027 </w:t>
            </w:r>
            <w:r w:rsidRPr="000A7F0E" w:rsidR="0097728F">
              <w:rPr>
                <w:rFonts w:ascii="VIC" w:hAnsi="VIC"/>
                <w:color w:val="auto"/>
                <w:sz w:val="21"/>
                <w:szCs w:val="21"/>
              </w:rPr>
              <w:t xml:space="preserve">Graduate Position </w:t>
            </w:r>
            <w:r w:rsidRPr="000A7F0E">
              <w:rPr>
                <w:rFonts w:ascii="VIC" w:hAnsi="VIC"/>
                <w:color w:val="auto"/>
                <w:sz w:val="21"/>
                <w:szCs w:val="21"/>
              </w:rPr>
              <w:t>and rotation location</w:t>
            </w:r>
          </w:p>
        </w:tc>
      </w:tr>
      <w:tr w:rsidRPr="000A7F0E" w:rsidR="00371B39" w:rsidTr="2178D7B4" w14:paraId="56FD54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798ED404" w14:textId="77777777">
            <w:pPr>
              <w:spacing w:before="29"/>
              <w:rPr>
                <w:rFonts w:ascii="VIC" w:hAnsi="VIC"/>
                <w:sz w:val="21"/>
                <w:szCs w:val="21"/>
              </w:rPr>
            </w:pPr>
            <w:r w:rsidRPr="000A7F0E">
              <w:rPr>
                <w:rFonts w:ascii="VIC" w:hAnsi="VIC"/>
                <w:sz w:val="21"/>
                <w:szCs w:val="21"/>
              </w:rPr>
              <w:t xml:space="preserve">Position </w:t>
            </w:r>
            <w:r w:rsidRPr="000A7F0E">
              <w:rPr>
                <w:rFonts w:ascii="VIC" w:hAnsi="VIC"/>
                <w:spacing w:val="-5"/>
                <w:sz w:val="21"/>
                <w:szCs w:val="21"/>
              </w:rPr>
              <w:t>1</w:t>
            </w:r>
          </w:p>
        </w:tc>
        <w:tc>
          <w:tcPr>
            <w:tcW w:w="8050" w:type="dxa"/>
          </w:tcPr>
          <w:p w:rsidR="006E3C01" w:rsidP="0097728F" w:rsidRDefault="006E3C01" w14:paraId="6D8AC71F" w14:textId="77777777">
            <w:pPr>
              <w:spacing w:before="22"/>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6E3C01">
              <w:rPr>
                <w:rFonts w:ascii="VIC" w:hAnsi="VIC"/>
                <w:sz w:val="21"/>
                <w:szCs w:val="21"/>
              </w:rPr>
              <w:t xml:space="preserve">Data analyst - Resources Victoria - Geological Survey of Victoria </w:t>
            </w:r>
          </w:p>
          <w:p w:rsidRPr="000A7F0E" w:rsidR="00371B39" w:rsidP="0097728F" w:rsidRDefault="00371B39" w14:paraId="651E5059" w14:textId="30CAC23F">
            <w:pPr>
              <w:spacing w:before="22"/>
              <w:cnfStyle w:val="000000100000" w:firstRow="0" w:lastRow="0" w:firstColumn="0" w:lastColumn="0" w:oddVBand="0" w:evenVBand="0" w:oddHBand="1" w:evenHBand="0" w:firstRowFirstColumn="0" w:firstRowLastColumn="0" w:lastRowFirstColumn="0" w:lastRowLastColumn="0"/>
              <w:rPr>
                <w:rFonts w:ascii="VIC" w:hAnsi="VIC"/>
                <w:b/>
                <w:bCs/>
                <w:sz w:val="21"/>
                <w:szCs w:val="21"/>
              </w:rPr>
            </w:pPr>
            <w:r w:rsidRPr="000A7F0E">
              <w:rPr>
                <w:rFonts w:ascii="VIC" w:hAnsi="VIC"/>
                <w:b/>
                <w:bCs/>
                <w:sz w:val="21"/>
                <w:szCs w:val="21"/>
              </w:rPr>
              <w:t>Location:</w:t>
            </w:r>
            <w:r w:rsidRPr="000A7F0E">
              <w:rPr>
                <w:rFonts w:ascii="VIC" w:hAnsi="VIC"/>
                <w:b/>
                <w:bCs/>
                <w:spacing w:val="-3"/>
                <w:sz w:val="21"/>
                <w:szCs w:val="21"/>
              </w:rPr>
              <w:t xml:space="preserve"> </w:t>
            </w:r>
            <w:r w:rsidRPr="000A7F0E">
              <w:rPr>
                <w:rFonts w:ascii="VIC" w:hAnsi="VIC"/>
                <w:spacing w:val="-3"/>
                <w:sz w:val="21"/>
                <w:szCs w:val="21"/>
              </w:rPr>
              <w:t xml:space="preserve">All in </w:t>
            </w:r>
            <w:r w:rsidRPr="000A7F0E">
              <w:rPr>
                <w:rFonts w:ascii="VIC" w:hAnsi="VIC"/>
                <w:sz w:val="21"/>
                <w:szCs w:val="21"/>
              </w:rPr>
              <w:t>Melbourne CBD</w:t>
            </w:r>
          </w:p>
        </w:tc>
      </w:tr>
      <w:tr w:rsidRPr="000A7F0E" w:rsidR="00371B39" w:rsidTr="2178D7B4" w14:paraId="6394D34A"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4FAA3D18" w14:textId="77777777">
            <w:pPr>
              <w:pStyle w:val="BodyText"/>
              <w:rPr>
                <w:rFonts w:ascii="VIC" w:hAnsi="VIC"/>
                <w:sz w:val="21"/>
                <w:szCs w:val="21"/>
              </w:rPr>
            </w:pPr>
            <w:r w:rsidRPr="000A7F0E">
              <w:rPr>
                <w:rFonts w:ascii="VIC" w:hAnsi="VIC"/>
                <w:sz w:val="21"/>
                <w:szCs w:val="21"/>
              </w:rPr>
              <w:t>Position 2</w:t>
            </w:r>
          </w:p>
        </w:tc>
        <w:tc>
          <w:tcPr>
            <w:tcW w:w="8050" w:type="dxa"/>
          </w:tcPr>
          <w:p w:rsidR="006E3C01" w:rsidP="0097728F" w:rsidRDefault="006E3C01" w14:paraId="5D58DBB4" w14:textId="77777777">
            <w:pPr>
              <w:spacing w:before="22"/>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6E3C01">
              <w:rPr>
                <w:rFonts w:ascii="VIC" w:hAnsi="VIC"/>
                <w:sz w:val="21"/>
                <w:szCs w:val="21"/>
              </w:rPr>
              <w:t xml:space="preserve">Graduate Inspector - Resources Victoria - Regulatory Operations </w:t>
            </w:r>
          </w:p>
          <w:p w:rsidRPr="000A7F0E" w:rsidR="00371B39" w:rsidP="0097728F" w:rsidRDefault="00371B39" w14:paraId="58B2EF57" w14:textId="2ED5DBAA">
            <w:pPr>
              <w:spacing w:before="22"/>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Melbourne CBD and Ballarat </w:t>
            </w:r>
          </w:p>
        </w:tc>
      </w:tr>
      <w:tr w:rsidRPr="000A7F0E" w:rsidR="00371B39" w:rsidTr="2178D7B4" w14:paraId="194B3F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5F7AB34B" w14:textId="77777777">
            <w:pPr>
              <w:pStyle w:val="BodyText"/>
              <w:rPr>
                <w:rFonts w:ascii="VIC" w:hAnsi="VIC"/>
                <w:sz w:val="21"/>
                <w:szCs w:val="21"/>
              </w:rPr>
            </w:pPr>
            <w:r w:rsidRPr="000A7F0E">
              <w:rPr>
                <w:rFonts w:ascii="VIC" w:hAnsi="VIC"/>
                <w:sz w:val="21"/>
                <w:szCs w:val="21"/>
              </w:rPr>
              <w:t>Position 3</w:t>
            </w:r>
          </w:p>
        </w:tc>
        <w:tc>
          <w:tcPr>
            <w:tcW w:w="8050" w:type="dxa"/>
          </w:tcPr>
          <w:p w:rsidRPr="000A7F0E" w:rsidR="00371B39" w:rsidP="0097728F" w:rsidRDefault="006E3C01" w14:paraId="714904D4" w14:textId="1B8DFD5B">
            <w:pPr>
              <w:pStyle w:val="BodyText"/>
              <w:spacing w:before="1"/>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6E3C01">
              <w:rPr>
                <w:rFonts w:ascii="VIC" w:hAnsi="VIC"/>
                <w:sz w:val="21"/>
                <w:szCs w:val="21"/>
              </w:rPr>
              <w:t xml:space="preserve">Energy Policy Graduate - Energy – Electrification, Efficiency and Safety </w:t>
            </w:r>
            <w:r w:rsidRPr="000A7F0E" w:rsidR="00371B39">
              <w:rPr>
                <w:rFonts w:ascii="VIC" w:hAnsi="VIC"/>
                <w:b/>
                <w:bCs/>
                <w:sz w:val="21"/>
                <w:szCs w:val="21"/>
              </w:rPr>
              <w:t>Location:</w:t>
            </w:r>
            <w:r w:rsidRPr="000A7F0E" w:rsidR="00371B39">
              <w:rPr>
                <w:rFonts w:ascii="VIC" w:hAnsi="VIC"/>
                <w:spacing w:val="-1"/>
                <w:sz w:val="21"/>
                <w:szCs w:val="21"/>
              </w:rPr>
              <w:t xml:space="preserve"> All in </w:t>
            </w:r>
            <w:r w:rsidRPr="000A7F0E" w:rsidR="00371B39">
              <w:rPr>
                <w:rFonts w:ascii="VIC" w:hAnsi="VIC"/>
                <w:sz w:val="21"/>
                <w:szCs w:val="21"/>
              </w:rPr>
              <w:t>Melbourne CBD</w:t>
            </w:r>
          </w:p>
        </w:tc>
      </w:tr>
      <w:tr w:rsidRPr="000A7F0E" w:rsidR="00371B39" w:rsidTr="2178D7B4" w14:paraId="738865EE"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76BDB11A" w14:textId="77777777">
            <w:pPr>
              <w:pStyle w:val="BodyText"/>
              <w:rPr>
                <w:rFonts w:ascii="VIC" w:hAnsi="VIC"/>
                <w:sz w:val="21"/>
                <w:szCs w:val="21"/>
              </w:rPr>
            </w:pPr>
            <w:r w:rsidRPr="000A7F0E">
              <w:rPr>
                <w:rFonts w:ascii="VIC" w:hAnsi="VIC"/>
                <w:sz w:val="21"/>
                <w:szCs w:val="21"/>
              </w:rPr>
              <w:t>Position 4</w:t>
            </w:r>
          </w:p>
        </w:tc>
        <w:tc>
          <w:tcPr>
            <w:tcW w:w="8050" w:type="dxa"/>
          </w:tcPr>
          <w:p w:rsidR="006E3C01" w:rsidP="0097728F" w:rsidRDefault="006E3C01" w14:paraId="2328F4A7" w14:textId="77777777">
            <w:pPr>
              <w:pStyle w:val="BodyText"/>
              <w:spacing w:line="242" w:lineRule="exac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6E3C01">
              <w:rPr>
                <w:rFonts w:ascii="VIC" w:hAnsi="VIC"/>
                <w:sz w:val="21"/>
                <w:szCs w:val="21"/>
              </w:rPr>
              <w:t>Energy Policy Graduate - Energy – Electrification, Efficiency and Safety</w:t>
            </w:r>
          </w:p>
          <w:p w:rsidRPr="000A7F0E" w:rsidR="00371B39" w:rsidP="0097728F" w:rsidRDefault="00371B39" w14:paraId="546CF88F" w14:textId="1C5FD2DC">
            <w:pPr>
              <w:pStyle w:val="BodyText"/>
              <w:spacing w:line="242" w:lineRule="exac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pacing w:val="-2"/>
                <w:sz w:val="21"/>
                <w:szCs w:val="21"/>
              </w:rPr>
              <w:t xml:space="preserve"> All in Melbourne CBD</w:t>
            </w:r>
          </w:p>
        </w:tc>
      </w:tr>
      <w:tr w:rsidRPr="000A7F0E" w:rsidR="00371B39" w:rsidTr="2178D7B4" w14:paraId="3EF9C5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52BB4F73" w14:textId="77777777">
            <w:pPr>
              <w:pStyle w:val="BodyText"/>
              <w:rPr>
                <w:rFonts w:ascii="VIC" w:hAnsi="VIC"/>
                <w:sz w:val="21"/>
                <w:szCs w:val="21"/>
              </w:rPr>
            </w:pPr>
            <w:r w:rsidRPr="000A7F0E">
              <w:rPr>
                <w:rFonts w:ascii="VIC" w:hAnsi="VIC"/>
                <w:sz w:val="21"/>
                <w:szCs w:val="21"/>
              </w:rPr>
              <w:t>Position 5</w:t>
            </w:r>
          </w:p>
        </w:tc>
        <w:tc>
          <w:tcPr>
            <w:tcW w:w="8050" w:type="dxa"/>
          </w:tcPr>
          <w:p w:rsidRPr="000A7F0E" w:rsidR="00371B39" w:rsidP="00EF4921" w:rsidRDefault="006E3C01" w14:paraId="76E3CF82" w14:textId="76624C79">
            <w:pPr>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sz w:val="21"/>
                <w:szCs w:val="21"/>
              </w:rPr>
              <w:t xml:space="preserve">Science Graduate Officer </w:t>
            </w:r>
            <w:r>
              <w:rPr>
                <w:rFonts w:ascii="VIC" w:hAnsi="VIC"/>
                <w:sz w:val="21"/>
                <w:szCs w:val="21"/>
              </w:rPr>
              <w:t xml:space="preserve">- </w:t>
            </w:r>
            <w:r w:rsidRPr="000A7F0E" w:rsidR="00371B39">
              <w:rPr>
                <w:rFonts w:ascii="VIC" w:hAnsi="VIC"/>
                <w:sz w:val="21"/>
                <w:szCs w:val="21"/>
              </w:rPr>
              <w:t xml:space="preserve">Corporate Services - </w:t>
            </w:r>
            <w:r w:rsidRPr="000A7F0E" w:rsidR="0097728F">
              <w:rPr>
                <w:rFonts w:ascii="VIC" w:hAnsi="VIC"/>
                <w:sz w:val="21"/>
                <w:szCs w:val="21"/>
              </w:rPr>
              <w:t>Information Services</w:t>
            </w:r>
          </w:p>
          <w:p w:rsidRPr="000A7F0E" w:rsidR="00371B39" w:rsidP="00EF4921" w:rsidRDefault="00371B39" w14:paraId="1C9C9B2D" w14:textId="77777777">
            <w:pPr>
              <w:pStyle w:val="BodyText"/>
              <w:spacing w:before="1"/>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pacing w:val="-1"/>
                <w:sz w:val="21"/>
                <w:szCs w:val="21"/>
              </w:rPr>
              <w:t xml:space="preserve"> All in </w:t>
            </w:r>
            <w:r w:rsidRPr="000A7F0E">
              <w:rPr>
                <w:rFonts w:ascii="VIC" w:hAnsi="VIC"/>
                <w:sz w:val="21"/>
                <w:szCs w:val="21"/>
              </w:rPr>
              <w:t>Melbourne CBD</w:t>
            </w:r>
          </w:p>
        </w:tc>
      </w:tr>
      <w:tr w:rsidRPr="000A7F0E" w:rsidR="00371B39" w:rsidTr="2178D7B4" w14:paraId="45DEBCA0"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0F082916" w14:textId="77777777">
            <w:pPr>
              <w:pStyle w:val="BodyText"/>
              <w:rPr>
                <w:rFonts w:ascii="VIC" w:hAnsi="VIC"/>
                <w:sz w:val="21"/>
                <w:szCs w:val="21"/>
              </w:rPr>
            </w:pPr>
            <w:r w:rsidRPr="000A7F0E">
              <w:rPr>
                <w:rFonts w:ascii="VIC" w:hAnsi="VIC"/>
                <w:sz w:val="21"/>
                <w:szCs w:val="21"/>
              </w:rPr>
              <w:t>Position 6</w:t>
            </w:r>
          </w:p>
        </w:tc>
        <w:tc>
          <w:tcPr>
            <w:tcW w:w="8050" w:type="dxa"/>
          </w:tcPr>
          <w:p w:rsidRPr="000A7F0E" w:rsidR="006E3C01" w:rsidP="006E3C01" w:rsidRDefault="006E3C01" w14:paraId="653253B0" w14:textId="77777777">
            <w:pPr>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sz w:val="21"/>
                <w:szCs w:val="21"/>
              </w:rPr>
              <w:t xml:space="preserve">Science Graduate Officer </w:t>
            </w:r>
            <w:r>
              <w:rPr>
                <w:rFonts w:ascii="VIC" w:hAnsi="VIC"/>
                <w:sz w:val="21"/>
                <w:szCs w:val="21"/>
              </w:rPr>
              <w:t xml:space="preserve">- </w:t>
            </w:r>
            <w:r w:rsidRPr="000A7F0E">
              <w:rPr>
                <w:rFonts w:ascii="VIC" w:hAnsi="VIC"/>
                <w:sz w:val="21"/>
                <w:szCs w:val="21"/>
              </w:rPr>
              <w:t>Corporate Services - Information Services</w:t>
            </w:r>
          </w:p>
          <w:p w:rsidRPr="000A7F0E" w:rsidR="00371B39" w:rsidP="00EF4921" w:rsidRDefault="00371B39" w14:paraId="3A4D6314" w14:textId="77777777">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pacing w:val="-1"/>
                <w:sz w:val="21"/>
                <w:szCs w:val="21"/>
              </w:rPr>
              <w:t xml:space="preserve"> All in </w:t>
            </w:r>
            <w:r w:rsidRPr="000A7F0E">
              <w:rPr>
                <w:rFonts w:ascii="VIC" w:hAnsi="VIC"/>
                <w:sz w:val="21"/>
                <w:szCs w:val="21"/>
              </w:rPr>
              <w:t>Melbourne CBD</w:t>
            </w:r>
          </w:p>
        </w:tc>
      </w:tr>
      <w:tr w:rsidRPr="000A7F0E" w:rsidR="00371B39" w:rsidTr="2178D7B4" w14:paraId="2E7C55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0CF70F1C" w14:textId="77777777">
            <w:pPr>
              <w:pStyle w:val="BodyText"/>
              <w:rPr>
                <w:rFonts w:ascii="VIC" w:hAnsi="VIC"/>
                <w:sz w:val="21"/>
                <w:szCs w:val="21"/>
              </w:rPr>
            </w:pPr>
            <w:r w:rsidRPr="000A7F0E">
              <w:rPr>
                <w:rFonts w:ascii="VIC" w:hAnsi="VIC"/>
                <w:sz w:val="21"/>
                <w:szCs w:val="21"/>
              </w:rPr>
              <w:t>Position 7</w:t>
            </w:r>
          </w:p>
        </w:tc>
        <w:tc>
          <w:tcPr>
            <w:tcW w:w="8050" w:type="dxa"/>
          </w:tcPr>
          <w:p w:rsidRPr="000A7F0E" w:rsidR="006E3C01" w:rsidP="006E3C01" w:rsidRDefault="006E3C01" w14:paraId="56C17B00" w14:textId="77777777">
            <w:pPr>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sz w:val="21"/>
                <w:szCs w:val="21"/>
              </w:rPr>
              <w:t xml:space="preserve">Science Graduate Officer </w:t>
            </w:r>
            <w:r>
              <w:rPr>
                <w:rFonts w:ascii="VIC" w:hAnsi="VIC"/>
                <w:sz w:val="21"/>
                <w:szCs w:val="21"/>
              </w:rPr>
              <w:t xml:space="preserve">- </w:t>
            </w:r>
            <w:r w:rsidRPr="000A7F0E">
              <w:rPr>
                <w:rFonts w:ascii="VIC" w:hAnsi="VIC"/>
                <w:sz w:val="21"/>
                <w:szCs w:val="21"/>
              </w:rPr>
              <w:t>Corporate Services - Information Services</w:t>
            </w:r>
          </w:p>
          <w:p w:rsidRPr="000A7F0E" w:rsidR="00371B39" w:rsidP="00EF4921" w:rsidRDefault="00371B39" w14:paraId="36DBEF69" w14:textId="77777777">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pacing w:val="-1"/>
                <w:sz w:val="21"/>
                <w:szCs w:val="21"/>
              </w:rPr>
              <w:t xml:space="preserve"> All in </w:t>
            </w:r>
            <w:r w:rsidRPr="000A7F0E">
              <w:rPr>
                <w:rFonts w:ascii="VIC" w:hAnsi="VIC"/>
                <w:sz w:val="21"/>
                <w:szCs w:val="21"/>
              </w:rPr>
              <w:t>Melbourne CBD</w:t>
            </w:r>
          </w:p>
        </w:tc>
      </w:tr>
      <w:tr w:rsidRPr="000A7F0E" w:rsidR="00371B39" w:rsidTr="2178D7B4" w14:paraId="22EDB825"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72F47E53" w14:textId="77777777">
            <w:pPr>
              <w:pStyle w:val="BodyText"/>
              <w:rPr>
                <w:rFonts w:ascii="VIC" w:hAnsi="VIC"/>
                <w:sz w:val="21"/>
                <w:szCs w:val="21"/>
              </w:rPr>
            </w:pPr>
            <w:r w:rsidRPr="000A7F0E">
              <w:rPr>
                <w:rFonts w:ascii="VIC" w:hAnsi="VIC"/>
                <w:sz w:val="21"/>
                <w:szCs w:val="21"/>
              </w:rPr>
              <w:t>Position 8</w:t>
            </w:r>
          </w:p>
        </w:tc>
        <w:tc>
          <w:tcPr>
            <w:tcW w:w="8050" w:type="dxa"/>
          </w:tcPr>
          <w:p w:rsidRPr="000A7F0E" w:rsidR="00371B39" w:rsidP="00EF4921" w:rsidRDefault="006E3C01" w14:paraId="7C03F4AF" w14:textId="348496B0">
            <w:pPr>
              <w:cnfStyle w:val="000000000000" w:firstRow="0" w:lastRow="0" w:firstColumn="0" w:lastColumn="0" w:oddVBand="0" w:evenVBand="0" w:oddHBand="0" w:evenHBand="0" w:firstRowFirstColumn="0" w:firstRowLastColumn="0" w:lastRowFirstColumn="0" w:lastRowLastColumn="0"/>
              <w:rPr>
                <w:rFonts w:ascii="VIC" w:hAnsi="VIC" w:eastAsia="Times New Roman" w:cs="Times New Roman"/>
                <w:color w:val="000000"/>
                <w:sz w:val="21"/>
                <w:szCs w:val="21"/>
              </w:rPr>
            </w:pPr>
            <w:r w:rsidRPr="000A7F0E">
              <w:rPr>
                <w:rFonts w:ascii="VIC" w:hAnsi="VIC"/>
                <w:color w:val="000000"/>
                <w:sz w:val="21"/>
                <w:szCs w:val="21"/>
              </w:rPr>
              <w:t xml:space="preserve">Graduate Irrigation Officer </w:t>
            </w:r>
            <w:r>
              <w:rPr>
                <w:rFonts w:ascii="VIC" w:hAnsi="VIC"/>
                <w:color w:val="000000"/>
                <w:sz w:val="21"/>
                <w:szCs w:val="21"/>
              </w:rPr>
              <w:t xml:space="preserve">- </w:t>
            </w:r>
            <w:r w:rsidRPr="000A7F0E" w:rsidR="00371B39">
              <w:rPr>
                <w:rFonts w:ascii="VIC" w:hAnsi="VIC"/>
                <w:color w:val="000000"/>
                <w:sz w:val="21"/>
                <w:szCs w:val="21"/>
              </w:rPr>
              <w:t xml:space="preserve">Agriculture Victoria - Agriculture Sector Development and Services - </w:t>
            </w:r>
          </w:p>
          <w:p w:rsidRPr="000A7F0E" w:rsidR="00371B39" w:rsidP="00EF4921" w:rsidRDefault="00371B39" w14:paraId="3ECEE9D7" w14:textId="77777777">
            <w:pPr>
              <w:cnfStyle w:val="000000000000" w:firstRow="0" w:lastRow="0" w:firstColumn="0" w:lastColumn="0" w:oddVBand="0" w:evenVBand="0" w:oddHBand="0" w:evenHBand="0" w:firstRowFirstColumn="0" w:firstRowLastColumn="0" w:lastRowFirstColumn="0" w:lastRowLastColumn="0"/>
              <w:rPr>
                <w:rFonts w:ascii="VIC" w:hAnsi="VIC"/>
                <w:spacing w:val="-1"/>
                <w:sz w:val="21"/>
                <w:szCs w:val="21"/>
              </w:rPr>
            </w:pPr>
            <w:r w:rsidRPr="000A7F0E">
              <w:rPr>
                <w:rFonts w:ascii="VIC" w:hAnsi="VIC"/>
                <w:b/>
                <w:bCs/>
                <w:sz w:val="21"/>
                <w:szCs w:val="21"/>
              </w:rPr>
              <w:t>Location:</w:t>
            </w:r>
            <w:r w:rsidRPr="000A7F0E">
              <w:rPr>
                <w:rFonts w:ascii="VIC" w:hAnsi="VIC"/>
                <w:spacing w:val="-1"/>
                <w:sz w:val="21"/>
                <w:szCs w:val="21"/>
              </w:rPr>
              <w:t xml:space="preserve"> </w:t>
            </w:r>
            <w:proofErr w:type="spellStart"/>
            <w:r w:rsidRPr="000A7F0E">
              <w:rPr>
                <w:rFonts w:ascii="VIC" w:hAnsi="VIC"/>
                <w:color w:val="000000"/>
                <w:sz w:val="21"/>
                <w:szCs w:val="21"/>
              </w:rPr>
              <w:t>Maffra</w:t>
            </w:r>
            <w:proofErr w:type="spellEnd"/>
            <w:r w:rsidRPr="000A7F0E">
              <w:rPr>
                <w:rFonts w:ascii="VIC" w:hAnsi="VIC"/>
                <w:color w:val="000000"/>
                <w:sz w:val="21"/>
                <w:szCs w:val="21"/>
              </w:rPr>
              <w:t>/</w:t>
            </w:r>
            <w:r w:rsidRPr="000A7F0E">
              <w:rPr>
                <w:rFonts w:ascii="VIC" w:hAnsi="VIC"/>
                <w:sz w:val="21"/>
                <w:szCs w:val="21"/>
              </w:rPr>
              <w:t xml:space="preserve"> Melbourne CBD/ </w:t>
            </w:r>
            <w:proofErr w:type="spellStart"/>
            <w:r w:rsidRPr="000A7F0E">
              <w:rPr>
                <w:rFonts w:ascii="VIC" w:hAnsi="VIC"/>
                <w:color w:val="000000"/>
                <w:sz w:val="21"/>
                <w:szCs w:val="21"/>
              </w:rPr>
              <w:t>Kerang</w:t>
            </w:r>
            <w:proofErr w:type="spellEnd"/>
          </w:p>
        </w:tc>
      </w:tr>
      <w:tr w:rsidRPr="000A7F0E" w:rsidR="00371B39" w:rsidTr="2178D7B4" w14:paraId="16A839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14BE3185" w14:textId="77777777">
            <w:pPr>
              <w:pStyle w:val="BodyText"/>
              <w:rPr>
                <w:rFonts w:ascii="VIC" w:hAnsi="VIC"/>
                <w:sz w:val="21"/>
                <w:szCs w:val="21"/>
              </w:rPr>
            </w:pPr>
            <w:r w:rsidRPr="000A7F0E">
              <w:rPr>
                <w:rFonts w:ascii="VIC" w:hAnsi="VIC"/>
                <w:sz w:val="21"/>
                <w:szCs w:val="21"/>
              </w:rPr>
              <w:t>Position 9</w:t>
            </w:r>
          </w:p>
        </w:tc>
        <w:tc>
          <w:tcPr>
            <w:tcW w:w="8050" w:type="dxa"/>
          </w:tcPr>
          <w:p w:rsidRPr="000A7F0E" w:rsidR="00371B39" w:rsidP="00EF4921" w:rsidRDefault="006E3C01" w14:paraId="5F7E7921" w14:textId="44E4406B">
            <w:pPr>
              <w:cnfStyle w:val="000000100000" w:firstRow="0" w:lastRow="0" w:firstColumn="0" w:lastColumn="0" w:oddVBand="0" w:evenVBand="0" w:oddHBand="1" w:evenHBand="0" w:firstRowFirstColumn="0" w:firstRowLastColumn="0" w:lastRowFirstColumn="0" w:lastRowLastColumn="0"/>
              <w:rPr>
                <w:rFonts w:ascii="VIC" w:hAnsi="VIC"/>
                <w:color w:val="000000"/>
                <w:sz w:val="21"/>
                <w:szCs w:val="21"/>
              </w:rPr>
            </w:pPr>
            <w:r w:rsidRPr="000A7F0E">
              <w:rPr>
                <w:rFonts w:ascii="VIC" w:hAnsi="VIC"/>
                <w:color w:val="000000"/>
                <w:sz w:val="21"/>
                <w:szCs w:val="21"/>
              </w:rPr>
              <w:t>Graduate Officer</w:t>
            </w:r>
            <w:r>
              <w:rPr>
                <w:rFonts w:ascii="VIC" w:hAnsi="VIC"/>
                <w:color w:val="000000"/>
                <w:sz w:val="21"/>
                <w:szCs w:val="21"/>
              </w:rPr>
              <w:t>,</w:t>
            </w:r>
            <w:r w:rsidRPr="000A7F0E">
              <w:rPr>
                <w:rFonts w:ascii="VIC" w:hAnsi="VIC"/>
                <w:color w:val="000000"/>
                <w:sz w:val="21"/>
                <w:szCs w:val="21"/>
              </w:rPr>
              <w:t xml:space="preserve"> Agriculture Science, Policy and Insights</w:t>
            </w:r>
            <w:r>
              <w:rPr>
                <w:rFonts w:ascii="VIC" w:hAnsi="VIC"/>
                <w:color w:val="000000"/>
                <w:sz w:val="21"/>
                <w:szCs w:val="21"/>
              </w:rPr>
              <w:t xml:space="preserve"> -</w:t>
            </w:r>
            <w:r w:rsidRPr="000A7F0E">
              <w:rPr>
                <w:rFonts w:ascii="VIC" w:hAnsi="VIC"/>
                <w:color w:val="000000"/>
                <w:sz w:val="21"/>
                <w:szCs w:val="21"/>
              </w:rPr>
              <w:t xml:space="preserve"> </w:t>
            </w:r>
            <w:r w:rsidRPr="000A7F0E" w:rsidR="00371B39">
              <w:rPr>
                <w:rFonts w:ascii="VIC" w:hAnsi="VIC"/>
                <w:color w:val="000000"/>
                <w:sz w:val="21"/>
                <w:szCs w:val="21"/>
              </w:rPr>
              <w:t xml:space="preserve">Agriculture Victoria </w:t>
            </w:r>
          </w:p>
          <w:p w:rsidRPr="000A7F0E" w:rsidR="00371B39" w:rsidP="0097728F" w:rsidRDefault="00371B39" w14:paraId="3A4F7E2C" w14:textId="33DD3FCB">
            <w:pPr>
              <w:cnfStyle w:val="000000100000" w:firstRow="0" w:lastRow="0" w:firstColumn="0" w:lastColumn="0" w:oddVBand="0" w:evenVBand="0" w:oddHBand="1" w:evenHBand="0" w:firstRowFirstColumn="0" w:firstRowLastColumn="0" w:lastRowFirstColumn="0" w:lastRowLastColumn="0"/>
              <w:rPr>
                <w:rFonts w:ascii="VIC" w:hAnsi="VIC" w:eastAsia="Times New Roman" w:cs="Times New Roman"/>
                <w:color w:val="000000"/>
                <w:sz w:val="21"/>
                <w:szCs w:val="21"/>
              </w:rPr>
            </w:pPr>
            <w:r w:rsidRPr="000A7F0E">
              <w:rPr>
                <w:rFonts w:ascii="VIC" w:hAnsi="VIC"/>
                <w:b/>
                <w:bCs/>
                <w:sz w:val="21"/>
                <w:szCs w:val="21"/>
              </w:rPr>
              <w:t>Location:</w:t>
            </w:r>
            <w:r w:rsidRPr="000A7F0E">
              <w:rPr>
                <w:rFonts w:ascii="VIC" w:hAnsi="VIC"/>
                <w:sz w:val="21"/>
                <w:szCs w:val="21"/>
              </w:rPr>
              <w:t xml:space="preserve"> Horsham/ Melbourne CBD/ Attwood</w:t>
            </w:r>
          </w:p>
        </w:tc>
      </w:tr>
      <w:tr w:rsidRPr="000A7F0E" w:rsidR="00371B39" w:rsidTr="2178D7B4" w14:paraId="65D75F62"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4EB48859" w14:textId="77777777">
            <w:pPr>
              <w:pStyle w:val="BodyText"/>
              <w:rPr>
                <w:rFonts w:ascii="VIC" w:hAnsi="VIC"/>
                <w:sz w:val="21"/>
                <w:szCs w:val="21"/>
              </w:rPr>
            </w:pPr>
            <w:r w:rsidRPr="000A7F0E">
              <w:rPr>
                <w:rFonts w:ascii="VIC" w:hAnsi="VIC"/>
                <w:sz w:val="21"/>
                <w:szCs w:val="21"/>
              </w:rPr>
              <w:t>Position 10</w:t>
            </w:r>
          </w:p>
        </w:tc>
        <w:tc>
          <w:tcPr>
            <w:tcW w:w="8050" w:type="dxa"/>
          </w:tcPr>
          <w:p w:rsidRPr="000A7F0E" w:rsidR="00371B39" w:rsidP="00371B39" w:rsidRDefault="006E3C01" w14:paraId="0FB5EE47" w14:textId="47EC27D8">
            <w:pPr>
              <w:cnfStyle w:val="000000000000" w:firstRow="0" w:lastRow="0" w:firstColumn="0" w:lastColumn="0" w:oddVBand="0" w:evenVBand="0" w:oddHBand="0" w:evenHBand="0" w:firstRowFirstColumn="0" w:firstRowLastColumn="0" w:lastRowFirstColumn="0" w:lastRowLastColumn="0"/>
              <w:rPr>
                <w:rFonts w:ascii="VIC" w:hAnsi="VIC"/>
                <w:color w:val="000000"/>
                <w:sz w:val="21"/>
                <w:szCs w:val="21"/>
              </w:rPr>
            </w:pPr>
            <w:r w:rsidRPr="000A7F0E">
              <w:rPr>
                <w:rFonts w:ascii="VIC" w:hAnsi="VIC"/>
                <w:color w:val="000000"/>
                <w:sz w:val="21"/>
                <w:szCs w:val="21"/>
              </w:rPr>
              <w:t>Graduate</w:t>
            </w:r>
            <w:r>
              <w:rPr>
                <w:rFonts w:ascii="VIC" w:hAnsi="VIC"/>
                <w:color w:val="000000"/>
                <w:sz w:val="21"/>
                <w:szCs w:val="21"/>
              </w:rPr>
              <w:t>,</w:t>
            </w:r>
            <w:r w:rsidRPr="000A7F0E">
              <w:rPr>
                <w:rFonts w:ascii="VIC" w:hAnsi="VIC"/>
                <w:color w:val="000000"/>
                <w:sz w:val="21"/>
                <w:szCs w:val="21"/>
              </w:rPr>
              <w:t xml:space="preserve"> Scientist</w:t>
            </w:r>
            <w:r>
              <w:rPr>
                <w:rFonts w:ascii="VIC" w:hAnsi="VIC"/>
                <w:color w:val="000000"/>
                <w:sz w:val="21"/>
                <w:szCs w:val="21"/>
              </w:rPr>
              <w:t xml:space="preserve"> -</w:t>
            </w:r>
            <w:r w:rsidRPr="000A7F0E">
              <w:rPr>
                <w:rFonts w:ascii="VIC" w:hAnsi="VIC"/>
                <w:color w:val="000000"/>
                <w:sz w:val="21"/>
                <w:szCs w:val="21"/>
              </w:rPr>
              <w:t xml:space="preserve"> </w:t>
            </w:r>
            <w:r w:rsidRPr="000A7F0E" w:rsidR="00371B39">
              <w:rPr>
                <w:rFonts w:ascii="VIC" w:hAnsi="VIC"/>
                <w:color w:val="000000"/>
                <w:sz w:val="21"/>
                <w:szCs w:val="21"/>
              </w:rPr>
              <w:t xml:space="preserve">RECAFP - </w:t>
            </w:r>
            <w:r w:rsidRPr="000A7F0E" w:rsidR="0097728F">
              <w:rPr>
                <w:rFonts w:ascii="VIC" w:hAnsi="VIC"/>
                <w:color w:val="000000"/>
                <w:sz w:val="21"/>
                <w:szCs w:val="21"/>
              </w:rPr>
              <w:t>Land and Biodiversity Policy</w:t>
            </w:r>
            <w:r w:rsidRPr="000A7F0E" w:rsidR="00371B39">
              <w:rPr>
                <w:rFonts w:ascii="VIC" w:hAnsi="VIC"/>
                <w:color w:val="000000"/>
                <w:sz w:val="21"/>
                <w:szCs w:val="21"/>
              </w:rPr>
              <w:t xml:space="preserve"> </w:t>
            </w:r>
          </w:p>
          <w:p w:rsidRPr="000A7F0E" w:rsidR="00371B39" w:rsidP="0097728F" w:rsidRDefault="00371B39" w14:paraId="7EDFAC06" w14:textId="49E5151A">
            <w:pPr>
              <w:cnfStyle w:val="000000000000" w:firstRow="0" w:lastRow="0" w:firstColumn="0" w:lastColumn="0" w:oddVBand="0" w:evenVBand="0" w:oddHBand="0" w:evenHBand="0" w:firstRowFirstColumn="0" w:firstRowLastColumn="0" w:lastRowFirstColumn="0" w:lastRowLastColumn="0"/>
              <w:rPr>
                <w:rFonts w:ascii="VIC" w:hAnsi="VIC" w:eastAsia="Times New Roman" w:cs="Times New Roman"/>
                <w:color w:val="000000"/>
                <w:sz w:val="21"/>
                <w:szCs w:val="21"/>
              </w:rPr>
            </w:pPr>
            <w:r w:rsidRPr="000A7F0E">
              <w:rPr>
                <w:rFonts w:ascii="VIC" w:hAnsi="VIC"/>
                <w:b/>
                <w:bCs/>
                <w:sz w:val="21"/>
                <w:szCs w:val="21"/>
              </w:rPr>
              <w:t>Location:</w:t>
            </w:r>
            <w:r w:rsidRPr="000A7F0E">
              <w:rPr>
                <w:rFonts w:ascii="VIC" w:hAnsi="VIC"/>
                <w:sz w:val="21"/>
                <w:szCs w:val="21"/>
              </w:rPr>
              <w:t xml:space="preserve"> All in </w:t>
            </w:r>
            <w:r w:rsidRPr="000A7F0E">
              <w:rPr>
                <w:rFonts w:ascii="VIC" w:hAnsi="VIC"/>
                <w:color w:val="000000"/>
                <w:sz w:val="21"/>
                <w:szCs w:val="21"/>
              </w:rPr>
              <w:t>Heidelberg</w:t>
            </w:r>
            <w:r w:rsidRPr="000A7F0E">
              <w:rPr>
                <w:rFonts w:ascii="Cambria" w:hAnsi="Cambria" w:cs="Cambria"/>
                <w:color w:val="000000"/>
                <w:sz w:val="21"/>
                <w:szCs w:val="21"/>
              </w:rPr>
              <w:t> </w:t>
            </w:r>
            <w:r w:rsidRPr="000A7F0E">
              <w:rPr>
                <w:rFonts w:ascii="VIC" w:hAnsi="VIC"/>
                <w:color w:val="000000"/>
                <w:sz w:val="21"/>
                <w:szCs w:val="21"/>
              </w:rPr>
              <w:t>/ East Melbourne</w:t>
            </w:r>
            <w:r w:rsidRPr="000A7F0E">
              <w:rPr>
                <w:rFonts w:ascii="Cambria" w:hAnsi="Cambria" w:cs="Cambria"/>
                <w:color w:val="000000"/>
                <w:sz w:val="21"/>
                <w:szCs w:val="21"/>
              </w:rPr>
              <w:t> </w:t>
            </w:r>
          </w:p>
        </w:tc>
      </w:tr>
      <w:tr w:rsidRPr="000A7F0E" w:rsidR="00371B39" w:rsidTr="2178D7B4" w14:paraId="315E99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371B39" w:rsidP="00EF4921" w:rsidRDefault="00371B39" w14:paraId="12732086" w14:textId="77777777">
            <w:pPr>
              <w:pStyle w:val="BodyText"/>
              <w:rPr>
                <w:rFonts w:ascii="VIC" w:hAnsi="VIC"/>
                <w:sz w:val="21"/>
                <w:szCs w:val="21"/>
              </w:rPr>
            </w:pPr>
            <w:r w:rsidRPr="000A7F0E">
              <w:rPr>
                <w:rFonts w:ascii="VIC" w:hAnsi="VIC"/>
                <w:sz w:val="21"/>
                <w:szCs w:val="21"/>
              </w:rPr>
              <w:t>Position 11</w:t>
            </w:r>
          </w:p>
        </w:tc>
        <w:tc>
          <w:tcPr>
            <w:tcW w:w="8050" w:type="dxa"/>
          </w:tcPr>
          <w:p w:rsidRPr="000A7F0E" w:rsidR="00371B39" w:rsidP="00EF4921" w:rsidRDefault="006E3C01" w14:paraId="7CA0CD77" w14:textId="2D23DFB3">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 </w:t>
            </w:r>
            <w:r w:rsidRPr="000A7F0E" w:rsidR="00371B39">
              <w:rPr>
                <w:rFonts w:ascii="VIC" w:hAnsi="VIC"/>
                <w:sz w:val="21"/>
                <w:szCs w:val="21"/>
              </w:rPr>
              <w:t xml:space="preserve">Bushfire and Forest Services - </w:t>
            </w:r>
            <w:r w:rsidRPr="000A7F0E" w:rsidR="00A30ED2">
              <w:rPr>
                <w:rFonts w:ascii="VIC" w:hAnsi="VIC"/>
                <w:sz w:val="21"/>
                <w:szCs w:val="21"/>
              </w:rPr>
              <w:t>Forest and Fire Operations</w:t>
            </w:r>
          </w:p>
          <w:p w:rsidRPr="000A7F0E" w:rsidR="00A30ED2" w:rsidP="00EF4921" w:rsidRDefault="00A30ED2" w14:paraId="65B37A10" w14:textId="05B59CC0">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Horsham/ Melbourne CBD/ Grampians</w:t>
            </w:r>
          </w:p>
        </w:tc>
      </w:tr>
      <w:tr w:rsidRPr="000A7F0E" w:rsidR="00A30ED2" w:rsidTr="2178D7B4" w14:paraId="4C915178"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A30ED2" w:rsidP="00A30ED2" w:rsidRDefault="00A30ED2" w14:paraId="62E6EF1E" w14:textId="77777777">
            <w:pPr>
              <w:pStyle w:val="BodyText"/>
              <w:rPr>
                <w:rFonts w:ascii="VIC" w:hAnsi="VIC"/>
                <w:sz w:val="21"/>
                <w:szCs w:val="21"/>
              </w:rPr>
            </w:pPr>
          </w:p>
          <w:p w:rsidR="2178D7B4" w:rsidP="2178D7B4" w:rsidRDefault="2178D7B4" w14:paraId="1CDF8080" w14:textId="19ABF974">
            <w:pPr>
              <w:pStyle w:val="BodyText"/>
              <w:rPr>
                <w:rFonts w:ascii="VIC" w:hAnsi="VIC"/>
                <w:sz w:val="21"/>
                <w:szCs w:val="21"/>
              </w:rPr>
            </w:pPr>
          </w:p>
          <w:p w:rsidRPr="000A7F0E" w:rsidR="00A30ED2" w:rsidP="00A30ED2" w:rsidRDefault="00A30ED2" w14:paraId="12F35639" w14:textId="281258D7">
            <w:pPr>
              <w:pStyle w:val="BodyText"/>
              <w:rPr>
                <w:rFonts w:ascii="VIC" w:hAnsi="VIC"/>
                <w:sz w:val="21"/>
                <w:szCs w:val="21"/>
              </w:rPr>
            </w:pPr>
            <w:r w:rsidRPr="000A7F0E">
              <w:rPr>
                <w:rFonts w:ascii="VIC" w:hAnsi="VIC"/>
                <w:sz w:val="21"/>
                <w:szCs w:val="21"/>
              </w:rPr>
              <w:t>Position 12</w:t>
            </w:r>
          </w:p>
        </w:tc>
        <w:tc>
          <w:tcPr>
            <w:tcW w:w="8050" w:type="dxa"/>
          </w:tcPr>
          <w:p w:rsidRPr="000A7F0E" w:rsidR="0097728F" w:rsidP="00A30ED2" w:rsidRDefault="0097728F" w14:paraId="16B09CE3" w14:textId="77777777">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p>
          <w:p w:rsidR="2178D7B4" w:rsidP="2178D7B4" w:rsidRDefault="2178D7B4" w14:paraId="0B625F4C" w14:textId="55CDA375">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p>
          <w:p w:rsidR="006E3C01" w:rsidP="006E3C01" w:rsidRDefault="006E3C01" w14:paraId="0B2C6CC5" w14:textId="768541F2">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 </w:t>
            </w:r>
            <w:r w:rsidRPr="000A7F0E" w:rsidR="00A30ED2">
              <w:rPr>
                <w:rFonts w:ascii="VIC" w:hAnsi="VIC"/>
                <w:sz w:val="21"/>
                <w:szCs w:val="21"/>
              </w:rPr>
              <w:t>Bushfire and Forest Services -</w:t>
            </w:r>
            <w:r w:rsidRPr="000A7F0E" w:rsidR="00A30ED2">
              <w:rPr>
                <w:rFonts w:ascii="VIC" w:hAnsi="VIC"/>
                <w:color w:val="000000"/>
                <w:sz w:val="21"/>
                <w:szCs w:val="21"/>
              </w:rPr>
              <w:t>Policy and Knowledge Division</w:t>
            </w:r>
            <w:r w:rsidRPr="000A7F0E" w:rsidR="00A30ED2">
              <w:rPr>
                <w:rFonts w:ascii="VIC" w:hAnsi="VIC"/>
                <w:sz w:val="21"/>
                <w:szCs w:val="21"/>
              </w:rPr>
              <w:t xml:space="preserve"> </w:t>
            </w:r>
          </w:p>
          <w:p w:rsidRPr="000A7F0E" w:rsidR="00A30ED2" w:rsidP="006E3C01" w:rsidRDefault="00A30ED2" w14:paraId="1C3F89AC" w14:textId="61C2D9DA">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w:t>
            </w:r>
            <w:r w:rsidRPr="000A7F0E">
              <w:rPr>
                <w:rFonts w:ascii="VIC" w:hAnsi="VIC"/>
                <w:spacing w:val="-2"/>
                <w:sz w:val="21"/>
                <w:szCs w:val="21"/>
              </w:rPr>
              <w:t xml:space="preserve">Melbourne CBD/ flex </w:t>
            </w:r>
            <w:r w:rsidRPr="000A7F0E">
              <w:rPr>
                <w:rFonts w:ascii="VIC" w:hAnsi="VIC"/>
                <w:color w:val="000000"/>
                <w:sz w:val="21"/>
                <w:szCs w:val="21"/>
              </w:rPr>
              <w:t xml:space="preserve">Knox OR Woori OR </w:t>
            </w:r>
            <w:proofErr w:type="spellStart"/>
            <w:r w:rsidRPr="000A7F0E">
              <w:rPr>
                <w:rFonts w:ascii="VIC" w:hAnsi="VIC"/>
                <w:color w:val="000000"/>
                <w:sz w:val="21"/>
                <w:szCs w:val="21"/>
              </w:rPr>
              <w:t>Powelltown</w:t>
            </w:r>
            <w:proofErr w:type="spellEnd"/>
            <w:r w:rsidRPr="000A7F0E">
              <w:rPr>
                <w:rFonts w:ascii="VIC" w:hAnsi="VIC"/>
                <w:color w:val="000000"/>
                <w:sz w:val="21"/>
                <w:szCs w:val="21"/>
              </w:rPr>
              <w:t xml:space="preserve">/ </w:t>
            </w:r>
            <w:r w:rsidRPr="000A7F0E">
              <w:rPr>
                <w:rFonts w:ascii="VIC" w:hAnsi="VIC"/>
                <w:spacing w:val="-2"/>
                <w:sz w:val="21"/>
                <w:szCs w:val="21"/>
              </w:rPr>
              <w:t>Melbourne CBD</w:t>
            </w:r>
          </w:p>
        </w:tc>
      </w:tr>
      <w:tr w:rsidRPr="000A7F0E" w:rsidR="00A30ED2" w:rsidTr="2178D7B4" w14:paraId="05EE74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A30ED2" w:rsidP="00A30ED2" w:rsidRDefault="00A30ED2" w14:paraId="6997087C" w14:textId="17A38022">
            <w:pPr>
              <w:pStyle w:val="BodyText"/>
              <w:rPr>
                <w:rFonts w:ascii="VIC" w:hAnsi="VIC"/>
                <w:sz w:val="21"/>
                <w:szCs w:val="21"/>
              </w:rPr>
            </w:pPr>
            <w:r w:rsidRPr="000A7F0E">
              <w:rPr>
                <w:rFonts w:ascii="VIC" w:hAnsi="VIC"/>
                <w:sz w:val="21"/>
                <w:szCs w:val="21"/>
              </w:rPr>
              <w:t>Position 13</w:t>
            </w:r>
          </w:p>
        </w:tc>
        <w:tc>
          <w:tcPr>
            <w:tcW w:w="8050" w:type="dxa"/>
          </w:tcPr>
          <w:p w:rsidRPr="000A7F0E" w:rsidR="00A30ED2" w:rsidP="00A30ED2" w:rsidRDefault="006E3C01" w14:paraId="4E1350C1" w14:textId="6D0E33CF">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w:t>
            </w:r>
            <w:r w:rsidRPr="000A7F0E">
              <w:rPr>
                <w:rFonts w:ascii="VIC" w:hAnsi="VIC"/>
                <w:sz w:val="21"/>
                <w:szCs w:val="21"/>
              </w:rPr>
              <w:t xml:space="preserve"> </w:t>
            </w:r>
            <w:r w:rsidRPr="000A7F0E" w:rsidR="00A30ED2">
              <w:rPr>
                <w:rFonts w:ascii="VIC" w:hAnsi="VIC"/>
                <w:sz w:val="21"/>
                <w:szCs w:val="21"/>
              </w:rPr>
              <w:t xml:space="preserve">Bushfire and Forest Services - Forest and Fire Operations </w:t>
            </w:r>
          </w:p>
          <w:p w:rsidRPr="000A7F0E" w:rsidR="00A30ED2" w:rsidP="00A30ED2" w:rsidRDefault="00A30ED2" w14:paraId="622D7BAD" w14:textId="7F2099AF">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Hume/ </w:t>
            </w:r>
            <w:proofErr w:type="spellStart"/>
            <w:r w:rsidRPr="000A7F0E">
              <w:rPr>
                <w:rFonts w:ascii="VIC" w:hAnsi="VIC"/>
                <w:color w:val="000000"/>
                <w:sz w:val="21"/>
                <w:szCs w:val="21"/>
              </w:rPr>
              <w:t>Murrindinidi</w:t>
            </w:r>
            <w:proofErr w:type="spellEnd"/>
            <w:r w:rsidRPr="000A7F0E">
              <w:rPr>
                <w:rFonts w:ascii="VIC" w:hAnsi="VIC"/>
                <w:color w:val="000000"/>
                <w:sz w:val="21"/>
                <w:szCs w:val="21"/>
              </w:rPr>
              <w:t>/ Hume</w:t>
            </w:r>
          </w:p>
        </w:tc>
      </w:tr>
      <w:tr w:rsidRPr="000A7F0E" w:rsidR="00A30ED2" w:rsidTr="2178D7B4" w14:paraId="31948041"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A30ED2" w:rsidP="00A30ED2" w:rsidRDefault="00A30ED2" w14:paraId="51AAA533" w14:textId="5A4E850F">
            <w:pPr>
              <w:pStyle w:val="BodyText"/>
              <w:rPr>
                <w:rFonts w:ascii="VIC" w:hAnsi="VIC"/>
                <w:sz w:val="21"/>
                <w:szCs w:val="21"/>
              </w:rPr>
            </w:pPr>
            <w:r w:rsidRPr="000A7F0E">
              <w:rPr>
                <w:rFonts w:ascii="VIC" w:hAnsi="VIC"/>
                <w:sz w:val="21"/>
                <w:szCs w:val="21"/>
              </w:rPr>
              <w:t>Position 14</w:t>
            </w:r>
          </w:p>
        </w:tc>
        <w:tc>
          <w:tcPr>
            <w:tcW w:w="8050" w:type="dxa"/>
          </w:tcPr>
          <w:p w:rsidRPr="000A7F0E" w:rsidR="00A30ED2" w:rsidP="00A30ED2" w:rsidRDefault="006E3C01" w14:paraId="7AB9C5DF" w14:textId="01829769">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sz w:val="21"/>
                <w:szCs w:val="21"/>
              </w:rPr>
              <w:t xml:space="preserve">Graduate Project Officer </w:t>
            </w:r>
            <w:r>
              <w:rPr>
                <w:rFonts w:ascii="VIC" w:hAnsi="VIC"/>
                <w:sz w:val="21"/>
                <w:szCs w:val="21"/>
              </w:rPr>
              <w:t xml:space="preserve">- </w:t>
            </w:r>
            <w:r w:rsidRPr="000A7F0E" w:rsidR="00A30ED2">
              <w:rPr>
                <w:rFonts w:ascii="VIC" w:hAnsi="VIC"/>
                <w:sz w:val="21"/>
                <w:szCs w:val="21"/>
              </w:rPr>
              <w:t xml:space="preserve">Bushfire and Forest Services - Forest and Fire Operations </w:t>
            </w:r>
          </w:p>
          <w:p w:rsidRPr="000A7F0E" w:rsidR="00A30ED2" w:rsidP="00A30ED2" w:rsidRDefault="00A30ED2" w14:paraId="1A906C39" w14:textId="77E74A76">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Ballarat</w:t>
            </w:r>
            <w:r w:rsidRPr="000A7F0E">
              <w:rPr>
                <w:rFonts w:ascii="VIC" w:hAnsi="VIC"/>
                <w:color w:val="000000"/>
                <w:sz w:val="21"/>
                <w:szCs w:val="21"/>
              </w:rPr>
              <w:t xml:space="preserve">/ flex </w:t>
            </w:r>
            <w:r w:rsidRPr="000A7F0E">
              <w:rPr>
                <w:rFonts w:ascii="VIC" w:hAnsi="VIC"/>
                <w:spacing w:val="-2"/>
                <w:sz w:val="21"/>
                <w:szCs w:val="21"/>
              </w:rPr>
              <w:t xml:space="preserve">Melbourne CBD OR Regional/ flex </w:t>
            </w:r>
            <w:r w:rsidRPr="000A7F0E">
              <w:rPr>
                <w:rFonts w:ascii="VIC" w:hAnsi="VIC"/>
                <w:color w:val="000000"/>
                <w:sz w:val="21"/>
                <w:szCs w:val="21"/>
              </w:rPr>
              <w:t>Grampians</w:t>
            </w:r>
          </w:p>
        </w:tc>
      </w:tr>
      <w:tr w:rsidRPr="000A7F0E" w:rsidR="00A30ED2" w:rsidTr="2178D7B4" w14:paraId="792811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A30ED2" w:rsidP="00A30ED2" w:rsidRDefault="00A30ED2" w14:paraId="2707135E" w14:textId="4A82CF23">
            <w:pPr>
              <w:pStyle w:val="BodyText"/>
              <w:rPr>
                <w:rFonts w:ascii="VIC" w:hAnsi="VIC"/>
                <w:sz w:val="21"/>
                <w:szCs w:val="21"/>
              </w:rPr>
            </w:pPr>
            <w:r w:rsidRPr="000A7F0E">
              <w:rPr>
                <w:rFonts w:ascii="VIC" w:hAnsi="VIC"/>
                <w:sz w:val="21"/>
                <w:szCs w:val="21"/>
              </w:rPr>
              <w:t>Position 15</w:t>
            </w:r>
          </w:p>
        </w:tc>
        <w:tc>
          <w:tcPr>
            <w:tcW w:w="8050" w:type="dxa"/>
          </w:tcPr>
          <w:p w:rsidRPr="000A7F0E" w:rsidR="00A30ED2" w:rsidP="00A30ED2" w:rsidRDefault="006E3C01" w14:paraId="7D846BFE" w14:textId="3E31A63C">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sz w:val="21"/>
                <w:szCs w:val="21"/>
              </w:rPr>
              <w:t xml:space="preserve">Graduate Project Officer </w:t>
            </w:r>
            <w:r>
              <w:rPr>
                <w:rFonts w:ascii="VIC" w:hAnsi="VIC"/>
                <w:sz w:val="21"/>
                <w:szCs w:val="21"/>
              </w:rPr>
              <w:t xml:space="preserve">- </w:t>
            </w:r>
            <w:r w:rsidRPr="000A7F0E" w:rsidR="00A30ED2">
              <w:rPr>
                <w:rFonts w:ascii="VIC" w:hAnsi="VIC"/>
                <w:sz w:val="21"/>
                <w:szCs w:val="21"/>
              </w:rPr>
              <w:t xml:space="preserve">Bushfire and Forest Services - Forest and Fire Operations </w:t>
            </w:r>
          </w:p>
          <w:p w:rsidRPr="000A7F0E" w:rsidR="00A30ED2" w:rsidP="00A30ED2" w:rsidRDefault="00A30ED2" w14:paraId="557EB665" w14:textId="119ABA3C">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w:t>
            </w:r>
            <w:r w:rsidRPr="000A7F0E">
              <w:rPr>
                <w:rFonts w:ascii="VIC" w:hAnsi="VIC"/>
                <w:color w:val="000000"/>
                <w:sz w:val="21"/>
                <w:szCs w:val="21"/>
              </w:rPr>
              <w:t xml:space="preserve">Epsom/ </w:t>
            </w:r>
            <w:r w:rsidRPr="000A7F0E">
              <w:rPr>
                <w:rFonts w:ascii="VIC" w:hAnsi="VIC"/>
                <w:spacing w:val="-2"/>
                <w:sz w:val="21"/>
                <w:szCs w:val="21"/>
              </w:rPr>
              <w:t xml:space="preserve">Melbourne CBD/ flex </w:t>
            </w:r>
            <w:proofErr w:type="spellStart"/>
            <w:r w:rsidRPr="000A7F0E">
              <w:rPr>
                <w:rFonts w:ascii="VIC" w:hAnsi="VIC"/>
                <w:color w:val="000000"/>
                <w:sz w:val="21"/>
                <w:szCs w:val="21"/>
              </w:rPr>
              <w:t>Irymple</w:t>
            </w:r>
            <w:proofErr w:type="spellEnd"/>
            <w:r w:rsidRPr="000A7F0E">
              <w:rPr>
                <w:rFonts w:ascii="VIC" w:hAnsi="VIC"/>
                <w:color w:val="000000"/>
                <w:sz w:val="21"/>
                <w:szCs w:val="21"/>
              </w:rPr>
              <w:t xml:space="preserve"> OR Mildura</w:t>
            </w:r>
          </w:p>
        </w:tc>
      </w:tr>
      <w:tr w:rsidRPr="000A7F0E" w:rsidR="00A30ED2" w:rsidTr="2178D7B4" w14:paraId="43AAB42B"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A30ED2" w:rsidP="00A30ED2" w:rsidRDefault="00A30ED2" w14:paraId="4839687A" w14:textId="26088A09">
            <w:pPr>
              <w:pStyle w:val="BodyText"/>
              <w:rPr>
                <w:rFonts w:ascii="VIC" w:hAnsi="VIC"/>
                <w:sz w:val="21"/>
                <w:szCs w:val="21"/>
              </w:rPr>
            </w:pPr>
            <w:r w:rsidRPr="000A7F0E">
              <w:rPr>
                <w:rFonts w:ascii="VIC" w:hAnsi="VIC"/>
                <w:sz w:val="21"/>
                <w:szCs w:val="21"/>
              </w:rPr>
              <w:t>Position 16</w:t>
            </w:r>
          </w:p>
        </w:tc>
        <w:tc>
          <w:tcPr>
            <w:tcW w:w="8050" w:type="dxa"/>
          </w:tcPr>
          <w:p w:rsidRPr="000A7F0E" w:rsidR="00A30ED2" w:rsidP="00A30ED2" w:rsidRDefault="006E3C01" w14:paraId="083DB1CF" w14:textId="1BD4301C">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w:t>
            </w:r>
            <w:r w:rsidRPr="000A7F0E">
              <w:rPr>
                <w:rFonts w:ascii="VIC" w:hAnsi="VIC"/>
                <w:sz w:val="21"/>
                <w:szCs w:val="21"/>
              </w:rPr>
              <w:t xml:space="preserve"> </w:t>
            </w:r>
            <w:r w:rsidRPr="000A7F0E" w:rsidR="00A30ED2">
              <w:rPr>
                <w:rFonts w:ascii="VIC" w:hAnsi="VIC"/>
                <w:sz w:val="21"/>
                <w:szCs w:val="21"/>
              </w:rPr>
              <w:t>Bushfire and Forest Services - Policy and Knowledge Division</w:t>
            </w:r>
          </w:p>
          <w:p w:rsidRPr="000A7F0E" w:rsidR="00A30ED2" w:rsidP="00A30ED2" w:rsidRDefault="00A30ED2" w14:paraId="5D69ECB5" w14:textId="3CF80313">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w:t>
            </w:r>
            <w:r w:rsidRPr="000A7F0E">
              <w:rPr>
                <w:rFonts w:ascii="VIC" w:hAnsi="VIC"/>
                <w:spacing w:val="-2"/>
                <w:sz w:val="21"/>
                <w:szCs w:val="21"/>
              </w:rPr>
              <w:t>Melbourne CBD/ Attwood/ Melbourne CBD</w:t>
            </w:r>
          </w:p>
        </w:tc>
      </w:tr>
      <w:tr w:rsidRPr="000A7F0E" w:rsidR="00A30ED2" w:rsidTr="2178D7B4" w14:paraId="057ABB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A30ED2" w:rsidP="00A30ED2" w:rsidRDefault="00A30ED2" w14:paraId="13FF93B8" w14:textId="269F1BAE">
            <w:pPr>
              <w:pStyle w:val="BodyText"/>
              <w:rPr>
                <w:rFonts w:ascii="VIC" w:hAnsi="VIC"/>
                <w:sz w:val="21"/>
                <w:szCs w:val="21"/>
              </w:rPr>
            </w:pPr>
            <w:r w:rsidRPr="000A7F0E">
              <w:rPr>
                <w:rFonts w:ascii="VIC" w:hAnsi="VIC"/>
                <w:sz w:val="21"/>
                <w:szCs w:val="21"/>
              </w:rPr>
              <w:t>Position 17</w:t>
            </w:r>
          </w:p>
        </w:tc>
        <w:tc>
          <w:tcPr>
            <w:tcW w:w="8050" w:type="dxa"/>
          </w:tcPr>
          <w:p w:rsidRPr="006E3C01" w:rsidR="006E3C01" w:rsidP="006E3C01" w:rsidRDefault="006E3C01" w14:paraId="068ECE34" w14:textId="0D9FB4AA">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 </w:t>
            </w:r>
            <w:r w:rsidRPr="000A7F0E" w:rsidR="00A30ED2">
              <w:rPr>
                <w:rFonts w:ascii="VIC" w:hAnsi="VIC"/>
                <w:sz w:val="21"/>
                <w:szCs w:val="21"/>
              </w:rPr>
              <w:t>Bushfire and Forest Services -</w:t>
            </w:r>
            <w:r w:rsidRPr="000A7F0E" w:rsidR="00A30ED2">
              <w:rPr>
                <w:rFonts w:ascii="VIC" w:hAnsi="VIC"/>
                <w:color w:val="000000"/>
                <w:sz w:val="21"/>
                <w:szCs w:val="21"/>
              </w:rPr>
              <w:t xml:space="preserve">Conservation Regulator </w:t>
            </w:r>
          </w:p>
          <w:p w:rsidRPr="000A7F0E" w:rsidR="00A30ED2" w:rsidP="006E3C01" w:rsidRDefault="00A30ED2" w14:paraId="4ED2BBC8" w14:textId="1DE5738E">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sidR="0097728F">
              <w:rPr>
                <w:rFonts w:ascii="VIC" w:hAnsi="VIC"/>
                <w:spacing w:val="-2"/>
                <w:sz w:val="21"/>
                <w:szCs w:val="21"/>
              </w:rPr>
              <w:t xml:space="preserve"> Melbourne CBD/ flex Melbourne CBD OR Woori </w:t>
            </w:r>
            <w:proofErr w:type="spellStart"/>
            <w:r w:rsidRPr="000A7F0E" w:rsidR="0097728F">
              <w:rPr>
                <w:rFonts w:ascii="VIC" w:hAnsi="VIC"/>
                <w:spacing w:val="-2"/>
                <w:sz w:val="21"/>
                <w:szCs w:val="21"/>
              </w:rPr>
              <w:t>Yallock</w:t>
            </w:r>
            <w:proofErr w:type="spellEnd"/>
            <w:r w:rsidRPr="000A7F0E" w:rsidR="0097728F">
              <w:rPr>
                <w:rFonts w:ascii="VIC" w:hAnsi="VIC"/>
                <w:spacing w:val="-2"/>
                <w:sz w:val="21"/>
                <w:szCs w:val="21"/>
              </w:rPr>
              <w:t xml:space="preserve">/ Woori </w:t>
            </w:r>
            <w:proofErr w:type="spellStart"/>
            <w:r w:rsidRPr="000A7F0E" w:rsidR="0097728F">
              <w:rPr>
                <w:rFonts w:ascii="VIC" w:hAnsi="VIC"/>
                <w:spacing w:val="-2"/>
                <w:sz w:val="21"/>
                <w:szCs w:val="21"/>
              </w:rPr>
              <w:t>Yallock</w:t>
            </w:r>
            <w:proofErr w:type="spellEnd"/>
          </w:p>
        </w:tc>
      </w:tr>
      <w:tr w:rsidRPr="000A7F0E" w:rsidR="00A30ED2" w:rsidTr="2178D7B4" w14:paraId="39777310"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A30ED2" w:rsidP="00A30ED2" w:rsidRDefault="00A30ED2" w14:paraId="40922ADC" w14:textId="2B8FEF2D">
            <w:pPr>
              <w:pStyle w:val="BodyText"/>
              <w:rPr>
                <w:rFonts w:ascii="VIC" w:hAnsi="VIC"/>
                <w:sz w:val="21"/>
                <w:szCs w:val="21"/>
              </w:rPr>
            </w:pPr>
            <w:r w:rsidRPr="000A7F0E">
              <w:rPr>
                <w:rFonts w:ascii="VIC" w:hAnsi="VIC"/>
                <w:sz w:val="21"/>
                <w:szCs w:val="21"/>
              </w:rPr>
              <w:t>Position 18</w:t>
            </w:r>
          </w:p>
        </w:tc>
        <w:tc>
          <w:tcPr>
            <w:tcW w:w="8050" w:type="dxa"/>
          </w:tcPr>
          <w:p w:rsidRPr="006E3C01" w:rsidR="006E3C01" w:rsidP="006E3C01" w:rsidRDefault="006E3C01" w14:paraId="31B90510" w14:textId="54AD80E4">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 </w:t>
            </w:r>
            <w:r w:rsidRPr="000A7F0E" w:rsidR="00A30ED2">
              <w:rPr>
                <w:rFonts w:ascii="VIC" w:hAnsi="VIC"/>
                <w:sz w:val="21"/>
                <w:szCs w:val="21"/>
              </w:rPr>
              <w:t xml:space="preserve">Bushfire and Forest Services - </w:t>
            </w:r>
            <w:r w:rsidRPr="000A7F0E" w:rsidR="0097728F">
              <w:rPr>
                <w:rFonts w:ascii="VIC" w:hAnsi="VIC"/>
                <w:color w:val="000000"/>
                <w:sz w:val="21"/>
                <w:szCs w:val="21"/>
              </w:rPr>
              <w:t>Policy and Knowledge Division</w:t>
            </w:r>
          </w:p>
          <w:p w:rsidRPr="000A7F0E" w:rsidR="00A30ED2" w:rsidP="006E3C01" w:rsidRDefault="00A30ED2" w14:paraId="428312DD" w14:textId="741EC99B">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sidR="0097728F">
              <w:rPr>
                <w:rFonts w:ascii="VIC" w:hAnsi="VIC"/>
                <w:sz w:val="21"/>
                <w:szCs w:val="21"/>
              </w:rPr>
              <w:t xml:space="preserve"> flex </w:t>
            </w:r>
            <w:r w:rsidRPr="000A7F0E" w:rsidR="0097728F">
              <w:rPr>
                <w:rFonts w:ascii="VIC" w:hAnsi="VIC"/>
                <w:spacing w:val="-2"/>
                <w:sz w:val="21"/>
                <w:szCs w:val="21"/>
              </w:rPr>
              <w:t xml:space="preserve">Melbourne CBD OR Regional/ </w:t>
            </w:r>
            <w:r w:rsidRPr="000A7F0E" w:rsidR="0097728F">
              <w:rPr>
                <w:rFonts w:ascii="VIC" w:hAnsi="VIC"/>
                <w:color w:val="000000"/>
                <w:sz w:val="21"/>
                <w:szCs w:val="21"/>
              </w:rPr>
              <w:t xml:space="preserve">Far </w:t>
            </w:r>
            <w:r w:rsidRPr="000A7F0E" w:rsidR="006E3C01">
              <w:rPr>
                <w:rFonts w:ascii="VIC" w:hAnsi="VIC"/>
                <w:color w:val="000000"/>
                <w:sz w:val="21"/>
                <w:szCs w:val="21"/>
              </w:rPr>
              <w:t>Southwest</w:t>
            </w:r>
            <w:r w:rsidRPr="000A7F0E" w:rsidR="0097728F">
              <w:rPr>
                <w:rFonts w:ascii="VIC" w:hAnsi="VIC"/>
                <w:color w:val="000000"/>
                <w:sz w:val="21"/>
                <w:szCs w:val="21"/>
              </w:rPr>
              <w:t xml:space="preserve">/ </w:t>
            </w:r>
            <w:r w:rsidRPr="000A7F0E" w:rsidR="0097728F">
              <w:rPr>
                <w:rFonts w:ascii="VIC" w:hAnsi="VIC"/>
                <w:sz w:val="21"/>
                <w:szCs w:val="21"/>
              </w:rPr>
              <w:t xml:space="preserve">flex </w:t>
            </w:r>
            <w:r w:rsidRPr="000A7F0E" w:rsidR="0097728F">
              <w:rPr>
                <w:rFonts w:ascii="VIC" w:hAnsi="VIC"/>
                <w:spacing w:val="-2"/>
                <w:sz w:val="21"/>
                <w:szCs w:val="21"/>
              </w:rPr>
              <w:t>Melbourne CBD OR Regional</w:t>
            </w:r>
          </w:p>
        </w:tc>
      </w:tr>
      <w:tr w:rsidRPr="000A7F0E" w:rsidR="0097728F" w:rsidTr="2178D7B4" w14:paraId="7DFC36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97728F" w:rsidP="00A30ED2" w:rsidRDefault="0097728F" w14:paraId="219F4E2B" w14:textId="250E6C63">
            <w:pPr>
              <w:pStyle w:val="BodyText"/>
              <w:rPr>
                <w:rFonts w:ascii="VIC" w:hAnsi="VIC"/>
                <w:sz w:val="21"/>
                <w:szCs w:val="21"/>
              </w:rPr>
            </w:pPr>
            <w:r w:rsidRPr="000A7F0E">
              <w:rPr>
                <w:rFonts w:ascii="VIC" w:hAnsi="VIC"/>
                <w:sz w:val="21"/>
                <w:szCs w:val="21"/>
              </w:rPr>
              <w:t>Position 19</w:t>
            </w:r>
          </w:p>
        </w:tc>
        <w:tc>
          <w:tcPr>
            <w:tcW w:w="8050" w:type="dxa"/>
          </w:tcPr>
          <w:p w:rsidR="006E3C01" w:rsidP="006E3C01" w:rsidRDefault="006E3C01" w14:paraId="57E40127" w14:textId="0BA7E4EC">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 </w:t>
            </w:r>
            <w:r w:rsidRPr="000A7F0E" w:rsidR="0097728F">
              <w:rPr>
                <w:rFonts w:ascii="VIC" w:hAnsi="VIC"/>
                <w:sz w:val="21"/>
                <w:szCs w:val="21"/>
              </w:rPr>
              <w:t xml:space="preserve">Bushfire and Forest Services - Forest and Fire Operations </w:t>
            </w:r>
          </w:p>
          <w:p w:rsidRPr="000A7F0E" w:rsidR="0097728F" w:rsidP="006E3C01" w:rsidRDefault="0097728F" w14:paraId="7786807D" w14:textId="426FD8FC">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Grampians/ Grampians/ Ballarat </w:t>
            </w:r>
          </w:p>
        </w:tc>
      </w:tr>
      <w:tr w:rsidRPr="000A7F0E" w:rsidR="0097728F" w:rsidTr="2178D7B4" w14:paraId="2A5A67C0" w14:textId="77777777">
        <w:tc>
          <w:tcPr>
            <w:cnfStyle w:val="001000000000" w:firstRow="0" w:lastRow="0" w:firstColumn="1" w:lastColumn="0" w:oddVBand="0" w:evenVBand="0" w:oddHBand="0" w:evenHBand="0" w:firstRowFirstColumn="0" w:firstRowLastColumn="0" w:lastRowFirstColumn="0" w:lastRowLastColumn="0"/>
            <w:tcW w:w="2093" w:type="dxa"/>
          </w:tcPr>
          <w:p w:rsidRPr="000A7F0E" w:rsidR="0097728F" w:rsidP="00A30ED2" w:rsidRDefault="0097728F" w14:paraId="52122354" w14:textId="70DDB89E">
            <w:pPr>
              <w:pStyle w:val="BodyText"/>
              <w:rPr>
                <w:rFonts w:ascii="VIC" w:hAnsi="VIC"/>
                <w:sz w:val="21"/>
                <w:szCs w:val="21"/>
              </w:rPr>
            </w:pPr>
            <w:r w:rsidRPr="000A7F0E">
              <w:rPr>
                <w:rFonts w:ascii="VIC" w:hAnsi="VIC"/>
                <w:sz w:val="21"/>
                <w:szCs w:val="21"/>
              </w:rPr>
              <w:t>Position 20</w:t>
            </w:r>
          </w:p>
        </w:tc>
        <w:tc>
          <w:tcPr>
            <w:tcW w:w="8050" w:type="dxa"/>
          </w:tcPr>
          <w:p w:rsidR="006E3C01" w:rsidP="006E3C01" w:rsidRDefault="006E3C01" w14:paraId="3ED8CFFF" w14:textId="5D299DE1">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 </w:t>
            </w:r>
            <w:r w:rsidRPr="000A7F0E" w:rsidR="0097728F">
              <w:rPr>
                <w:rFonts w:ascii="VIC" w:hAnsi="VIC"/>
                <w:sz w:val="21"/>
                <w:szCs w:val="21"/>
              </w:rPr>
              <w:t xml:space="preserve">Bushfire and Forest Services - Policy and Knowledge Division </w:t>
            </w:r>
          </w:p>
          <w:p w:rsidRPr="000A7F0E" w:rsidR="0097728F" w:rsidP="006E3C01" w:rsidRDefault="0097728F" w14:paraId="1CE222B6" w14:textId="091D29CA">
            <w:pPr>
              <w:pStyle w:val="BodyText"/>
              <w:cnfStyle w:val="000000000000" w:firstRow="0" w:lastRow="0" w:firstColumn="0" w:lastColumn="0" w:oddVBand="0" w:evenVBand="0" w:oddHBand="0"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w:t>
            </w:r>
            <w:r w:rsidRPr="000A7F0E">
              <w:rPr>
                <w:rFonts w:ascii="VIC" w:hAnsi="VIC"/>
                <w:spacing w:val="-2"/>
                <w:sz w:val="21"/>
                <w:szCs w:val="21"/>
              </w:rPr>
              <w:t xml:space="preserve">Melbourne CBD/ Melbourne CBD/ Regional </w:t>
            </w:r>
          </w:p>
        </w:tc>
      </w:tr>
      <w:tr w:rsidRPr="000A7F0E" w:rsidR="0097728F" w:rsidTr="2178D7B4" w14:paraId="652626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0A7F0E" w:rsidR="0097728F" w:rsidP="00A30ED2" w:rsidRDefault="0097728F" w14:paraId="38B7E41D" w14:textId="7F0C68E8">
            <w:pPr>
              <w:pStyle w:val="BodyText"/>
              <w:rPr>
                <w:rFonts w:ascii="VIC" w:hAnsi="VIC"/>
                <w:sz w:val="21"/>
                <w:szCs w:val="21"/>
              </w:rPr>
            </w:pPr>
            <w:r w:rsidRPr="000A7F0E">
              <w:rPr>
                <w:rFonts w:ascii="VIC" w:hAnsi="VIC"/>
                <w:sz w:val="21"/>
                <w:szCs w:val="21"/>
              </w:rPr>
              <w:t>Position 21</w:t>
            </w:r>
          </w:p>
        </w:tc>
        <w:tc>
          <w:tcPr>
            <w:tcW w:w="8050" w:type="dxa"/>
          </w:tcPr>
          <w:p w:rsidR="006E3C01" w:rsidP="006E3C01" w:rsidRDefault="006E3C01" w14:paraId="3A6D6215" w14:textId="10D66FA8">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sz w:val="21"/>
                <w:szCs w:val="21"/>
              </w:rPr>
              <w:t>Graduate Project Officer</w:t>
            </w:r>
            <w:r>
              <w:rPr>
                <w:rFonts w:ascii="VIC" w:hAnsi="VIC"/>
                <w:sz w:val="21"/>
                <w:szCs w:val="21"/>
              </w:rPr>
              <w:t xml:space="preserve"> - </w:t>
            </w:r>
            <w:r w:rsidRPr="000A7F0E" w:rsidR="0097728F">
              <w:rPr>
                <w:rFonts w:ascii="VIC" w:hAnsi="VIC"/>
                <w:sz w:val="21"/>
                <w:szCs w:val="21"/>
              </w:rPr>
              <w:t xml:space="preserve">Bushfire and Forest Services - Forest and Fire Operations </w:t>
            </w:r>
          </w:p>
          <w:p w:rsidRPr="000A7F0E" w:rsidR="0097728F" w:rsidP="006E3C01" w:rsidRDefault="0097728F" w14:paraId="01B70421" w14:textId="384B439B">
            <w:pPr>
              <w:pStyle w:val="BodyText"/>
              <w:cnfStyle w:val="000000100000" w:firstRow="0" w:lastRow="0" w:firstColumn="0" w:lastColumn="0" w:oddVBand="0" w:evenVBand="0" w:oddHBand="1" w:evenHBand="0" w:firstRowFirstColumn="0" w:firstRowLastColumn="0" w:lastRowFirstColumn="0" w:lastRowLastColumn="0"/>
              <w:rPr>
                <w:rFonts w:ascii="VIC" w:hAnsi="VIC"/>
                <w:sz w:val="21"/>
                <w:szCs w:val="21"/>
              </w:rPr>
            </w:pPr>
            <w:r w:rsidRPr="000A7F0E">
              <w:rPr>
                <w:rFonts w:ascii="VIC" w:hAnsi="VIC"/>
                <w:b/>
                <w:bCs/>
                <w:sz w:val="21"/>
                <w:szCs w:val="21"/>
              </w:rPr>
              <w:t>Location:</w:t>
            </w:r>
            <w:r w:rsidRPr="000A7F0E">
              <w:rPr>
                <w:rFonts w:ascii="VIC" w:hAnsi="VIC"/>
                <w:sz w:val="21"/>
                <w:szCs w:val="21"/>
              </w:rPr>
              <w:t xml:space="preserve"> flex </w:t>
            </w:r>
            <w:r w:rsidRPr="000A7F0E">
              <w:rPr>
                <w:rFonts w:ascii="VIC" w:hAnsi="VIC"/>
                <w:spacing w:val="-2"/>
                <w:sz w:val="21"/>
                <w:szCs w:val="21"/>
              </w:rPr>
              <w:t xml:space="preserve">Melbourne CBD OR Regional/ Melbourne CBD </w:t>
            </w:r>
            <w:r w:rsidRPr="000A7F0E">
              <w:rPr>
                <w:rFonts w:ascii="VIC" w:hAnsi="VIC"/>
                <w:color w:val="000000"/>
                <w:sz w:val="21"/>
                <w:szCs w:val="21"/>
              </w:rPr>
              <w:t xml:space="preserve">/ </w:t>
            </w:r>
            <w:r w:rsidRPr="000A7F0E">
              <w:rPr>
                <w:rFonts w:ascii="VIC" w:hAnsi="VIC"/>
                <w:sz w:val="21"/>
                <w:szCs w:val="21"/>
              </w:rPr>
              <w:t xml:space="preserve">flex </w:t>
            </w:r>
            <w:r w:rsidRPr="000A7F0E">
              <w:rPr>
                <w:rFonts w:ascii="VIC" w:hAnsi="VIC"/>
                <w:spacing w:val="-2"/>
                <w:sz w:val="21"/>
                <w:szCs w:val="21"/>
              </w:rPr>
              <w:t>Melbourne CBD OR Regional</w:t>
            </w:r>
          </w:p>
        </w:tc>
      </w:tr>
    </w:tbl>
    <w:p w:rsidR="00132CAE" w:rsidRDefault="00132CAE" w14:paraId="3CD19848" w14:textId="77777777">
      <w:pPr>
        <w:pStyle w:val="Heading1"/>
        <w:jc w:val="both"/>
        <w:sectPr w:rsidR="00132CAE">
          <w:type w:val="continuous"/>
          <w:pgSz w:w="11910" w:h="16840" w:orient="portrait"/>
          <w:pgMar w:top="1480" w:right="850" w:bottom="0" w:left="1133" w:header="720" w:footer="720" w:gutter="0"/>
          <w:pgBorders w:offsetFrom="page">
            <w:top w:val="single" w:color="767070" w:sz="12" w:space="26"/>
            <w:left w:val="single" w:color="767070" w:sz="12" w:space="15"/>
            <w:bottom w:val="single" w:color="767070" w:sz="12" w:space="17"/>
            <w:right w:val="single" w:color="767070" w:sz="12" w:space="16"/>
          </w:pgBorders>
          <w:cols w:space="720"/>
        </w:sectPr>
      </w:pPr>
    </w:p>
    <w:p w:rsidR="00E2029A" w:rsidP="00371B39" w:rsidRDefault="00E2029A" w14:paraId="33999757" w14:textId="46CF4875">
      <w:pPr>
        <w:spacing w:before="22"/>
        <w:sectPr w:rsidR="00E2029A">
          <w:type w:val="continuous"/>
          <w:pgSz w:w="11910" w:h="16840" w:orient="portrait"/>
          <w:pgMar w:top="1480" w:right="850" w:bottom="0" w:left="1133" w:header="720" w:footer="720" w:gutter="0"/>
          <w:pgBorders w:offsetFrom="page">
            <w:top w:val="single" w:color="767070" w:sz="12" w:space="26"/>
            <w:left w:val="single" w:color="767070" w:sz="12" w:space="15"/>
            <w:bottom w:val="single" w:color="767070" w:sz="12" w:space="17"/>
            <w:right w:val="single" w:color="767070" w:sz="12" w:space="16"/>
          </w:pgBorders>
          <w:cols w:equalWidth="0" w:space="720" w:num="2">
            <w:col w:w="1160" w:space="260"/>
            <w:col w:w="8507"/>
          </w:cols>
        </w:sectPr>
      </w:pPr>
    </w:p>
    <w:p w:rsidR="00E2029A" w:rsidRDefault="00E2029A" w14:paraId="5A0B06F3" w14:textId="77777777">
      <w:pPr>
        <w:pStyle w:val="BodyText"/>
        <w:rPr>
          <w:sz w:val="16"/>
        </w:rPr>
        <w:sectPr w:rsidR="00E2029A">
          <w:type w:val="continuous"/>
          <w:pgSz w:w="11910" w:h="16840" w:orient="portrait"/>
          <w:pgMar w:top="1480" w:right="850" w:bottom="0" w:left="1133" w:header="720" w:footer="720" w:gutter="0"/>
          <w:pgBorders w:offsetFrom="page">
            <w:top w:val="single" w:color="767070" w:sz="12" w:space="26"/>
            <w:left w:val="single" w:color="767070" w:sz="12" w:space="15"/>
            <w:bottom w:val="single" w:color="767070" w:sz="12" w:space="17"/>
            <w:right w:val="single" w:color="767070" w:sz="12" w:space="16"/>
          </w:pgBorders>
          <w:cols w:space="720"/>
        </w:sectPr>
      </w:pPr>
    </w:p>
    <w:p w:rsidR="00E2029A" w:rsidP="00371B39" w:rsidRDefault="00E2029A" w14:paraId="06A665F9" w14:textId="1F2D663C">
      <w:pPr>
        <w:pStyle w:val="Heading2"/>
        <w:spacing w:before="269"/>
        <w:ind w:left="0" w:right="0"/>
        <w:jc w:val="left"/>
        <w:sectPr w:rsidR="00E2029A">
          <w:type w:val="continuous"/>
          <w:pgSz w:w="11910" w:h="16840" w:orient="portrait"/>
          <w:pgMar w:top="1480" w:right="850" w:bottom="0" w:left="1133" w:header="720" w:footer="720" w:gutter="0"/>
          <w:pgBorders w:offsetFrom="page">
            <w:top w:val="single" w:color="767070" w:sz="12" w:space="26"/>
            <w:left w:val="single" w:color="767070" w:sz="12" w:space="15"/>
            <w:bottom w:val="single" w:color="767070" w:sz="12" w:space="17"/>
            <w:right w:val="single" w:color="767070" w:sz="12" w:space="16"/>
          </w:pgBorders>
          <w:cols w:equalWidth="0" w:space="720" w:num="2">
            <w:col w:w="825" w:space="3372"/>
            <w:col w:w="5730"/>
          </w:cols>
        </w:sectPr>
      </w:pPr>
    </w:p>
    <w:p w:rsidRPr="009F1403" w:rsidR="00FE52B2" w:rsidP="00FE52B2" w:rsidRDefault="00FE52B2" w14:paraId="201B2062" w14:textId="77777777">
      <w:pPr>
        <w:pStyle w:val="Heading1"/>
        <w:ind w:left="281" w:right="270"/>
        <w:rPr>
          <w:rFonts w:ascii="VIC" w:hAnsi="VIC"/>
          <w:sz w:val="25"/>
          <w:szCs w:val="25"/>
        </w:rPr>
      </w:pPr>
      <w:r w:rsidRPr="009F1403">
        <w:rPr>
          <w:rFonts w:ascii="VIC" w:hAnsi="VIC"/>
          <w:sz w:val="25"/>
          <w:szCs w:val="25"/>
        </w:rPr>
        <w:t>2026</w:t>
      </w:r>
      <w:r w:rsidRPr="009F1403">
        <w:rPr>
          <w:rFonts w:ascii="VIC" w:hAnsi="VIC"/>
          <w:spacing w:val="-3"/>
          <w:sz w:val="25"/>
          <w:szCs w:val="25"/>
        </w:rPr>
        <w:t xml:space="preserve"> </w:t>
      </w:r>
      <w:r w:rsidRPr="009F1403">
        <w:rPr>
          <w:rFonts w:ascii="VIC" w:hAnsi="VIC"/>
          <w:sz w:val="25"/>
          <w:szCs w:val="25"/>
        </w:rPr>
        <w:t>DEECA</w:t>
      </w:r>
      <w:r w:rsidRPr="009F1403">
        <w:rPr>
          <w:rFonts w:ascii="VIC" w:hAnsi="VIC"/>
          <w:spacing w:val="-2"/>
          <w:sz w:val="25"/>
          <w:szCs w:val="25"/>
        </w:rPr>
        <w:t xml:space="preserve"> </w:t>
      </w:r>
      <w:r w:rsidRPr="009F1403">
        <w:rPr>
          <w:rFonts w:ascii="VIC" w:hAnsi="VIC"/>
          <w:sz w:val="25"/>
          <w:szCs w:val="25"/>
        </w:rPr>
        <w:t>Science</w:t>
      </w:r>
      <w:r w:rsidRPr="009F1403">
        <w:rPr>
          <w:rFonts w:ascii="VIC" w:hAnsi="VIC"/>
          <w:spacing w:val="-3"/>
          <w:sz w:val="25"/>
          <w:szCs w:val="25"/>
        </w:rPr>
        <w:t xml:space="preserve"> </w:t>
      </w:r>
      <w:r w:rsidRPr="009F1403">
        <w:rPr>
          <w:rFonts w:ascii="VIC" w:hAnsi="VIC"/>
          <w:sz w:val="25"/>
          <w:szCs w:val="25"/>
        </w:rPr>
        <w:t>Graduate</w:t>
      </w:r>
      <w:r w:rsidRPr="009F1403">
        <w:rPr>
          <w:rFonts w:ascii="VIC" w:hAnsi="VIC"/>
          <w:spacing w:val="1"/>
          <w:sz w:val="25"/>
          <w:szCs w:val="25"/>
        </w:rPr>
        <w:t xml:space="preserve"> </w:t>
      </w:r>
      <w:r w:rsidRPr="009F1403">
        <w:rPr>
          <w:rFonts w:ascii="VIC" w:hAnsi="VIC"/>
          <w:sz w:val="25"/>
          <w:szCs w:val="25"/>
        </w:rPr>
        <w:t>Program</w:t>
      </w:r>
      <w:r w:rsidRPr="009F1403">
        <w:rPr>
          <w:rFonts w:ascii="VIC" w:hAnsi="VIC"/>
          <w:spacing w:val="-1"/>
          <w:sz w:val="25"/>
          <w:szCs w:val="25"/>
        </w:rPr>
        <w:t xml:space="preserve"> </w:t>
      </w:r>
      <w:r w:rsidRPr="009F1403">
        <w:rPr>
          <w:rFonts w:ascii="VIC" w:hAnsi="VIC"/>
          <w:sz w:val="25"/>
          <w:szCs w:val="25"/>
        </w:rPr>
        <w:t>-</w:t>
      </w:r>
      <w:r w:rsidRPr="009F1403">
        <w:rPr>
          <w:rFonts w:ascii="VIC" w:hAnsi="VIC"/>
          <w:spacing w:val="-5"/>
          <w:sz w:val="25"/>
          <w:szCs w:val="25"/>
        </w:rPr>
        <w:t xml:space="preserve"> </w:t>
      </w:r>
      <w:r w:rsidRPr="009F1403">
        <w:rPr>
          <w:rFonts w:ascii="VIC" w:hAnsi="VIC"/>
          <w:sz w:val="25"/>
          <w:szCs w:val="25"/>
        </w:rPr>
        <w:t>Position</w:t>
      </w:r>
      <w:r w:rsidRPr="009F1403">
        <w:rPr>
          <w:rFonts w:ascii="VIC" w:hAnsi="VIC"/>
          <w:spacing w:val="2"/>
          <w:sz w:val="25"/>
          <w:szCs w:val="25"/>
        </w:rPr>
        <w:t xml:space="preserve"> </w:t>
      </w:r>
      <w:r w:rsidRPr="009F1403">
        <w:rPr>
          <w:rFonts w:ascii="VIC" w:hAnsi="VIC"/>
          <w:spacing w:val="-2"/>
          <w:sz w:val="25"/>
          <w:szCs w:val="25"/>
        </w:rPr>
        <w:t>Details</w:t>
      </w:r>
    </w:p>
    <w:p w:rsidRPr="009F1403" w:rsidR="00E2029A" w:rsidRDefault="00E2029A" w14:paraId="096E065C" w14:textId="77777777">
      <w:pPr>
        <w:pStyle w:val="BodyText"/>
        <w:rPr>
          <w:rFonts w:ascii="VIC" w:hAnsi="VIC"/>
          <w:sz w:val="22"/>
          <w:szCs w:val="22"/>
        </w:rPr>
      </w:pPr>
    </w:p>
    <w:tbl>
      <w:tblPr>
        <w:tblStyle w:val="PlainTable4"/>
        <w:tblW w:w="0" w:type="auto"/>
        <w:tblLook w:val="04A0" w:firstRow="1" w:lastRow="0" w:firstColumn="1" w:lastColumn="0" w:noHBand="0" w:noVBand="1"/>
      </w:tblPr>
      <w:tblGrid>
        <w:gridCol w:w="2093"/>
        <w:gridCol w:w="8050"/>
      </w:tblGrid>
      <w:tr w:rsidRPr="009F1403" w:rsidR="00FE52B2" w:rsidTr="00EF4921" w14:paraId="4A8559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FE52B2" w:rsidP="00EF4921" w:rsidRDefault="00FE52B2" w14:paraId="7DD8F28B" w14:textId="77777777">
            <w:pPr>
              <w:spacing w:before="29"/>
              <w:rPr>
                <w:rFonts w:ascii="VIC" w:hAnsi="VIC"/>
              </w:rPr>
            </w:pPr>
            <w:r w:rsidRPr="009F1403">
              <w:rPr>
                <w:rFonts w:ascii="VIC" w:hAnsi="VIC"/>
              </w:rPr>
              <w:t xml:space="preserve">Position </w:t>
            </w:r>
            <w:r w:rsidRPr="009F1403">
              <w:rPr>
                <w:rFonts w:ascii="VIC" w:hAnsi="VIC"/>
                <w:spacing w:val="-5"/>
              </w:rPr>
              <w:t>1</w:t>
            </w:r>
          </w:p>
        </w:tc>
        <w:tc>
          <w:tcPr>
            <w:tcW w:w="8050" w:type="dxa"/>
          </w:tcPr>
          <w:p w:rsidRPr="009F1403" w:rsidR="00FE52B2" w:rsidP="00EF4921" w:rsidRDefault="009F1403" w14:paraId="06DDA8F9" w14:textId="504E1B79">
            <w:pPr>
              <w:spacing w:before="22"/>
              <w:cnfStyle w:val="100000000000" w:firstRow="1" w:lastRow="0" w:firstColumn="0" w:lastColumn="0" w:oddVBand="0" w:evenVBand="0" w:oddHBand="0" w:evenHBand="0" w:firstRowFirstColumn="0" w:firstRowLastColumn="0" w:lastRowFirstColumn="0" w:lastRowLastColumn="0"/>
              <w:rPr>
                <w:rFonts w:ascii="VIC" w:hAnsi="VIC"/>
                <w:b w:val="0"/>
                <w:bCs w:val="0"/>
              </w:rPr>
            </w:pPr>
            <w:r w:rsidRPr="009F1403">
              <w:rPr>
                <w:rFonts w:ascii="VIC" w:hAnsi="VIC"/>
              </w:rPr>
              <w:t>Data analyst</w:t>
            </w:r>
            <w:r w:rsidRPr="009F1403">
              <w:rPr>
                <w:rFonts w:ascii="VIC" w:hAnsi="VIC"/>
                <w:b w:val="0"/>
                <w:bCs w:val="0"/>
              </w:rPr>
              <w:t xml:space="preserve"> - </w:t>
            </w:r>
            <w:r w:rsidRPr="009F1403" w:rsidR="00FE52B2">
              <w:rPr>
                <w:rFonts w:ascii="VIC" w:hAnsi="VIC"/>
                <w:b w:val="0"/>
                <w:bCs w:val="0"/>
              </w:rPr>
              <w:t xml:space="preserve">Resources Victoria - </w:t>
            </w:r>
            <w:r w:rsidRPr="009F1403" w:rsidR="00FE52B2">
              <w:rPr>
                <w:rFonts w:ascii="VIC" w:hAnsi="VIC"/>
                <w:b w:val="0"/>
                <w:bCs w:val="0"/>
                <w:color w:val="000000"/>
              </w:rPr>
              <w:t xml:space="preserve">Geological Survey of Victoria </w:t>
            </w:r>
          </w:p>
          <w:p w:rsidRPr="009F1403" w:rsidR="00FE52B2" w:rsidP="00EF4921" w:rsidRDefault="00FE52B2" w14:paraId="00A81048" w14:textId="77777777">
            <w:pPr>
              <w:spacing w:before="22"/>
              <w:cnfStyle w:val="100000000000" w:firstRow="1" w:lastRow="0" w:firstColumn="0" w:lastColumn="0" w:oddVBand="0" w:evenVBand="0" w:oddHBand="0" w:evenHBand="0" w:firstRowFirstColumn="0" w:firstRowLastColumn="0" w:lastRowFirstColumn="0" w:lastRowLastColumn="0"/>
              <w:rPr>
                <w:rFonts w:ascii="VIC" w:hAnsi="VIC"/>
              </w:rPr>
            </w:pPr>
            <w:r w:rsidRPr="009F1403">
              <w:rPr>
                <w:rFonts w:ascii="VIC" w:hAnsi="VIC"/>
              </w:rPr>
              <w:t>Location:</w:t>
            </w:r>
            <w:r w:rsidRPr="009F1403">
              <w:rPr>
                <w:rFonts w:ascii="VIC" w:hAnsi="VIC"/>
                <w:b w:val="0"/>
                <w:bCs w:val="0"/>
                <w:spacing w:val="-3"/>
              </w:rPr>
              <w:t xml:space="preserve"> All in </w:t>
            </w:r>
            <w:r w:rsidRPr="009F1403">
              <w:rPr>
                <w:rFonts w:ascii="VIC" w:hAnsi="VIC"/>
                <w:b w:val="0"/>
                <w:bCs w:val="0"/>
              </w:rPr>
              <w:t>Melbourne CBD</w:t>
            </w:r>
          </w:p>
        </w:tc>
      </w:tr>
    </w:tbl>
    <w:p w:rsidRPr="009F1403" w:rsidR="00E2029A" w:rsidRDefault="00E2029A" w14:paraId="5CF6B550" w14:textId="77777777">
      <w:pPr>
        <w:pStyle w:val="BodyText"/>
        <w:rPr>
          <w:rFonts w:ascii="VIC" w:hAnsi="VIC"/>
          <w:sz w:val="22"/>
          <w:szCs w:val="22"/>
        </w:rPr>
      </w:pPr>
    </w:p>
    <w:p w:rsidRPr="009F1403" w:rsidR="00FE52B2" w:rsidP="00FE52B2" w:rsidRDefault="00FE52B2" w14:paraId="200E3DC2" w14:textId="2D2DE100">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t>Resources Victoria (Geological Survey of Victoria) is seeking a Graduate Data Analyst to join the Exploration Geoscience Information team. In this role</w:t>
      </w:r>
      <w:r w:rsidRPr="009F1403" w:rsidR="009F1403">
        <w:rPr>
          <w:rFonts w:ascii="VIC" w:hAnsi="VIC" w:eastAsia="Times New Roman" w:cs="Times New Roman"/>
          <w:color w:val="000000"/>
          <w:sz w:val="21"/>
          <w:szCs w:val="21"/>
          <w:lang w:val="en-AU" w:eastAsia="en-AU"/>
        </w:rPr>
        <w:t>,</w:t>
      </w:r>
      <w:r w:rsidRPr="009F1403">
        <w:rPr>
          <w:rFonts w:ascii="VIC" w:hAnsi="VIC" w:eastAsia="Times New Roman" w:cs="Times New Roman"/>
          <w:color w:val="000000"/>
          <w:sz w:val="21"/>
          <w:szCs w:val="21"/>
          <w:lang w:val="en-AU" w:eastAsia="en-AU"/>
        </w:rPr>
        <w:t xml:space="preserve"> you’ll help turn complex geoscience and mining datasets into trusted information products and insights that support effective regulation and utilisation of Victoria’s resource data.</w:t>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 xml:space="preserve">You’ll be supported </w:t>
      </w:r>
      <w:r w:rsidRPr="009F1403" w:rsidR="009F1403">
        <w:rPr>
          <w:rFonts w:ascii="VIC" w:hAnsi="VIC" w:eastAsia="Times New Roman" w:cs="Times New Roman"/>
          <w:color w:val="000000"/>
          <w:sz w:val="21"/>
          <w:szCs w:val="21"/>
          <w:lang w:val="en-AU" w:eastAsia="en-AU"/>
        </w:rPr>
        <w:t>throughout the program through on-the-job learning, access to learning and development opportunities, and the</w:t>
      </w:r>
      <w:r w:rsidRPr="009F1403">
        <w:rPr>
          <w:rFonts w:ascii="VIC" w:hAnsi="VIC" w:eastAsia="Times New Roman" w:cs="Times New Roman"/>
          <w:color w:val="000000"/>
          <w:sz w:val="21"/>
          <w:szCs w:val="21"/>
          <w:lang w:val="en-AU" w:eastAsia="en-AU"/>
        </w:rPr>
        <w:t xml:space="preserve"> chance to build your capability across multiple teams and systems.</w:t>
      </w:r>
    </w:p>
    <w:p w:rsidRPr="009F1403" w:rsidR="00FE52B2" w:rsidP="00FE52B2" w:rsidRDefault="00FE52B2" w14:paraId="62F32704" w14:textId="43C8F95C">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 xml:space="preserve">Across three </w:t>
      </w:r>
      <w:r w:rsidRPr="009F1403" w:rsidR="009F1403">
        <w:rPr>
          <w:rFonts w:ascii="VIC" w:hAnsi="VIC" w:eastAsia="Times New Roman" w:cs="Times New Roman"/>
          <w:color w:val="000000"/>
          <w:sz w:val="21"/>
          <w:szCs w:val="21"/>
          <w:lang w:val="en-AU" w:eastAsia="en-AU"/>
        </w:rPr>
        <w:t>8-month rotations,</w:t>
      </w:r>
      <w:r w:rsidRPr="009F1403">
        <w:rPr>
          <w:rFonts w:ascii="VIC" w:hAnsi="VIC" w:eastAsia="Times New Roman" w:cs="Times New Roman"/>
          <w:color w:val="000000"/>
          <w:sz w:val="21"/>
          <w:szCs w:val="21"/>
          <w:lang w:val="en-AU" w:eastAsia="en-AU"/>
        </w:rPr>
        <w:t xml:space="preserve"> you’ll work with a wide variety of data types and sources, with a focus on improving data quality, integrating datasets into relational databases, generating insights from large data holdings, and analysing spatial information.</w:t>
      </w:r>
    </w:p>
    <w:p w:rsidRPr="009F1403" w:rsidR="00FE52B2" w:rsidP="00FE52B2" w:rsidRDefault="00FE52B2" w14:paraId="61C0EB0C" w14:textId="05155A58">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b/>
          <w:bCs/>
          <w:color w:val="000000"/>
          <w:sz w:val="21"/>
          <w:szCs w:val="21"/>
          <w:lang w:val="en-AU" w:eastAsia="en-AU"/>
        </w:rPr>
        <w:t>Rotation 1</w:t>
      </w:r>
      <w:r w:rsidRPr="009F1403">
        <w:rPr>
          <w:rFonts w:ascii="VIC" w:hAnsi="VIC" w:eastAsia="Times New Roman" w:cs="Times New Roman"/>
          <w:color w:val="000000"/>
          <w:sz w:val="21"/>
          <w:szCs w:val="21"/>
          <w:lang w:val="en-AU" w:eastAsia="en-AU"/>
        </w:rPr>
        <w:t xml:space="preserve"> is with the Exploration Geoscience Information team, supporting projects to optimise data management and administration processes for business improvement, using products including Salesforce, AWS and Oracle</w:t>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b/>
          <w:bCs/>
          <w:color w:val="000000"/>
          <w:sz w:val="21"/>
          <w:szCs w:val="21"/>
          <w:lang w:val="en-AU" w:eastAsia="en-AU"/>
        </w:rPr>
        <w:t>Rotation 2</w:t>
      </w:r>
      <w:r w:rsidRPr="009F1403">
        <w:rPr>
          <w:rFonts w:ascii="VIC" w:hAnsi="VIC" w:eastAsia="Times New Roman" w:cs="Times New Roman"/>
          <w:color w:val="000000"/>
          <w:sz w:val="21"/>
          <w:szCs w:val="21"/>
          <w:lang w:val="en-AU" w:eastAsia="en-AU"/>
        </w:rPr>
        <w:t xml:space="preserve"> is in the Systems, Insights and Quality team of Regulatory Operations, gaining exposure to regulatory data and supporting business performance insights through analysis and reporting, using </w:t>
      </w:r>
      <w:r w:rsidRPr="009F1403" w:rsidR="009F1403">
        <w:rPr>
          <w:rFonts w:ascii="VIC" w:hAnsi="VIC" w:eastAsia="Times New Roman" w:cs="Times New Roman"/>
          <w:color w:val="000000"/>
          <w:sz w:val="21"/>
          <w:szCs w:val="21"/>
          <w:lang w:val="en-AU" w:eastAsia="en-AU"/>
        </w:rPr>
        <w:t>tools such as</w:t>
      </w:r>
      <w:r w:rsidRPr="009F1403">
        <w:rPr>
          <w:rFonts w:ascii="VIC" w:hAnsi="VIC" w:eastAsia="Times New Roman" w:cs="Times New Roman"/>
          <w:color w:val="000000"/>
          <w:sz w:val="21"/>
          <w:szCs w:val="21"/>
          <w:lang w:val="en-AU" w:eastAsia="en-AU"/>
        </w:rPr>
        <w:t xml:space="preserve"> Salesforce and Power BI.</w:t>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b/>
          <w:bCs/>
          <w:color w:val="000000"/>
          <w:sz w:val="21"/>
          <w:szCs w:val="21"/>
          <w:lang w:val="en-AU" w:eastAsia="en-AU"/>
        </w:rPr>
        <w:t>Rotation 3</w:t>
      </w:r>
      <w:r w:rsidRPr="009F1403">
        <w:rPr>
          <w:rFonts w:ascii="VIC" w:hAnsi="VIC" w:eastAsia="Times New Roman" w:cs="Times New Roman"/>
          <w:color w:val="000000"/>
          <w:sz w:val="21"/>
          <w:szCs w:val="21"/>
          <w:lang w:val="en-AU" w:eastAsia="en-AU"/>
        </w:rPr>
        <w:t xml:space="preserve"> returns you to Exploration Geoscience Information, focused on geoscience data validation</w:t>
      </w:r>
      <w:r w:rsidRPr="009F1403" w:rsidR="009F1403">
        <w:rPr>
          <w:rFonts w:ascii="VIC" w:hAnsi="VIC" w:eastAsia="Times New Roman" w:cs="Times New Roman"/>
          <w:color w:val="000000"/>
          <w:sz w:val="21"/>
          <w:szCs w:val="21"/>
          <w:lang w:val="en-AU" w:eastAsia="en-AU"/>
        </w:rPr>
        <w:t xml:space="preserve">, </w:t>
      </w:r>
      <w:r w:rsidRPr="009F1403">
        <w:rPr>
          <w:rFonts w:ascii="VIC" w:hAnsi="VIC" w:eastAsia="Times New Roman" w:cs="Times New Roman"/>
          <w:color w:val="000000"/>
          <w:sz w:val="21"/>
          <w:szCs w:val="21"/>
          <w:lang w:val="en-AU" w:eastAsia="en-AU"/>
        </w:rPr>
        <w:t xml:space="preserve">identifying data redundancy and improving utilisation of persistent identifiers. There is also </w:t>
      </w:r>
      <w:proofErr w:type="gramStart"/>
      <w:r w:rsidRPr="009F1403">
        <w:rPr>
          <w:rFonts w:ascii="VIC" w:hAnsi="VIC" w:eastAsia="Times New Roman" w:cs="Times New Roman"/>
          <w:color w:val="000000"/>
          <w:sz w:val="21"/>
          <w:szCs w:val="21"/>
          <w:lang w:val="en-AU" w:eastAsia="en-AU"/>
        </w:rPr>
        <w:t>scope</w:t>
      </w:r>
      <w:proofErr w:type="gramEnd"/>
      <w:r w:rsidRPr="009F1403">
        <w:rPr>
          <w:rFonts w:ascii="VIC" w:hAnsi="VIC" w:eastAsia="Times New Roman" w:cs="Times New Roman"/>
          <w:color w:val="000000"/>
          <w:sz w:val="21"/>
          <w:szCs w:val="21"/>
          <w:lang w:val="en-AU" w:eastAsia="en-AU"/>
        </w:rPr>
        <w:t xml:space="preserve"> to use GIS and spatial data to understand temporal changes to </w:t>
      </w:r>
      <w:r w:rsidRPr="009F1403" w:rsidR="009F1403">
        <w:rPr>
          <w:rFonts w:ascii="VIC" w:hAnsi="VIC" w:eastAsia="Times New Roman" w:cs="Times New Roman"/>
          <w:color w:val="000000"/>
          <w:sz w:val="21"/>
          <w:szCs w:val="21"/>
          <w:lang w:val="en-AU" w:eastAsia="en-AU"/>
        </w:rPr>
        <w:t>mineral</w:t>
      </w:r>
      <w:r w:rsidRPr="009F1403">
        <w:rPr>
          <w:rFonts w:ascii="VIC" w:hAnsi="VIC" w:eastAsia="Times New Roman" w:cs="Times New Roman"/>
          <w:color w:val="000000"/>
          <w:sz w:val="21"/>
          <w:szCs w:val="21"/>
          <w:lang w:val="en-AU" w:eastAsia="en-AU"/>
        </w:rPr>
        <w:t xml:space="preserve"> licences.</w:t>
      </w:r>
    </w:p>
    <w:p w:rsidRPr="009F1403" w:rsidR="00107969" w:rsidP="009F1403" w:rsidRDefault="00FE52B2" w14:paraId="4B502104" w14:textId="2E3BCAA9">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You’ll suit this role if you’ve recently completed a Bachelor of Science (or similar) with a major in Data Science (or a closely related field), and you bring a strong foundation in data analysis, principles of computer science, problem definition, and user requirements gathering. An interest in geoscience and/or mining is desirable.</w:t>
      </w:r>
    </w:p>
    <w:p w:rsidRPr="009F1403" w:rsidR="00FE52B2" w:rsidRDefault="00FE52B2" w14:paraId="3FFB19CF" w14:textId="77777777">
      <w:pPr>
        <w:pStyle w:val="BodyText"/>
        <w:rPr>
          <w:rFonts w:ascii="VIC" w:hAnsi="VIC"/>
          <w:sz w:val="22"/>
          <w:szCs w:val="22"/>
        </w:rPr>
      </w:pPr>
    </w:p>
    <w:tbl>
      <w:tblPr>
        <w:tblStyle w:val="PlainTable4"/>
        <w:tblW w:w="0" w:type="auto"/>
        <w:tblLook w:val="04A0" w:firstRow="1" w:lastRow="0" w:firstColumn="1" w:lastColumn="0" w:noHBand="0" w:noVBand="1"/>
      </w:tblPr>
      <w:tblGrid>
        <w:gridCol w:w="2093"/>
        <w:gridCol w:w="8050"/>
      </w:tblGrid>
      <w:tr w:rsidRPr="009F1403" w:rsidR="00FE52B2" w:rsidTr="009F1403" w14:paraId="004505C9" w14:textId="77777777">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093" w:type="dxa"/>
          </w:tcPr>
          <w:p w:rsidRPr="009F1403" w:rsidR="00FE52B2" w:rsidP="00EF4921" w:rsidRDefault="00FE52B2" w14:paraId="658436F2" w14:textId="77777777">
            <w:pPr>
              <w:pStyle w:val="BodyText"/>
              <w:rPr>
                <w:rFonts w:ascii="VIC" w:hAnsi="VIC"/>
                <w:sz w:val="22"/>
                <w:szCs w:val="22"/>
              </w:rPr>
            </w:pPr>
            <w:r w:rsidRPr="009F1403">
              <w:rPr>
                <w:rFonts w:ascii="VIC" w:hAnsi="VIC"/>
                <w:sz w:val="22"/>
                <w:szCs w:val="22"/>
              </w:rPr>
              <w:t>Position 2</w:t>
            </w:r>
          </w:p>
        </w:tc>
        <w:tc>
          <w:tcPr>
            <w:tcW w:w="8050" w:type="dxa"/>
          </w:tcPr>
          <w:p w:rsidRPr="009F1403" w:rsidR="00FE52B2" w:rsidP="00EF4921" w:rsidRDefault="009F1403" w14:paraId="1C3CD4DB" w14:textId="015297AD">
            <w:pPr>
              <w:spacing w:before="22"/>
              <w:cnfStyle w:val="100000000000" w:firstRow="1" w:lastRow="0" w:firstColumn="0" w:lastColumn="0" w:oddVBand="0" w:evenVBand="0" w:oddHBand="0" w:evenHBand="0" w:firstRowFirstColumn="0" w:firstRowLastColumn="0" w:lastRowFirstColumn="0" w:lastRowLastColumn="0"/>
              <w:rPr>
                <w:rFonts w:ascii="VIC" w:hAnsi="VIC"/>
              </w:rPr>
            </w:pPr>
            <w:r w:rsidRPr="009F1403">
              <w:rPr>
                <w:rFonts w:ascii="VIC" w:hAnsi="VIC"/>
              </w:rPr>
              <w:t xml:space="preserve">Graduate Inspector - </w:t>
            </w:r>
            <w:r w:rsidRPr="009F1403" w:rsidR="00FE52B2">
              <w:rPr>
                <w:rFonts w:ascii="VIC" w:hAnsi="VIC"/>
                <w:b w:val="0"/>
                <w:bCs w:val="0"/>
              </w:rPr>
              <w:t>Resources Victoria - Regulatory Operations</w:t>
            </w:r>
            <w:r w:rsidRPr="009F1403" w:rsidR="00FE52B2">
              <w:rPr>
                <w:rFonts w:ascii="VIC" w:hAnsi="VIC"/>
              </w:rPr>
              <w:t xml:space="preserve"> </w:t>
            </w:r>
          </w:p>
          <w:p w:rsidRPr="009F1403" w:rsidR="00FE52B2" w:rsidP="00EF4921" w:rsidRDefault="00FE52B2" w14:paraId="64BEA176" w14:textId="77777777">
            <w:pPr>
              <w:spacing w:before="22"/>
              <w:cnfStyle w:val="100000000000" w:firstRow="1" w:lastRow="0" w:firstColumn="0" w:lastColumn="0" w:oddVBand="0" w:evenVBand="0" w:oddHBand="0" w:evenHBand="0" w:firstRowFirstColumn="0" w:firstRowLastColumn="0" w:lastRowFirstColumn="0" w:lastRowLastColumn="0"/>
              <w:rPr>
                <w:rFonts w:ascii="VIC" w:hAnsi="VIC"/>
                <w:b w:val="0"/>
                <w:bCs w:val="0"/>
              </w:rPr>
            </w:pPr>
            <w:r w:rsidRPr="009F1403">
              <w:rPr>
                <w:rFonts w:ascii="VIC" w:hAnsi="VIC"/>
              </w:rPr>
              <w:t>Location:</w:t>
            </w:r>
            <w:r w:rsidRPr="009F1403">
              <w:rPr>
                <w:rFonts w:ascii="VIC" w:hAnsi="VIC"/>
                <w:b w:val="0"/>
                <w:bCs w:val="0"/>
              </w:rPr>
              <w:t xml:space="preserve"> Melbourne CBD and Ballarat </w:t>
            </w:r>
          </w:p>
        </w:tc>
      </w:tr>
    </w:tbl>
    <w:p w:rsidRPr="009F1403" w:rsidR="00E2029A" w:rsidRDefault="00E2029A" w14:paraId="52F4248C" w14:textId="77777777">
      <w:pPr>
        <w:pStyle w:val="BodyText"/>
        <w:rPr>
          <w:rFonts w:ascii="VIC" w:hAnsi="VIC"/>
          <w:sz w:val="22"/>
          <w:szCs w:val="22"/>
        </w:rPr>
      </w:pPr>
    </w:p>
    <w:p w:rsidRPr="009F1403" w:rsidR="00FE52B2" w:rsidP="00FE52B2" w:rsidRDefault="00FE52B2" w14:paraId="7F9ADB96" w14:textId="77777777">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t>Resources Victoria is seeking a Graduate to join its Regulatory Operations Division. This role will be embedded within the Regulatory Compliance team, where you will support the regulation of the State’s earth resources activities while developing your regulatory expertise.</w:t>
      </w:r>
    </w:p>
    <w:p w:rsidRPr="009F1403" w:rsidR="00FE52B2" w:rsidP="00FE52B2" w:rsidRDefault="00FE52B2" w14:paraId="180C90E2" w14:textId="351EF49C">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You will be supported throughout the program with on-the-job learning, access to professional development opportunities, and the chance to build your knowledge and skills across multiple regulatory teams and systems.</w:t>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 xml:space="preserve">Across three 8-month rotations, you will work with field-based teams undertaking compliance activities. You will also </w:t>
      </w:r>
      <w:proofErr w:type="gramStart"/>
      <w:r w:rsidRPr="009F1403">
        <w:rPr>
          <w:rFonts w:ascii="VIC" w:hAnsi="VIC" w:eastAsia="Times New Roman" w:cs="Times New Roman"/>
          <w:color w:val="000000"/>
          <w:sz w:val="21"/>
          <w:szCs w:val="21"/>
          <w:lang w:val="en-AU" w:eastAsia="en-AU"/>
        </w:rPr>
        <w:t>have the opportunity to</w:t>
      </w:r>
      <w:proofErr w:type="gramEnd"/>
      <w:r w:rsidRPr="009F1403">
        <w:rPr>
          <w:rFonts w:ascii="VIC" w:hAnsi="VIC" w:eastAsia="Times New Roman" w:cs="Times New Roman"/>
          <w:color w:val="000000"/>
          <w:sz w:val="21"/>
          <w:szCs w:val="21"/>
          <w:lang w:val="en-AU" w:eastAsia="en-AU"/>
        </w:rPr>
        <w:t xml:space="preserve"> collaborate with teams that develop the insights underpinning Resources Victoria’s risk-based approach to regulation.</w:t>
      </w:r>
    </w:p>
    <w:p w:rsidRPr="009F1403" w:rsidR="009F1403" w:rsidP="00FE52B2" w:rsidRDefault="00FE52B2" w14:paraId="158F776B" w14:textId="720A9546">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b/>
          <w:bCs/>
          <w:color w:val="000000"/>
          <w:sz w:val="21"/>
          <w:szCs w:val="21"/>
          <w:lang w:val="en-AU" w:eastAsia="en-AU"/>
        </w:rPr>
        <w:t>Rotation 1 –</w:t>
      </w:r>
      <w:r w:rsidRPr="009F1403">
        <w:rPr>
          <w:rFonts w:ascii="VIC" w:hAnsi="VIC" w:eastAsia="Times New Roman" w:cs="Times New Roman"/>
          <w:color w:val="000000"/>
          <w:sz w:val="21"/>
          <w:szCs w:val="21"/>
          <w:lang w:val="en-AU" w:eastAsia="en-AU"/>
        </w:rPr>
        <w:t xml:space="preserve"> Regional Operations (West): Gain firsthand experience in developing inspection plans and assisting with compliance monitoring of sites through both inspections and desktop assessments.</w:t>
      </w:r>
    </w:p>
    <w:p w:rsidRPr="009F1403" w:rsidR="00FE52B2" w:rsidP="00FE52B2" w:rsidRDefault="00FE52B2" w14:paraId="1651D260" w14:textId="292F1BEC">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b/>
          <w:bCs/>
          <w:color w:val="000000"/>
          <w:sz w:val="21"/>
          <w:szCs w:val="21"/>
          <w:lang w:val="en-AU" w:eastAsia="en-AU"/>
        </w:rPr>
        <w:t>Rotation 2 –</w:t>
      </w:r>
      <w:r w:rsidRPr="009F1403">
        <w:rPr>
          <w:rFonts w:ascii="VIC" w:hAnsi="VIC" w:eastAsia="Times New Roman" w:cs="Times New Roman"/>
          <w:color w:val="000000"/>
          <w:sz w:val="21"/>
          <w:szCs w:val="21"/>
          <w:lang w:val="en-AU" w:eastAsia="en-AU"/>
        </w:rPr>
        <w:t xml:space="preserve"> Assessment: You will be </w:t>
      </w:r>
      <w:r w:rsidRPr="009F1403" w:rsidR="009F1403">
        <w:rPr>
          <w:rFonts w:ascii="VIC" w:hAnsi="VIC" w:eastAsia="Times New Roman" w:cs="Times New Roman"/>
          <w:color w:val="000000"/>
          <w:sz w:val="21"/>
          <w:szCs w:val="21"/>
          <w:lang w:val="en-AU" w:eastAsia="en-AU"/>
        </w:rPr>
        <w:t xml:space="preserve">immersed in the dynamic environment of assessments, where you will experience how to consider the competing priorities of extracting the state's precious resources to balance the </w:t>
      </w:r>
      <w:r w:rsidRPr="009F1403">
        <w:rPr>
          <w:rFonts w:ascii="VIC" w:hAnsi="VIC" w:eastAsia="Times New Roman" w:cs="Times New Roman"/>
          <w:color w:val="000000"/>
          <w:sz w:val="21"/>
          <w:szCs w:val="21"/>
          <w:lang w:val="en-AU" w:eastAsia="en-AU"/>
        </w:rPr>
        <w:t xml:space="preserve">environment, community and economics.  </w:t>
      </w:r>
    </w:p>
    <w:p w:rsidRPr="009F1403" w:rsidR="00FE52B2" w:rsidP="00FE52B2" w:rsidRDefault="00FE52B2" w14:paraId="21412D56" w14:textId="42C09B17">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b/>
          <w:bCs/>
          <w:color w:val="000000"/>
          <w:sz w:val="21"/>
          <w:szCs w:val="21"/>
          <w:lang w:val="en-AU" w:eastAsia="en-AU"/>
        </w:rPr>
        <w:t>Rotation 3 –</w:t>
      </w:r>
      <w:r w:rsidRPr="009F1403">
        <w:rPr>
          <w:rFonts w:ascii="VIC" w:hAnsi="VIC" w:eastAsia="Times New Roman" w:cs="Times New Roman"/>
          <w:color w:val="000000"/>
          <w:sz w:val="21"/>
          <w:szCs w:val="21"/>
          <w:lang w:val="en-AU" w:eastAsia="en-AU"/>
        </w:rPr>
        <w:t xml:space="preserve"> Rehabilitation Liability and Assessment:</w:t>
      </w:r>
      <w:r w:rsidRPr="009F1403" w:rsidR="009F1403">
        <w:rPr>
          <w:rFonts w:ascii="VIC" w:hAnsi="VIC" w:eastAsia="Times New Roman" w:cs="Times New Roman"/>
          <w:color w:val="000000"/>
          <w:sz w:val="21"/>
          <w:szCs w:val="21"/>
          <w:lang w:val="en-AU" w:eastAsia="en-AU"/>
        </w:rPr>
        <w:t xml:space="preserve"> </w:t>
      </w:r>
      <w:r w:rsidRPr="009F1403">
        <w:rPr>
          <w:rFonts w:ascii="VIC" w:hAnsi="VIC" w:eastAsia="Times New Roman" w:cs="Times New Roman"/>
          <w:color w:val="000000"/>
          <w:sz w:val="21"/>
          <w:szCs w:val="21"/>
          <w:lang w:val="en-AU" w:eastAsia="en-AU"/>
        </w:rPr>
        <w:t>Develop an understanding of the establishment and management of rehabilitation bonds, and the methods used to assess rehabilitation liability for mining and extractive operations.</w:t>
      </w:r>
    </w:p>
    <w:p w:rsidRPr="009F1403" w:rsidR="00FE52B2" w:rsidP="00FE52B2" w:rsidRDefault="00FE52B2" w14:paraId="1002D627" w14:textId="77777777">
      <w:pPr>
        <w:widowControl/>
        <w:autoSpaceDE/>
        <w:autoSpaceDN/>
        <w:rPr>
          <w:rFonts w:ascii="VIC" w:hAnsi="VIC" w:eastAsia="Times New Roman" w:cs="Times New Roman"/>
          <w:color w:val="000000"/>
          <w:sz w:val="21"/>
          <w:szCs w:val="21"/>
          <w:lang w:val="en-AU" w:eastAsia="en-AU"/>
        </w:rPr>
      </w:pPr>
    </w:p>
    <w:p w:rsidRPr="009F1403" w:rsidR="00FE52B2" w:rsidP="00FE52B2" w:rsidRDefault="00FE52B2" w14:paraId="3C1D90EB" w14:textId="65B8F9D5">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t xml:space="preserve">This opportunity may be ideal for you if you have recently completed a Bachelor of Science, Engineering, </w:t>
      </w:r>
      <w:r w:rsidR="00107969">
        <w:rPr>
          <w:rFonts w:ascii="VIC" w:hAnsi="VIC" w:eastAsia="Times New Roman" w:cs="Times New Roman"/>
          <w:color w:val="000000"/>
          <w:sz w:val="21"/>
          <w:szCs w:val="21"/>
          <w:lang w:val="en-AU" w:eastAsia="en-AU"/>
        </w:rPr>
        <w:t xml:space="preserve">Hydrogeology, government investigation </w:t>
      </w:r>
      <w:r w:rsidRPr="009F1403">
        <w:rPr>
          <w:rFonts w:ascii="VIC" w:hAnsi="VIC" w:eastAsia="Times New Roman" w:cs="Times New Roman"/>
          <w:color w:val="000000"/>
          <w:sz w:val="21"/>
          <w:szCs w:val="21"/>
          <w:lang w:val="en-AU" w:eastAsia="en-AU"/>
        </w:rPr>
        <w:t>or a related discipline, and have a strong interest in regulation, making a difference and working in a team. The role is best suited to someone who enjoys fieldwork and travel. An interest in geoscience and/or mining is desirable.</w:t>
      </w:r>
    </w:p>
    <w:p w:rsidRPr="009F1403" w:rsidR="00E2029A" w:rsidRDefault="00E2029A" w14:paraId="7B2AE998" w14:textId="77777777">
      <w:pPr>
        <w:pStyle w:val="BodyText"/>
        <w:rPr>
          <w:rFonts w:ascii="VIC" w:hAnsi="VIC"/>
          <w:sz w:val="22"/>
          <w:szCs w:val="22"/>
        </w:rPr>
      </w:pPr>
    </w:p>
    <w:tbl>
      <w:tblPr>
        <w:tblStyle w:val="PlainTable4"/>
        <w:tblW w:w="0" w:type="auto"/>
        <w:tblLook w:val="04A0" w:firstRow="1" w:lastRow="0" w:firstColumn="1" w:lastColumn="0" w:noHBand="0" w:noVBand="1"/>
      </w:tblPr>
      <w:tblGrid>
        <w:gridCol w:w="2093"/>
        <w:gridCol w:w="8050"/>
      </w:tblGrid>
      <w:tr w:rsidRPr="009F1403" w:rsidR="00FE52B2" w:rsidTr="00EF4921" w14:paraId="2F8808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FE52B2" w:rsidP="00EF4921" w:rsidRDefault="00FE52B2" w14:paraId="4B388334" w14:textId="77777777">
            <w:pPr>
              <w:pStyle w:val="BodyText"/>
              <w:rPr>
                <w:rFonts w:ascii="VIC" w:hAnsi="VIC"/>
                <w:sz w:val="22"/>
                <w:szCs w:val="22"/>
              </w:rPr>
            </w:pPr>
            <w:r w:rsidRPr="009F1403">
              <w:rPr>
                <w:rFonts w:ascii="VIC" w:hAnsi="VIC"/>
                <w:sz w:val="22"/>
                <w:szCs w:val="22"/>
              </w:rPr>
              <w:t>Position 3</w:t>
            </w:r>
          </w:p>
        </w:tc>
        <w:tc>
          <w:tcPr>
            <w:tcW w:w="8050" w:type="dxa"/>
          </w:tcPr>
          <w:p w:rsidRPr="009F1403" w:rsidR="00FE52B2" w:rsidP="00EF4921" w:rsidRDefault="009F1403" w14:paraId="520E476B" w14:textId="013425D7">
            <w:pPr>
              <w:pStyle w:val="BodyText"/>
              <w:spacing w:before="1"/>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sz w:val="22"/>
                <w:szCs w:val="22"/>
              </w:rPr>
              <w:t xml:space="preserve">Energy Policy Graduate </w:t>
            </w:r>
            <w:r w:rsidRPr="009F1403">
              <w:rPr>
                <w:rFonts w:ascii="VIC" w:hAnsi="VIC"/>
                <w:b w:val="0"/>
                <w:bCs w:val="0"/>
                <w:sz w:val="22"/>
                <w:szCs w:val="22"/>
              </w:rPr>
              <w:t xml:space="preserve">- </w:t>
            </w:r>
            <w:r w:rsidRPr="009F1403" w:rsidR="00FE52B2">
              <w:rPr>
                <w:rFonts w:ascii="VIC" w:hAnsi="VIC"/>
                <w:b w:val="0"/>
                <w:bCs w:val="0"/>
                <w:sz w:val="22"/>
                <w:szCs w:val="22"/>
              </w:rPr>
              <w:t>Energy – Electrification, Efficiency and Safety</w:t>
            </w:r>
            <w:r w:rsidRPr="009F1403" w:rsidR="00FE52B2">
              <w:rPr>
                <w:rFonts w:ascii="VIC" w:hAnsi="VIC"/>
                <w:sz w:val="22"/>
                <w:szCs w:val="22"/>
              </w:rPr>
              <w:t xml:space="preserve"> </w:t>
            </w:r>
          </w:p>
          <w:p w:rsidRPr="009F1403" w:rsidR="00FE52B2" w:rsidP="00EF4921" w:rsidRDefault="00FE52B2" w14:paraId="08D6B26F" w14:textId="77777777">
            <w:pPr>
              <w:pStyle w:val="BodyText"/>
              <w:spacing w:before="1"/>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spacing w:val="-1"/>
                <w:sz w:val="22"/>
                <w:szCs w:val="22"/>
              </w:rPr>
              <w:t xml:space="preserve">Location: </w:t>
            </w:r>
            <w:r w:rsidRPr="009F1403">
              <w:rPr>
                <w:rFonts w:ascii="VIC" w:hAnsi="VIC"/>
                <w:b w:val="0"/>
                <w:bCs w:val="0"/>
                <w:spacing w:val="-1"/>
                <w:sz w:val="22"/>
                <w:szCs w:val="22"/>
              </w:rPr>
              <w:t xml:space="preserve">All in </w:t>
            </w:r>
            <w:r w:rsidRPr="009F1403">
              <w:rPr>
                <w:rFonts w:ascii="VIC" w:hAnsi="VIC"/>
                <w:b w:val="0"/>
                <w:bCs w:val="0"/>
                <w:sz w:val="22"/>
                <w:szCs w:val="22"/>
              </w:rPr>
              <w:t>Melbourne CBD</w:t>
            </w:r>
          </w:p>
        </w:tc>
      </w:tr>
    </w:tbl>
    <w:p w:rsidRPr="009F1403" w:rsidR="00FE52B2" w:rsidRDefault="00FE52B2" w14:paraId="6958191E" w14:textId="77777777">
      <w:pPr>
        <w:pStyle w:val="BodyText"/>
        <w:rPr>
          <w:rFonts w:ascii="VIC" w:hAnsi="VIC"/>
          <w:sz w:val="22"/>
          <w:szCs w:val="22"/>
        </w:rPr>
      </w:pPr>
    </w:p>
    <w:p w:rsidR="009F1403" w:rsidP="00FE52B2" w:rsidRDefault="00FE52B2" w14:paraId="2984501B" w14:textId="77777777">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t xml:space="preserve">The Energy Policy Graduate will experience working in DEECA’s Energy Group and will support policy teams in their work to achieving net zero emissions by 2050. This role will contribute to the delivery of the Gas Substitution Roadmap work program, which is helping Victoria navigate the path to net zero emissions while cutting energy bills and ensuring reliability. </w:t>
      </w:r>
    </w:p>
    <w:p w:rsidR="009F1403" w:rsidP="00FE52B2" w:rsidRDefault="009F1403" w14:paraId="655FEAD8" w14:textId="77777777">
      <w:pPr>
        <w:widowControl/>
        <w:autoSpaceDE/>
        <w:autoSpaceDN/>
        <w:rPr>
          <w:rFonts w:ascii="VIC" w:hAnsi="VIC" w:eastAsia="Times New Roman" w:cs="Times New Roman"/>
          <w:color w:val="000000"/>
          <w:sz w:val="21"/>
          <w:szCs w:val="21"/>
          <w:lang w:val="en-AU" w:eastAsia="en-AU"/>
        </w:rPr>
      </w:pPr>
    </w:p>
    <w:p w:rsidRPr="009F1403" w:rsidR="00FE52B2" w:rsidP="00FE52B2" w:rsidRDefault="00FE52B2" w14:paraId="6841390B" w14:textId="164BBAC5">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t xml:space="preserve">The role will also contribute to </w:t>
      </w:r>
      <w:r w:rsidR="009F1403">
        <w:rPr>
          <w:rFonts w:ascii="VIC" w:hAnsi="VIC" w:eastAsia="Times New Roman" w:cs="Times New Roman"/>
          <w:color w:val="000000"/>
          <w:sz w:val="21"/>
          <w:szCs w:val="21"/>
          <w:lang w:val="en-AU" w:eastAsia="en-AU"/>
        </w:rPr>
        <w:t>the development of electrification and energy efficiency policy, which underpins Victoria's minimum energy efficiency standards for rental properties, and will collaborate</w:t>
      </w:r>
      <w:r w:rsidRPr="009F1403">
        <w:rPr>
          <w:rFonts w:ascii="VIC" w:hAnsi="VIC" w:eastAsia="Times New Roman" w:cs="Times New Roman"/>
          <w:color w:val="000000"/>
          <w:sz w:val="21"/>
          <w:szCs w:val="21"/>
          <w:lang w:val="en-AU" w:eastAsia="en-AU"/>
        </w:rPr>
        <w:t xml:space="preserve"> with other jurisdictions on the National Trajectory for Low Energy Buildings and the energy efficiency provisions in the National Construction Code.  </w:t>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 xml:space="preserve">The Energy Policy Graduate will be able </w:t>
      </w:r>
      <w:r w:rsidR="009F1403">
        <w:rPr>
          <w:rFonts w:ascii="VIC" w:hAnsi="VIC" w:eastAsia="Times New Roman" w:cs="Times New Roman"/>
          <w:color w:val="000000"/>
          <w:sz w:val="21"/>
          <w:szCs w:val="21"/>
          <w:lang w:val="en-AU" w:eastAsia="en-AU"/>
        </w:rPr>
        <w:t xml:space="preserve">to determine the work area in the </w:t>
      </w:r>
      <w:r w:rsidRPr="009F1403">
        <w:rPr>
          <w:rFonts w:ascii="VIC" w:hAnsi="VIC" w:eastAsia="Times New Roman" w:cs="Times New Roman"/>
          <w:color w:val="000000"/>
          <w:sz w:val="21"/>
          <w:szCs w:val="21"/>
          <w:lang w:val="en-AU" w:eastAsia="en-AU"/>
        </w:rPr>
        <w:t xml:space="preserve">Energy Group for their third and final rotation, guided by priority projects at the time. </w:t>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 xml:space="preserve">The Energy Policy Graduate will gain experience in critical government processes, developing energy policy in regulatory reform, stakeholder engagement and program delivery. This role is </w:t>
      </w:r>
      <w:r w:rsidR="009F1403">
        <w:rPr>
          <w:rFonts w:ascii="VIC" w:hAnsi="VIC" w:eastAsia="Times New Roman" w:cs="Times New Roman"/>
          <w:color w:val="000000"/>
          <w:sz w:val="21"/>
          <w:szCs w:val="21"/>
          <w:lang w:val="en-AU" w:eastAsia="en-AU"/>
        </w:rPr>
        <w:t>well-suited to someone who enjoys working in a collaborative team environment and who has strong problem-solving</w:t>
      </w:r>
      <w:r w:rsidRPr="009F1403">
        <w:rPr>
          <w:rFonts w:ascii="VIC" w:hAnsi="VIC" w:eastAsia="Times New Roman" w:cs="Times New Roman"/>
          <w:color w:val="000000"/>
          <w:sz w:val="21"/>
          <w:szCs w:val="21"/>
          <w:lang w:val="en-AU" w:eastAsia="en-AU"/>
        </w:rPr>
        <w:t xml:space="preserve">, data literacy and analytical skills. </w:t>
      </w:r>
    </w:p>
    <w:p w:rsidRPr="009F1403" w:rsidR="00E2029A" w:rsidRDefault="00E2029A" w14:paraId="38506B26" w14:textId="77777777">
      <w:pPr>
        <w:pStyle w:val="BodyText"/>
        <w:rPr>
          <w:rFonts w:ascii="VIC" w:hAnsi="VIC"/>
          <w:sz w:val="22"/>
          <w:szCs w:val="22"/>
        </w:rPr>
      </w:pPr>
    </w:p>
    <w:p w:rsidR="00FE52B2" w:rsidRDefault="0078777B" w14:paraId="242D7286" w14:textId="49D3C413">
      <w:pPr>
        <w:pStyle w:val="BodyText"/>
        <w:rPr>
          <w:rFonts w:ascii="VIC" w:hAnsi="VIC"/>
          <w:sz w:val="22"/>
          <w:szCs w:val="22"/>
        </w:rPr>
      </w:pPr>
      <w:r w:rsidRPr="0078777B">
        <w:rPr>
          <w:rFonts w:ascii="VIC" w:hAnsi="VIC"/>
          <w:sz w:val="22"/>
          <w:szCs w:val="22"/>
        </w:rPr>
        <w:t xml:space="preserve">To be considered for this position, you must have a Bachelor of </w:t>
      </w:r>
      <w:r w:rsidRPr="0078777B">
        <w:rPr>
          <w:rFonts w:ascii="VIC" w:hAnsi="VIC"/>
          <w:sz w:val="22"/>
          <w:szCs w:val="22"/>
        </w:rPr>
        <w:t>Science degree</w:t>
      </w:r>
      <w:r w:rsidRPr="0078777B">
        <w:rPr>
          <w:rFonts w:ascii="VIC" w:hAnsi="VIC"/>
          <w:sz w:val="22"/>
          <w:szCs w:val="22"/>
        </w:rPr>
        <w:t xml:space="preserve"> in a relevant field such as environmental science, energy, climate science, chemistry, physics, engineering, mathematics, or a related discipline.</w:t>
      </w:r>
    </w:p>
    <w:p w:rsidRPr="009F1403" w:rsidR="0078777B" w:rsidRDefault="0078777B" w14:paraId="14755795" w14:textId="77777777">
      <w:pPr>
        <w:pStyle w:val="BodyText"/>
        <w:rPr>
          <w:rFonts w:ascii="VIC" w:hAnsi="VIC"/>
          <w:sz w:val="22"/>
          <w:szCs w:val="22"/>
        </w:rPr>
      </w:pPr>
    </w:p>
    <w:tbl>
      <w:tblPr>
        <w:tblStyle w:val="PlainTable4"/>
        <w:tblW w:w="0" w:type="auto"/>
        <w:tblLook w:val="04A0" w:firstRow="1" w:lastRow="0" w:firstColumn="1" w:lastColumn="0" w:noHBand="0" w:noVBand="1"/>
      </w:tblPr>
      <w:tblGrid>
        <w:gridCol w:w="2093"/>
        <w:gridCol w:w="8050"/>
      </w:tblGrid>
      <w:tr w:rsidRPr="009F1403" w:rsidR="00FE52B2" w:rsidTr="00EF4921" w14:paraId="4A40A3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FE52B2" w:rsidP="00EF4921" w:rsidRDefault="00FE52B2" w14:paraId="4C821E35" w14:textId="77777777">
            <w:pPr>
              <w:pStyle w:val="BodyText"/>
              <w:rPr>
                <w:rFonts w:ascii="VIC" w:hAnsi="VIC"/>
                <w:sz w:val="22"/>
                <w:szCs w:val="22"/>
              </w:rPr>
            </w:pPr>
            <w:r w:rsidRPr="009F1403">
              <w:rPr>
                <w:rFonts w:ascii="VIC" w:hAnsi="VIC"/>
                <w:sz w:val="22"/>
                <w:szCs w:val="22"/>
              </w:rPr>
              <w:t>Position 4</w:t>
            </w:r>
          </w:p>
        </w:tc>
        <w:tc>
          <w:tcPr>
            <w:tcW w:w="8050" w:type="dxa"/>
          </w:tcPr>
          <w:p w:rsidRPr="009F1403" w:rsidR="00FE52B2" w:rsidP="00EF4921" w:rsidRDefault="009F1403" w14:paraId="36CDAB2D" w14:textId="54E53130">
            <w:pPr>
              <w:pStyle w:val="BodyText"/>
              <w:spacing w:line="242" w:lineRule="exac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9F1403">
              <w:rPr>
                <w:rFonts w:ascii="VIC" w:hAnsi="VIC"/>
                <w:sz w:val="22"/>
                <w:szCs w:val="22"/>
              </w:rPr>
              <w:t>Energy Policy Graduate</w:t>
            </w:r>
            <w:r w:rsidRPr="009F1403">
              <w:rPr>
                <w:rFonts w:ascii="VIC" w:hAnsi="VIC"/>
                <w:b w:val="0"/>
                <w:bCs w:val="0"/>
                <w:sz w:val="22"/>
                <w:szCs w:val="22"/>
              </w:rPr>
              <w:t xml:space="preserve"> </w:t>
            </w:r>
            <w:r>
              <w:rPr>
                <w:rFonts w:ascii="VIC" w:hAnsi="VIC"/>
                <w:b w:val="0"/>
                <w:bCs w:val="0"/>
                <w:sz w:val="22"/>
                <w:szCs w:val="22"/>
              </w:rPr>
              <w:t xml:space="preserve">- </w:t>
            </w:r>
            <w:r w:rsidRPr="009F1403" w:rsidR="00FE52B2">
              <w:rPr>
                <w:rFonts w:ascii="VIC" w:hAnsi="VIC"/>
                <w:b w:val="0"/>
                <w:bCs w:val="0"/>
                <w:sz w:val="22"/>
                <w:szCs w:val="22"/>
              </w:rPr>
              <w:t>Energy – Electrification, Efficiency and Safety</w:t>
            </w:r>
          </w:p>
          <w:p w:rsidRPr="009F1403" w:rsidR="00FE52B2" w:rsidP="00EF4921" w:rsidRDefault="00FE52B2" w14:paraId="0B2CA19C" w14:textId="77777777">
            <w:pPr>
              <w:pStyle w:val="BodyText"/>
              <w:spacing w:line="242" w:lineRule="exac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sz w:val="22"/>
                <w:szCs w:val="22"/>
              </w:rPr>
              <w:t>Location:</w:t>
            </w:r>
            <w:r w:rsidRPr="009F1403">
              <w:rPr>
                <w:rFonts w:ascii="VIC" w:hAnsi="VIC"/>
                <w:b w:val="0"/>
                <w:bCs w:val="0"/>
                <w:spacing w:val="-2"/>
                <w:sz w:val="22"/>
                <w:szCs w:val="22"/>
              </w:rPr>
              <w:t xml:space="preserve"> All in Melbourne CBD</w:t>
            </w:r>
          </w:p>
        </w:tc>
      </w:tr>
    </w:tbl>
    <w:p w:rsidRPr="009F1403" w:rsidR="00E2029A" w:rsidRDefault="00E2029A" w14:paraId="1AF22146" w14:textId="77777777">
      <w:pPr>
        <w:pStyle w:val="BodyText"/>
        <w:rPr>
          <w:rFonts w:ascii="VIC" w:hAnsi="VIC"/>
          <w:sz w:val="22"/>
          <w:szCs w:val="22"/>
        </w:rPr>
      </w:pPr>
    </w:p>
    <w:p w:rsidR="00FE52B2" w:rsidP="00FE52B2" w:rsidRDefault="00FE52B2" w14:paraId="65D75257" w14:textId="74ADB8B5">
      <w:pPr>
        <w:widowControl/>
        <w:autoSpaceDE/>
        <w:autoSpaceDN/>
        <w:rPr>
          <w:rFonts w:ascii="VIC" w:hAnsi="VIC" w:eastAsia="Times New Roman" w:cs="Times New Roman"/>
          <w:color w:val="000000"/>
          <w:sz w:val="21"/>
          <w:szCs w:val="21"/>
          <w:lang w:val="en-AU" w:eastAsia="en-AU"/>
        </w:rPr>
      </w:pPr>
      <w:r w:rsidRPr="009F1403">
        <w:rPr>
          <w:rFonts w:ascii="VIC" w:hAnsi="VIC" w:eastAsia="Times New Roman" w:cs="Times New Roman"/>
          <w:color w:val="000000"/>
          <w:sz w:val="21"/>
          <w:szCs w:val="21"/>
          <w:lang w:val="en-AU" w:eastAsia="en-AU"/>
        </w:rPr>
        <w:t>The Energy Policy Graduate will experience working in DEECA’s Energy Group and will support policy teams in their work to achieving net zero emissions by 2050. This role will contribute to the development of policy for electricity distribution networks, including the reform of regulatory frameworks</w:t>
      </w:r>
      <w:r w:rsidR="009F1403">
        <w:rPr>
          <w:rFonts w:ascii="VIC" w:hAnsi="VIC" w:eastAsia="Times New Roman" w:cs="Times New Roman"/>
          <w:color w:val="000000"/>
          <w:sz w:val="21"/>
          <w:szCs w:val="21"/>
          <w:lang w:val="en-AU" w:eastAsia="en-AU"/>
        </w:rPr>
        <w:t xml:space="preserve"> applicable</w:t>
      </w:r>
      <w:r w:rsidRPr="009F1403">
        <w:rPr>
          <w:rFonts w:ascii="VIC" w:hAnsi="VIC" w:eastAsia="Times New Roman" w:cs="Times New Roman"/>
          <w:color w:val="000000"/>
          <w:sz w:val="21"/>
          <w:szCs w:val="21"/>
          <w:lang w:val="en-AU" w:eastAsia="en-AU"/>
        </w:rPr>
        <w:t xml:space="preserve"> to Victoria. The role will also contribute to project delivery, providing the graduate experience and understanding </w:t>
      </w:r>
      <w:r w:rsidR="009F1403">
        <w:rPr>
          <w:rFonts w:ascii="VIC" w:hAnsi="VIC" w:eastAsia="Times New Roman" w:cs="Times New Roman"/>
          <w:color w:val="000000"/>
          <w:sz w:val="21"/>
          <w:szCs w:val="21"/>
          <w:lang w:val="en-AU" w:eastAsia="en-AU"/>
        </w:rPr>
        <w:t>of</w:t>
      </w:r>
      <w:r w:rsidRPr="009F1403">
        <w:rPr>
          <w:rFonts w:ascii="VIC" w:hAnsi="VIC" w:eastAsia="Times New Roman" w:cs="Times New Roman"/>
          <w:color w:val="000000"/>
          <w:sz w:val="21"/>
          <w:szCs w:val="21"/>
          <w:lang w:val="en-AU" w:eastAsia="en-AU"/>
        </w:rPr>
        <w:t xml:space="preserve"> the application of policy in the delivery of programs to benefit Victorians.  </w:t>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 xml:space="preserve">The Energy Policy Graduate will be able </w:t>
      </w:r>
      <w:r w:rsidR="009F1403">
        <w:rPr>
          <w:rFonts w:ascii="VIC" w:hAnsi="VIC" w:eastAsia="Times New Roman" w:cs="Times New Roman"/>
          <w:color w:val="000000"/>
          <w:sz w:val="21"/>
          <w:szCs w:val="21"/>
          <w:lang w:val="en-AU" w:eastAsia="en-AU"/>
        </w:rPr>
        <w:t xml:space="preserve">to </w:t>
      </w:r>
      <w:r w:rsidRPr="009F1403">
        <w:rPr>
          <w:rFonts w:ascii="VIC" w:hAnsi="VIC" w:eastAsia="Times New Roman" w:cs="Times New Roman"/>
          <w:color w:val="000000"/>
          <w:sz w:val="21"/>
          <w:szCs w:val="21"/>
          <w:lang w:val="en-AU" w:eastAsia="en-AU"/>
        </w:rPr>
        <w:t xml:space="preserve">determine the work area for their third and final rotation, guided by their coordinating supervisor and priority projects at the time. The intent is to provide diversity from previous rotations, with a focus on either a regional experience or a different subject focus within the Energy Group. </w:t>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br/>
      </w:r>
      <w:r w:rsidRPr="009F1403">
        <w:rPr>
          <w:rFonts w:ascii="VIC" w:hAnsi="VIC" w:eastAsia="Times New Roman" w:cs="Times New Roman"/>
          <w:color w:val="000000"/>
          <w:sz w:val="21"/>
          <w:szCs w:val="21"/>
          <w:lang w:val="en-AU" w:eastAsia="en-AU"/>
        </w:rPr>
        <w:t xml:space="preserve">The Energy Policy Graduate will gain experience in critical government processes, </w:t>
      </w:r>
      <w:r w:rsidR="009F1403">
        <w:rPr>
          <w:rFonts w:ascii="VIC" w:hAnsi="VIC" w:eastAsia="Times New Roman" w:cs="Times New Roman"/>
          <w:color w:val="000000"/>
          <w:sz w:val="21"/>
          <w:szCs w:val="21"/>
          <w:lang w:val="en-AU" w:eastAsia="en-AU"/>
        </w:rPr>
        <w:t>including developing energy policy through regulatory reform, stakeholder engagement,</w:t>
      </w:r>
      <w:r w:rsidRPr="009F1403">
        <w:rPr>
          <w:rFonts w:ascii="VIC" w:hAnsi="VIC" w:eastAsia="Times New Roman" w:cs="Times New Roman"/>
          <w:color w:val="000000"/>
          <w:sz w:val="21"/>
          <w:szCs w:val="21"/>
          <w:lang w:val="en-AU" w:eastAsia="en-AU"/>
        </w:rPr>
        <w:t xml:space="preserve"> and program delivery. This role is </w:t>
      </w:r>
      <w:r w:rsidR="009F1403">
        <w:rPr>
          <w:rFonts w:ascii="VIC" w:hAnsi="VIC" w:eastAsia="Times New Roman" w:cs="Times New Roman"/>
          <w:color w:val="000000"/>
          <w:sz w:val="21"/>
          <w:szCs w:val="21"/>
          <w:lang w:val="en-AU" w:eastAsia="en-AU"/>
        </w:rPr>
        <w:t>well-suited</w:t>
      </w:r>
      <w:r w:rsidRPr="009F1403">
        <w:rPr>
          <w:rFonts w:ascii="VIC" w:hAnsi="VIC" w:eastAsia="Times New Roman" w:cs="Times New Roman"/>
          <w:color w:val="000000"/>
          <w:sz w:val="21"/>
          <w:szCs w:val="21"/>
          <w:lang w:val="en-AU" w:eastAsia="en-AU"/>
        </w:rPr>
        <w:t xml:space="preserve"> to someone who enjoys working in a collaborative team environment and who has strong </w:t>
      </w:r>
      <w:r w:rsidR="009F1403">
        <w:rPr>
          <w:rFonts w:ascii="VIC" w:hAnsi="VIC" w:eastAsia="Times New Roman" w:cs="Times New Roman"/>
          <w:color w:val="000000"/>
          <w:sz w:val="21"/>
          <w:szCs w:val="21"/>
          <w:lang w:val="en-AU" w:eastAsia="en-AU"/>
        </w:rPr>
        <w:t>problem-solving</w:t>
      </w:r>
      <w:r w:rsidRPr="009F1403">
        <w:rPr>
          <w:rFonts w:ascii="VIC" w:hAnsi="VIC" w:eastAsia="Times New Roman" w:cs="Times New Roman"/>
          <w:color w:val="000000"/>
          <w:sz w:val="21"/>
          <w:szCs w:val="21"/>
          <w:lang w:val="en-AU" w:eastAsia="en-AU"/>
        </w:rPr>
        <w:t>, data literacy and analytical skills</w:t>
      </w:r>
      <w:r w:rsidR="0078777B">
        <w:rPr>
          <w:rFonts w:ascii="VIC" w:hAnsi="VIC" w:eastAsia="Times New Roman" w:cs="Times New Roman"/>
          <w:color w:val="000000"/>
          <w:sz w:val="21"/>
          <w:szCs w:val="21"/>
          <w:lang w:val="en-AU" w:eastAsia="en-AU"/>
        </w:rPr>
        <w:t>.</w:t>
      </w:r>
    </w:p>
    <w:p w:rsidRPr="009F1403" w:rsidR="0078777B" w:rsidP="00FE52B2" w:rsidRDefault="0078777B" w14:paraId="0EFEAD66" w14:textId="27AD9DE9">
      <w:pPr>
        <w:widowControl/>
        <w:autoSpaceDE/>
        <w:autoSpaceDN/>
        <w:rPr>
          <w:rFonts w:ascii="VIC" w:hAnsi="VIC" w:eastAsia="Times New Roman" w:cs="Times New Roman"/>
          <w:color w:val="000000"/>
          <w:sz w:val="21"/>
          <w:szCs w:val="21"/>
          <w:lang w:val="en-AU" w:eastAsia="en-AU"/>
        </w:rPr>
      </w:pPr>
      <w:r w:rsidRPr="0078777B">
        <w:rPr>
          <w:rFonts w:ascii="VIC" w:hAnsi="VIC" w:eastAsia="Times New Roman" w:cs="Times New Roman"/>
          <w:color w:val="000000"/>
          <w:sz w:val="21"/>
          <w:szCs w:val="21"/>
          <w:lang w:val="en-AU" w:eastAsia="en-AU"/>
        </w:rPr>
        <w:t>To be considered for this position, you must have a Bachelor of Science in a relevant field such as environmental science, energy, climate science, chemistry, physics, engineering, mathematics, or a related discipline.</w:t>
      </w:r>
    </w:p>
    <w:p w:rsidR="000A7F0E" w:rsidRDefault="000A7F0E" w14:paraId="5DD8D948" w14:textId="77777777">
      <w:pPr>
        <w:pStyle w:val="BodyText"/>
        <w:rPr>
          <w:rFonts w:ascii="VIC" w:hAnsi="VIC"/>
          <w:sz w:val="22"/>
          <w:szCs w:val="22"/>
        </w:rPr>
      </w:pPr>
    </w:p>
    <w:p w:rsidRPr="000A7F0E" w:rsidR="00FE52B2" w:rsidP="000A7F0E" w:rsidRDefault="000A7F0E" w14:paraId="68B96A19" w14:textId="50043180">
      <w:pPr>
        <w:widowControl/>
        <w:autoSpaceDE/>
        <w:autoSpaceDN/>
        <w:spacing w:after="240"/>
        <w:rPr>
          <w:rFonts w:ascii="VIC" w:hAnsi="VIC"/>
          <w:b/>
          <w:bCs/>
          <w:color w:val="000000"/>
          <w:sz w:val="24"/>
          <w:szCs w:val="24"/>
        </w:rPr>
      </w:pPr>
      <w:r>
        <w:rPr>
          <w:rFonts w:ascii="VIC" w:hAnsi="VIC"/>
          <w:b/>
          <w:bCs/>
          <w:color w:val="000000"/>
          <w:sz w:val="24"/>
          <w:szCs w:val="24"/>
        </w:rPr>
        <w:t>Corporate Services Positions 5 to 7</w:t>
      </w:r>
      <w:r w:rsidRPr="003D6900">
        <w:rPr>
          <w:rFonts w:ascii="VIC" w:hAnsi="VIC"/>
          <w:b/>
          <w:bCs/>
          <w:color w:val="000000"/>
          <w:sz w:val="24"/>
          <w:szCs w:val="24"/>
        </w:rPr>
        <w:t xml:space="preserve"> </w:t>
      </w:r>
    </w:p>
    <w:tbl>
      <w:tblPr>
        <w:tblStyle w:val="PlainTable4"/>
        <w:tblW w:w="0" w:type="auto"/>
        <w:tblLook w:val="04A0" w:firstRow="1" w:lastRow="0" w:firstColumn="1" w:lastColumn="0" w:noHBand="0" w:noVBand="1"/>
      </w:tblPr>
      <w:tblGrid>
        <w:gridCol w:w="2093"/>
        <w:gridCol w:w="8050"/>
      </w:tblGrid>
      <w:tr w:rsidRPr="009F1403" w:rsidR="00FE52B2" w:rsidTr="00EF4921" w14:paraId="6104BFA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FE52B2" w:rsidP="00EF4921" w:rsidRDefault="00FE52B2" w14:paraId="1F436AB0" w14:textId="77777777">
            <w:pPr>
              <w:pStyle w:val="BodyText"/>
              <w:rPr>
                <w:rFonts w:ascii="VIC" w:hAnsi="VIC"/>
                <w:sz w:val="22"/>
                <w:szCs w:val="22"/>
              </w:rPr>
            </w:pPr>
            <w:r w:rsidRPr="009F1403">
              <w:rPr>
                <w:rFonts w:ascii="VIC" w:hAnsi="VIC"/>
                <w:sz w:val="22"/>
                <w:szCs w:val="22"/>
              </w:rPr>
              <w:t>Position 5</w:t>
            </w:r>
          </w:p>
        </w:tc>
        <w:tc>
          <w:tcPr>
            <w:tcW w:w="8050" w:type="dxa"/>
          </w:tcPr>
          <w:p w:rsidRPr="003F2C41" w:rsidR="00FE52B2" w:rsidP="00EF4921" w:rsidRDefault="003F2C41" w14:paraId="7860A2BF" w14:textId="2373502D">
            <w:pPr>
              <w:cnfStyle w:val="100000000000" w:firstRow="1" w:lastRow="0" w:firstColumn="0" w:lastColumn="0" w:oddVBand="0" w:evenVBand="0" w:oddHBand="0" w:evenHBand="0" w:firstRowFirstColumn="0" w:firstRowLastColumn="0" w:lastRowFirstColumn="0" w:lastRowLastColumn="0"/>
              <w:rPr>
                <w:rFonts w:ascii="VIC" w:hAnsi="VIC"/>
                <w:b w:val="0"/>
                <w:bCs w:val="0"/>
              </w:rPr>
            </w:pPr>
            <w:r w:rsidRPr="003F2C41">
              <w:rPr>
                <w:rFonts w:ascii="VIC" w:hAnsi="VIC"/>
              </w:rPr>
              <w:t>Science Graduate Officer -</w:t>
            </w:r>
            <w:r>
              <w:rPr>
                <w:rFonts w:ascii="VIC" w:hAnsi="VIC"/>
                <w:b w:val="0"/>
                <w:bCs w:val="0"/>
              </w:rPr>
              <w:t xml:space="preserve"> </w:t>
            </w:r>
            <w:r w:rsidRPr="003F2C41" w:rsidR="00FE52B2">
              <w:rPr>
                <w:rFonts w:ascii="VIC" w:hAnsi="VIC"/>
                <w:b w:val="0"/>
                <w:bCs w:val="0"/>
              </w:rPr>
              <w:t>Corporate Services - Information Services</w:t>
            </w:r>
          </w:p>
          <w:p w:rsidRPr="003F2C41" w:rsidR="00FE52B2" w:rsidP="00EF4921" w:rsidRDefault="00FE52B2" w14:paraId="2E507E29" w14:textId="77777777">
            <w:pPr>
              <w:pStyle w:val="BodyText"/>
              <w:spacing w:before="1"/>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3F2C41">
              <w:rPr>
                <w:rFonts w:ascii="VIC" w:hAnsi="VIC"/>
                <w:sz w:val="22"/>
                <w:szCs w:val="22"/>
              </w:rPr>
              <w:t>Location:</w:t>
            </w:r>
            <w:r w:rsidRPr="003F2C41">
              <w:rPr>
                <w:rFonts w:ascii="VIC" w:hAnsi="VIC"/>
                <w:b w:val="0"/>
                <w:bCs w:val="0"/>
                <w:spacing w:val="-1"/>
                <w:sz w:val="22"/>
                <w:szCs w:val="22"/>
              </w:rPr>
              <w:t xml:space="preserve"> All in </w:t>
            </w:r>
            <w:r w:rsidRPr="003F2C41">
              <w:rPr>
                <w:rFonts w:ascii="VIC" w:hAnsi="VIC"/>
                <w:b w:val="0"/>
                <w:bCs w:val="0"/>
                <w:sz w:val="22"/>
                <w:szCs w:val="22"/>
              </w:rPr>
              <w:t>Melbourne CBD</w:t>
            </w:r>
          </w:p>
        </w:tc>
      </w:tr>
      <w:tr w:rsidRPr="009F1403" w:rsidR="00BA634F" w:rsidTr="00BA634F" w14:paraId="2F0BAF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BA634F" w:rsidP="00EF4921" w:rsidRDefault="00BA634F" w14:paraId="24C9EDF2" w14:textId="77777777">
            <w:pPr>
              <w:pStyle w:val="BodyText"/>
              <w:rPr>
                <w:rFonts w:ascii="VIC" w:hAnsi="VIC"/>
                <w:sz w:val="22"/>
                <w:szCs w:val="22"/>
              </w:rPr>
            </w:pPr>
            <w:r w:rsidRPr="009F1403">
              <w:rPr>
                <w:rFonts w:ascii="VIC" w:hAnsi="VIC"/>
                <w:sz w:val="22"/>
                <w:szCs w:val="22"/>
              </w:rPr>
              <w:t>Position 6</w:t>
            </w:r>
          </w:p>
        </w:tc>
        <w:tc>
          <w:tcPr>
            <w:tcW w:w="8050" w:type="dxa"/>
          </w:tcPr>
          <w:p w:rsidRPr="009F1403" w:rsidR="00BA634F" w:rsidP="00EF4921" w:rsidRDefault="00BA634F" w14:paraId="71BA2691" w14:textId="7BAD31EE">
            <w:pPr>
              <w:cnfStyle w:val="000000100000" w:firstRow="0" w:lastRow="0" w:firstColumn="0" w:lastColumn="0" w:oddVBand="0" w:evenVBand="0" w:oddHBand="1" w:evenHBand="0" w:firstRowFirstColumn="0" w:firstRowLastColumn="0" w:lastRowFirstColumn="0" w:lastRowLastColumn="0"/>
              <w:rPr>
                <w:rFonts w:ascii="VIC" w:hAnsi="VIC"/>
              </w:rPr>
            </w:pPr>
            <w:r w:rsidRPr="00BA634F">
              <w:rPr>
                <w:rFonts w:ascii="VIC" w:hAnsi="VIC"/>
                <w:b/>
                <w:bCs/>
              </w:rPr>
              <w:t>Science Graduate Officer -</w:t>
            </w:r>
            <w:r>
              <w:rPr>
                <w:rFonts w:ascii="VIC" w:hAnsi="VIC"/>
              </w:rPr>
              <w:t xml:space="preserve"> </w:t>
            </w:r>
            <w:r w:rsidRPr="009F1403">
              <w:rPr>
                <w:rFonts w:ascii="VIC" w:hAnsi="VIC"/>
              </w:rPr>
              <w:t>Corporate Services - Information Services</w:t>
            </w:r>
          </w:p>
          <w:p w:rsidRPr="009F1403" w:rsidR="00BA634F" w:rsidP="00EF4921" w:rsidRDefault="00BA634F" w14:paraId="0D6677B9" w14:textId="77777777">
            <w:pPr>
              <w:pStyle w:val="BodyText"/>
              <w:cnfStyle w:val="000000100000" w:firstRow="0" w:lastRow="0" w:firstColumn="0" w:lastColumn="0" w:oddVBand="0" w:evenVBand="0" w:oddHBand="1" w:evenHBand="0" w:firstRowFirstColumn="0" w:firstRowLastColumn="0" w:lastRowFirstColumn="0" w:lastRowLastColumn="0"/>
              <w:rPr>
                <w:rFonts w:ascii="VIC" w:hAnsi="VIC"/>
                <w:sz w:val="22"/>
                <w:szCs w:val="22"/>
              </w:rPr>
            </w:pPr>
            <w:r w:rsidRPr="009F1403">
              <w:rPr>
                <w:rFonts w:ascii="VIC" w:hAnsi="VIC"/>
                <w:b/>
                <w:bCs/>
                <w:sz w:val="22"/>
                <w:szCs w:val="22"/>
              </w:rPr>
              <w:t>Location:</w:t>
            </w:r>
            <w:r w:rsidRPr="009F1403">
              <w:rPr>
                <w:rFonts w:ascii="VIC" w:hAnsi="VIC"/>
                <w:spacing w:val="-1"/>
                <w:sz w:val="22"/>
                <w:szCs w:val="22"/>
              </w:rPr>
              <w:t xml:space="preserve"> All in </w:t>
            </w:r>
            <w:r w:rsidRPr="009F1403">
              <w:rPr>
                <w:rFonts w:ascii="VIC" w:hAnsi="VIC"/>
                <w:sz w:val="22"/>
                <w:szCs w:val="22"/>
              </w:rPr>
              <w:t>Melbourne CBD</w:t>
            </w:r>
          </w:p>
        </w:tc>
      </w:tr>
      <w:tr w:rsidRPr="009F1403" w:rsidR="00BA634F" w:rsidTr="00BA634F" w14:paraId="467AFFBA" w14:textId="77777777">
        <w:tc>
          <w:tcPr>
            <w:cnfStyle w:val="001000000000" w:firstRow="0" w:lastRow="0" w:firstColumn="1" w:lastColumn="0" w:oddVBand="0" w:evenVBand="0" w:oddHBand="0" w:evenHBand="0" w:firstRowFirstColumn="0" w:firstRowLastColumn="0" w:lastRowFirstColumn="0" w:lastRowLastColumn="0"/>
            <w:tcW w:w="2093" w:type="dxa"/>
          </w:tcPr>
          <w:p w:rsidRPr="009F1403" w:rsidR="00BA634F" w:rsidP="00EF4921" w:rsidRDefault="00BA634F" w14:paraId="53CD61E0" w14:textId="77777777">
            <w:pPr>
              <w:pStyle w:val="BodyText"/>
              <w:rPr>
                <w:rFonts w:ascii="VIC" w:hAnsi="VIC"/>
                <w:sz w:val="22"/>
                <w:szCs w:val="22"/>
              </w:rPr>
            </w:pPr>
            <w:r w:rsidRPr="009F1403">
              <w:rPr>
                <w:rFonts w:ascii="VIC" w:hAnsi="VIC"/>
                <w:sz w:val="22"/>
                <w:szCs w:val="22"/>
              </w:rPr>
              <w:t>Position 7</w:t>
            </w:r>
          </w:p>
        </w:tc>
        <w:tc>
          <w:tcPr>
            <w:tcW w:w="8050" w:type="dxa"/>
          </w:tcPr>
          <w:p w:rsidRPr="009F1403" w:rsidR="00BA634F" w:rsidP="00EF4921" w:rsidRDefault="00BA634F" w14:paraId="0930A3A6" w14:textId="4380CBB0">
            <w:pPr>
              <w:cnfStyle w:val="000000000000" w:firstRow="0" w:lastRow="0" w:firstColumn="0" w:lastColumn="0" w:oddVBand="0" w:evenVBand="0" w:oddHBand="0" w:evenHBand="0" w:firstRowFirstColumn="0" w:firstRowLastColumn="0" w:lastRowFirstColumn="0" w:lastRowLastColumn="0"/>
              <w:rPr>
                <w:rFonts w:ascii="VIC" w:hAnsi="VIC"/>
              </w:rPr>
            </w:pPr>
            <w:r w:rsidRPr="00BA634F">
              <w:rPr>
                <w:rFonts w:ascii="VIC" w:hAnsi="VIC"/>
                <w:b/>
                <w:bCs/>
              </w:rPr>
              <w:t>Science Graduate Officer</w:t>
            </w:r>
            <w:r w:rsidRPr="009F1403">
              <w:rPr>
                <w:rFonts w:ascii="VIC" w:hAnsi="VIC"/>
              </w:rPr>
              <w:t xml:space="preserve"> </w:t>
            </w:r>
            <w:r>
              <w:rPr>
                <w:rFonts w:ascii="VIC" w:hAnsi="VIC"/>
              </w:rPr>
              <w:t xml:space="preserve">- </w:t>
            </w:r>
            <w:r w:rsidRPr="009F1403">
              <w:rPr>
                <w:rFonts w:ascii="VIC" w:hAnsi="VIC"/>
              </w:rPr>
              <w:t>Corporate Services - Information Services</w:t>
            </w:r>
          </w:p>
          <w:p w:rsidRPr="009F1403" w:rsidR="00BA634F" w:rsidP="00EF4921" w:rsidRDefault="00BA634F" w14:paraId="2A02BF8B" w14:textId="77777777">
            <w:pPr>
              <w:pStyle w:val="BodyText"/>
              <w:cnfStyle w:val="000000000000" w:firstRow="0"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b/>
                <w:bCs/>
                <w:sz w:val="22"/>
                <w:szCs w:val="22"/>
              </w:rPr>
              <w:t>Location:</w:t>
            </w:r>
            <w:r w:rsidRPr="009F1403">
              <w:rPr>
                <w:rFonts w:ascii="VIC" w:hAnsi="VIC"/>
                <w:spacing w:val="-1"/>
                <w:sz w:val="22"/>
                <w:szCs w:val="22"/>
              </w:rPr>
              <w:t xml:space="preserve"> All in </w:t>
            </w:r>
            <w:r w:rsidRPr="009F1403">
              <w:rPr>
                <w:rFonts w:ascii="VIC" w:hAnsi="VIC"/>
                <w:sz w:val="22"/>
                <w:szCs w:val="22"/>
              </w:rPr>
              <w:t>Melbourne CBD</w:t>
            </w:r>
          </w:p>
        </w:tc>
      </w:tr>
    </w:tbl>
    <w:p w:rsidRPr="009F1403" w:rsidR="00E2029A" w:rsidRDefault="00E2029A" w14:paraId="6F06A863" w14:textId="77777777">
      <w:pPr>
        <w:pStyle w:val="BodyText"/>
        <w:rPr>
          <w:rFonts w:ascii="VIC" w:hAnsi="VIC"/>
          <w:sz w:val="22"/>
          <w:szCs w:val="22"/>
        </w:rPr>
      </w:pPr>
    </w:p>
    <w:p w:rsidRPr="00BA634F" w:rsidR="003F2C41" w:rsidP="00FE52B2" w:rsidRDefault="00BA634F" w14:paraId="124921E8" w14:textId="6D67723B">
      <w:pPr>
        <w:widowControl/>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Positions 5, 6 and 7</w:t>
      </w:r>
      <w:r w:rsidRPr="00BA634F" w:rsidR="00FE52B2">
        <w:rPr>
          <w:rFonts w:ascii="VIC" w:hAnsi="VIC" w:eastAsia="Times New Roman" w:cs="Times New Roman"/>
          <w:color w:val="000000"/>
          <w:sz w:val="21"/>
          <w:szCs w:val="21"/>
          <w:lang w:val="en-AU" w:eastAsia="en-AU"/>
        </w:rPr>
        <w:t xml:space="preserve"> </w:t>
      </w:r>
      <w:r>
        <w:rPr>
          <w:rFonts w:ascii="VIC" w:hAnsi="VIC" w:eastAsia="Times New Roman" w:cs="Times New Roman"/>
          <w:color w:val="000000"/>
          <w:sz w:val="21"/>
          <w:szCs w:val="21"/>
          <w:lang w:val="en-AU" w:eastAsia="en-AU"/>
        </w:rPr>
        <w:t>provide</w:t>
      </w:r>
      <w:r w:rsidRPr="00BA634F" w:rsidR="00FE52B2">
        <w:rPr>
          <w:rFonts w:ascii="VIC" w:hAnsi="VIC" w:eastAsia="Times New Roman" w:cs="Times New Roman"/>
          <w:color w:val="000000"/>
          <w:sz w:val="21"/>
          <w:szCs w:val="21"/>
          <w:lang w:val="en-AU" w:eastAsia="en-AU"/>
        </w:rPr>
        <w:t xml:space="preserve"> </w:t>
      </w:r>
      <w:r w:rsidRPr="00BA634F" w:rsidR="003F2C41">
        <w:rPr>
          <w:rFonts w:ascii="VIC" w:hAnsi="VIC" w:eastAsia="Times New Roman" w:cs="Times New Roman"/>
          <w:color w:val="000000"/>
          <w:sz w:val="21"/>
          <w:szCs w:val="21"/>
          <w:lang w:val="en-AU" w:eastAsia="en-AU"/>
        </w:rPr>
        <w:t>graduate</w:t>
      </w:r>
      <w:r w:rsidRPr="00BA634F">
        <w:rPr>
          <w:rFonts w:ascii="VIC" w:hAnsi="VIC" w:eastAsia="Times New Roman" w:cs="Times New Roman"/>
          <w:color w:val="000000"/>
          <w:sz w:val="21"/>
          <w:szCs w:val="21"/>
          <w:lang w:val="en-AU" w:eastAsia="en-AU"/>
        </w:rPr>
        <w:t>s</w:t>
      </w:r>
      <w:r w:rsidRPr="00BA634F" w:rsidR="00FE52B2">
        <w:rPr>
          <w:rFonts w:ascii="VIC" w:hAnsi="VIC" w:eastAsia="Times New Roman" w:cs="Times New Roman"/>
          <w:color w:val="000000"/>
          <w:sz w:val="21"/>
          <w:szCs w:val="21"/>
          <w:lang w:val="en-AU" w:eastAsia="en-AU"/>
        </w:rPr>
        <w:t xml:space="preserve"> with </w:t>
      </w:r>
      <w:r w:rsidRPr="00BA634F" w:rsidR="003F2C41">
        <w:rPr>
          <w:rFonts w:ascii="VIC" w:hAnsi="VIC" w:eastAsia="Times New Roman" w:cs="Times New Roman"/>
          <w:color w:val="000000"/>
          <w:sz w:val="21"/>
          <w:szCs w:val="21"/>
          <w:lang w:val="en-AU" w:eastAsia="en-AU"/>
        </w:rPr>
        <w:t xml:space="preserve">the opportunity to contribute to major streams of work undertaken within the </w:t>
      </w:r>
      <w:r w:rsidRPr="00BA634F" w:rsidR="00FE52B2">
        <w:rPr>
          <w:rFonts w:ascii="VIC" w:hAnsi="VIC" w:eastAsia="Times New Roman" w:cs="Times New Roman"/>
          <w:color w:val="000000"/>
          <w:sz w:val="21"/>
          <w:szCs w:val="21"/>
          <w:lang w:val="en-AU" w:eastAsia="en-AU"/>
        </w:rPr>
        <w:t xml:space="preserve">Information Services Division at DEECA. The position will complete an 8-month rotation in three ISD work streams – Artificial Intelligence, Digital Strategy and Cyber Security - across the 24-month contract.  </w:t>
      </w:r>
      <w:r w:rsidRPr="00BA634F" w:rsidR="00FE52B2">
        <w:rPr>
          <w:rFonts w:ascii="VIC" w:hAnsi="VIC" w:eastAsia="Times New Roman" w:cs="Times New Roman"/>
          <w:color w:val="000000"/>
          <w:sz w:val="21"/>
          <w:szCs w:val="21"/>
          <w:lang w:val="en-AU" w:eastAsia="en-AU"/>
        </w:rPr>
        <w:br/>
      </w:r>
      <w:r w:rsidRPr="00BA634F" w:rsidR="00FE52B2">
        <w:rPr>
          <w:rFonts w:ascii="VIC" w:hAnsi="VIC" w:eastAsia="Times New Roman" w:cs="Times New Roman"/>
          <w:color w:val="000000"/>
          <w:sz w:val="21"/>
          <w:szCs w:val="21"/>
          <w:lang w:val="en-AU" w:eastAsia="en-AU"/>
        </w:rPr>
        <w:br/>
      </w:r>
      <w:r w:rsidRPr="00BA634F" w:rsidR="003F2C41">
        <w:rPr>
          <w:rFonts w:ascii="VIC" w:hAnsi="VIC" w:eastAsia="Times New Roman" w:cs="Times New Roman"/>
          <w:color w:val="000000"/>
          <w:sz w:val="21"/>
          <w:szCs w:val="21"/>
          <w:lang w:val="en-AU" w:eastAsia="en-AU"/>
        </w:rPr>
        <w:t>The graduate</w:t>
      </w:r>
      <w:r w:rsidRPr="00BA634F" w:rsidR="00FE52B2">
        <w:rPr>
          <w:rFonts w:ascii="VIC" w:hAnsi="VIC" w:eastAsia="Times New Roman" w:cs="Times New Roman"/>
          <w:color w:val="000000"/>
          <w:sz w:val="21"/>
          <w:szCs w:val="21"/>
          <w:lang w:val="en-AU" w:eastAsia="en-AU"/>
        </w:rPr>
        <w:t xml:space="preserve"> will learn from and contribute to: </w:t>
      </w:r>
    </w:p>
    <w:p w:rsidRPr="00BA634F" w:rsidR="003F2C41" w:rsidP="003F2C41" w:rsidRDefault="00FE52B2" w14:paraId="535D7519" w14:textId="6F9BDD8C">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Progressing and developing safe and responsible use of artificial intelligence across the department</w:t>
      </w:r>
      <w:r w:rsidRPr="00BA634F" w:rsidR="003F2C41">
        <w:rPr>
          <w:rFonts w:ascii="VIC" w:hAnsi="VIC" w:eastAsia="Times New Roman" w:cs="Times New Roman"/>
          <w:color w:val="000000"/>
          <w:sz w:val="21"/>
          <w:szCs w:val="21"/>
          <w:lang w:val="en-AU" w:eastAsia="en-AU"/>
        </w:rPr>
        <w:t>.</w:t>
      </w:r>
    </w:p>
    <w:p w:rsidRPr="00BA634F" w:rsidR="003F2C41" w:rsidP="003F2C41" w:rsidRDefault="00FE52B2" w14:paraId="4D407CC5" w14:textId="77777777">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Advanced AI Agent development, maintenance and support with a strong focus on governance, security and compliance </w:t>
      </w:r>
    </w:p>
    <w:p w:rsidRPr="00BA634F" w:rsidR="003F2C41" w:rsidP="003F2C41" w:rsidRDefault="00FE52B2" w14:paraId="44CB3E77" w14:textId="44282BC7">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Designing and implementing data solutions using MS Fabric </w:t>
      </w:r>
    </w:p>
    <w:p w:rsidRPr="00BA634F" w:rsidR="003F2C41" w:rsidP="003F2C41" w:rsidRDefault="00FE52B2" w14:paraId="17D98EA4" w14:textId="55D07EAE">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Programs of work under the department’s Digital Strategy</w:t>
      </w:r>
      <w:r w:rsidR="00BA634F">
        <w:rPr>
          <w:rFonts w:ascii="VIC" w:hAnsi="VIC" w:eastAsia="Times New Roman" w:cs="Times New Roman"/>
          <w:color w:val="000000"/>
          <w:sz w:val="21"/>
          <w:szCs w:val="21"/>
          <w:lang w:val="en-AU" w:eastAsia="en-AU"/>
        </w:rPr>
        <w:t>,</w:t>
      </w:r>
      <w:r w:rsidRPr="00BA634F">
        <w:rPr>
          <w:rFonts w:ascii="VIC" w:hAnsi="VIC" w:eastAsia="Times New Roman" w:cs="Times New Roman"/>
          <w:color w:val="000000"/>
          <w:sz w:val="21"/>
          <w:szCs w:val="21"/>
          <w:lang w:val="en-AU" w:eastAsia="en-AU"/>
        </w:rPr>
        <w:t xml:space="preserve"> which could include, but </w:t>
      </w:r>
      <w:r w:rsidR="00BA634F">
        <w:rPr>
          <w:rFonts w:ascii="VIC" w:hAnsi="VIC" w:eastAsia="Times New Roman" w:cs="Times New Roman"/>
          <w:color w:val="000000"/>
          <w:sz w:val="21"/>
          <w:szCs w:val="21"/>
          <w:lang w:val="en-AU" w:eastAsia="en-AU"/>
        </w:rPr>
        <w:t>are</w:t>
      </w:r>
      <w:r w:rsidRPr="00BA634F">
        <w:rPr>
          <w:rFonts w:ascii="VIC" w:hAnsi="VIC" w:eastAsia="Times New Roman" w:cs="Times New Roman"/>
          <w:color w:val="000000"/>
          <w:sz w:val="21"/>
          <w:szCs w:val="21"/>
          <w:lang w:val="en-AU" w:eastAsia="en-AU"/>
        </w:rPr>
        <w:t xml:space="preserve"> not limited to, digital automation and workflow design and development </w:t>
      </w:r>
    </w:p>
    <w:p w:rsidRPr="00BA634F" w:rsidR="003F2C41" w:rsidP="003F2C41" w:rsidRDefault="00FE52B2" w14:paraId="0E11E384" w14:textId="77777777">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Working with information and data to support solutions for insight and analysis</w:t>
      </w:r>
    </w:p>
    <w:p w:rsidRPr="00BA634F" w:rsidR="003F2C41" w:rsidP="003F2C41" w:rsidRDefault="00FE52B2" w14:paraId="7A7B035C" w14:textId="77777777">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Development, delivery, maintenance and improvement of data and systems integrations within Information Services and across DEECA and its enterprise systems </w:t>
      </w:r>
    </w:p>
    <w:p w:rsidRPr="00BA634F" w:rsidR="003F2C41" w:rsidP="003F2C41" w:rsidRDefault="00FE52B2" w14:paraId="6CC003B6" w14:textId="54304382">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Supporting DEECA’s central cybersecurity team in strengthening the department’s </w:t>
      </w:r>
      <w:r w:rsidR="00BA634F">
        <w:rPr>
          <w:rFonts w:ascii="VIC" w:hAnsi="VIC" w:eastAsia="Times New Roman" w:cs="Times New Roman"/>
          <w:color w:val="000000"/>
          <w:sz w:val="21"/>
          <w:szCs w:val="21"/>
          <w:lang w:val="en-AU" w:eastAsia="en-AU"/>
        </w:rPr>
        <w:t>cybersecurity</w:t>
      </w:r>
      <w:r w:rsidRPr="00BA634F">
        <w:rPr>
          <w:rFonts w:ascii="VIC" w:hAnsi="VIC" w:eastAsia="Times New Roman" w:cs="Times New Roman"/>
          <w:color w:val="000000"/>
          <w:sz w:val="21"/>
          <w:szCs w:val="21"/>
          <w:lang w:val="en-AU" w:eastAsia="en-AU"/>
        </w:rPr>
        <w:t xml:space="preserve"> posture </w:t>
      </w:r>
    </w:p>
    <w:p w:rsidRPr="00BA634F" w:rsidR="003F2C41" w:rsidP="003F2C41" w:rsidRDefault="00FE52B2" w14:paraId="1EBC9E77" w14:textId="77777777">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Assessing security threats, vulnerabilities and exposure of applications, software and services. </w:t>
      </w:r>
    </w:p>
    <w:p w:rsidRPr="00BA634F" w:rsidR="003F2C41" w:rsidP="003F2C41" w:rsidRDefault="00FE52B2" w14:paraId="1200B40D" w14:textId="13772DCA">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Interpreting legislation and Victorian government standards to ensure compliance and appropriate management of </w:t>
      </w:r>
      <w:r w:rsidR="00BA634F">
        <w:rPr>
          <w:rFonts w:ascii="VIC" w:hAnsi="VIC" w:eastAsia="Times New Roman" w:cs="Times New Roman"/>
          <w:color w:val="000000"/>
          <w:sz w:val="21"/>
          <w:szCs w:val="21"/>
          <w:lang w:val="en-AU" w:eastAsia="en-AU"/>
        </w:rPr>
        <w:t>cybersecurity</w:t>
      </w:r>
      <w:r w:rsidRPr="00BA634F">
        <w:rPr>
          <w:rFonts w:ascii="VIC" w:hAnsi="VIC" w:eastAsia="Times New Roman" w:cs="Times New Roman"/>
          <w:color w:val="000000"/>
          <w:sz w:val="21"/>
          <w:szCs w:val="21"/>
          <w:lang w:val="en-AU" w:eastAsia="en-AU"/>
        </w:rPr>
        <w:t xml:space="preserve"> risks. </w:t>
      </w:r>
    </w:p>
    <w:p w:rsidRPr="00BA634F" w:rsidR="003F2C41" w:rsidP="003F2C41" w:rsidRDefault="00FE52B2" w14:paraId="60FBF190" w14:textId="3462B114">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Identifying </w:t>
      </w:r>
      <w:r w:rsidR="00BA634F">
        <w:rPr>
          <w:rFonts w:ascii="VIC" w:hAnsi="VIC" w:eastAsia="Times New Roman" w:cs="Times New Roman"/>
          <w:color w:val="000000"/>
          <w:sz w:val="21"/>
          <w:szCs w:val="21"/>
          <w:lang w:val="en-AU" w:eastAsia="en-AU"/>
        </w:rPr>
        <w:t>cybersecurity</w:t>
      </w:r>
      <w:r w:rsidRPr="00BA634F">
        <w:rPr>
          <w:rFonts w:ascii="VIC" w:hAnsi="VIC" w:eastAsia="Times New Roman" w:cs="Times New Roman"/>
          <w:color w:val="000000"/>
          <w:sz w:val="21"/>
          <w:szCs w:val="21"/>
          <w:lang w:val="en-AU" w:eastAsia="en-AU"/>
        </w:rPr>
        <w:t xml:space="preserve"> risks and preparing appropriate documentation and treatment plans. </w:t>
      </w:r>
    </w:p>
    <w:p w:rsidR="000A7F0E" w:rsidP="003F2C41" w:rsidRDefault="00FE52B2" w14:paraId="0EFEA7A1" w14:textId="77777777">
      <w:pPr>
        <w:pStyle w:val="ListParagraph"/>
        <w:widowControl/>
        <w:numPr>
          <w:ilvl w:val="0"/>
          <w:numId w:val="1"/>
        </w:numPr>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Understanding modern information security concepts and </w:t>
      </w:r>
      <w:r w:rsidR="00BA634F">
        <w:rPr>
          <w:rFonts w:ascii="VIC" w:hAnsi="VIC" w:eastAsia="Times New Roman" w:cs="Times New Roman"/>
          <w:color w:val="000000"/>
          <w:sz w:val="21"/>
          <w:szCs w:val="21"/>
          <w:lang w:val="en-AU" w:eastAsia="en-AU"/>
        </w:rPr>
        <w:t>practices</w:t>
      </w:r>
      <w:r w:rsidRPr="00BA634F">
        <w:rPr>
          <w:rFonts w:ascii="VIC" w:hAnsi="VIC" w:eastAsia="Times New Roman" w:cs="Times New Roman"/>
          <w:color w:val="000000"/>
          <w:sz w:val="21"/>
          <w:szCs w:val="21"/>
          <w:lang w:val="en-AU" w:eastAsia="en-AU"/>
        </w:rPr>
        <w:t xml:space="preserve"> and communicating technical ideas and strategies effectively across the department. </w:t>
      </w:r>
      <w:r w:rsidRPr="00BA634F">
        <w:rPr>
          <w:rFonts w:ascii="VIC" w:hAnsi="VIC" w:eastAsia="Times New Roman" w:cs="Times New Roman"/>
          <w:color w:val="000000"/>
          <w:sz w:val="21"/>
          <w:szCs w:val="21"/>
          <w:lang w:val="en-AU" w:eastAsia="en-AU"/>
        </w:rPr>
        <w:br/>
      </w:r>
    </w:p>
    <w:p w:rsidR="00FE52B2" w:rsidP="000A7F0E" w:rsidRDefault="00FE52B2" w14:paraId="4F5C597F" w14:textId="0B030C61">
      <w:pPr>
        <w:pStyle w:val="ListParagraph"/>
        <w:widowControl/>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There is also </w:t>
      </w:r>
      <w:r w:rsidR="00BA634F">
        <w:rPr>
          <w:rFonts w:ascii="VIC" w:hAnsi="VIC" w:eastAsia="Times New Roman" w:cs="Times New Roman"/>
          <w:color w:val="000000"/>
          <w:sz w:val="21"/>
          <w:szCs w:val="21"/>
          <w:lang w:val="en-AU" w:eastAsia="en-AU"/>
        </w:rPr>
        <w:t xml:space="preserve">an </w:t>
      </w:r>
      <w:r w:rsidRPr="00BA634F">
        <w:rPr>
          <w:rFonts w:ascii="VIC" w:hAnsi="VIC" w:eastAsia="Times New Roman" w:cs="Times New Roman"/>
          <w:color w:val="000000"/>
          <w:sz w:val="21"/>
          <w:szCs w:val="21"/>
          <w:lang w:val="en-AU" w:eastAsia="en-AU"/>
        </w:rPr>
        <w:t xml:space="preserve">opportunity to work across supplementary work streams within </w:t>
      </w:r>
      <w:r w:rsidR="00BA634F">
        <w:rPr>
          <w:rFonts w:ascii="VIC" w:hAnsi="VIC" w:eastAsia="Times New Roman" w:cs="Times New Roman"/>
          <w:color w:val="000000"/>
          <w:sz w:val="21"/>
          <w:szCs w:val="21"/>
          <w:lang w:val="en-AU" w:eastAsia="en-AU"/>
        </w:rPr>
        <w:t>Information</w:t>
      </w:r>
      <w:r w:rsidRPr="00BA634F">
        <w:rPr>
          <w:rFonts w:ascii="VIC" w:hAnsi="VIC" w:eastAsia="Times New Roman" w:cs="Times New Roman"/>
          <w:color w:val="000000"/>
          <w:sz w:val="21"/>
          <w:szCs w:val="21"/>
          <w:lang w:val="en-AU" w:eastAsia="en-AU"/>
        </w:rPr>
        <w:t xml:space="preserve"> Services during the contracted period to allow the incumbent to gain exposure to operationalising ICT projects and services across the department </w:t>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t xml:space="preserve">The role requires strong interpersonal skills, the ability to communicate with technical and non-technical staff with impact, critical thinking capability and a systems-oriented approach to problem-solving. </w:t>
      </w:r>
    </w:p>
    <w:p w:rsidR="007A77A9" w:rsidP="000A7F0E" w:rsidRDefault="007A77A9" w14:paraId="665144F5" w14:textId="77777777">
      <w:pPr>
        <w:pStyle w:val="ListParagraph"/>
        <w:widowControl/>
        <w:autoSpaceDE/>
        <w:autoSpaceDN/>
        <w:rPr>
          <w:rFonts w:ascii="VIC" w:hAnsi="VIC" w:eastAsia="Times New Roman" w:cs="Times New Roman"/>
          <w:color w:val="000000"/>
          <w:sz w:val="21"/>
          <w:szCs w:val="21"/>
          <w:lang w:val="en-AU" w:eastAsia="en-AU"/>
        </w:rPr>
      </w:pPr>
    </w:p>
    <w:p w:rsidR="007A77A9" w:rsidP="000A7F0E" w:rsidRDefault="007A77A9" w14:paraId="6B65438C" w14:textId="1B2F5FD4">
      <w:pPr>
        <w:pStyle w:val="ListParagraph"/>
        <w:widowControl/>
        <w:autoSpaceDE/>
        <w:autoSpaceDN/>
        <w:rPr>
          <w:rFonts w:ascii="VIC" w:hAnsi="VIC" w:eastAsia="Times New Roman" w:cs="Times New Roman"/>
          <w:color w:val="000000"/>
          <w:sz w:val="21"/>
          <w:szCs w:val="21"/>
          <w:lang w:val="en-AU" w:eastAsia="en-AU"/>
        </w:rPr>
      </w:pPr>
      <w:r w:rsidRPr="007A77A9">
        <w:rPr>
          <w:rFonts w:ascii="VIC" w:hAnsi="VIC" w:eastAsia="Times New Roman" w:cs="Times New Roman"/>
          <w:color w:val="000000"/>
          <w:sz w:val="21"/>
          <w:szCs w:val="21"/>
          <w:lang w:val="en-AU" w:eastAsia="en-AU"/>
        </w:rPr>
        <w:t>To be considered for this position, you must have a Bachelor of Computer Science or Technology with a major in areas such as artificial intelligence, cyber security, data science, software engineering, or a related discipline</w:t>
      </w:r>
    </w:p>
    <w:p w:rsidRPr="00BA634F" w:rsidR="007A77A9" w:rsidP="000A7F0E" w:rsidRDefault="007A77A9" w14:paraId="4B038D8D" w14:textId="77777777">
      <w:pPr>
        <w:pStyle w:val="ListParagraph"/>
        <w:widowControl/>
        <w:autoSpaceDE/>
        <w:autoSpaceDN/>
        <w:rPr>
          <w:rFonts w:ascii="VIC" w:hAnsi="VIC" w:eastAsia="Times New Roman" w:cs="Times New Roman"/>
          <w:color w:val="000000"/>
          <w:sz w:val="21"/>
          <w:szCs w:val="21"/>
          <w:lang w:val="en-AU" w:eastAsia="en-AU"/>
        </w:rPr>
      </w:pPr>
    </w:p>
    <w:p w:rsidRPr="009F1403" w:rsidR="00E2029A" w:rsidRDefault="00E2029A" w14:paraId="6D76C97C" w14:textId="77777777">
      <w:pPr>
        <w:pStyle w:val="BodyText"/>
        <w:rPr>
          <w:rFonts w:ascii="VIC" w:hAnsi="VIC"/>
          <w:sz w:val="22"/>
          <w:szCs w:val="22"/>
        </w:rPr>
      </w:pPr>
    </w:p>
    <w:tbl>
      <w:tblPr>
        <w:tblStyle w:val="PlainTable4"/>
        <w:tblW w:w="0" w:type="auto"/>
        <w:tblLook w:val="04A0" w:firstRow="1" w:lastRow="0" w:firstColumn="1" w:lastColumn="0" w:noHBand="0" w:noVBand="1"/>
      </w:tblPr>
      <w:tblGrid>
        <w:gridCol w:w="2093"/>
        <w:gridCol w:w="8050"/>
      </w:tblGrid>
      <w:tr w:rsidRPr="009F1403" w:rsidR="00FE52B2" w:rsidTr="00EF4921" w14:paraId="05C185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FE52B2" w:rsidP="00EF4921" w:rsidRDefault="00FE52B2" w14:paraId="557D7D3C" w14:textId="77777777">
            <w:pPr>
              <w:pStyle w:val="BodyText"/>
              <w:rPr>
                <w:rFonts w:ascii="VIC" w:hAnsi="VIC"/>
                <w:sz w:val="22"/>
                <w:szCs w:val="22"/>
              </w:rPr>
            </w:pPr>
            <w:r w:rsidRPr="009F1403">
              <w:rPr>
                <w:rFonts w:ascii="VIC" w:hAnsi="VIC"/>
                <w:sz w:val="22"/>
                <w:szCs w:val="22"/>
              </w:rPr>
              <w:t>Position 8</w:t>
            </w:r>
          </w:p>
        </w:tc>
        <w:tc>
          <w:tcPr>
            <w:tcW w:w="8050" w:type="dxa"/>
          </w:tcPr>
          <w:p w:rsidRPr="00BA634F" w:rsidR="00FE52B2" w:rsidP="00EF4921" w:rsidRDefault="00BA634F" w14:paraId="4A3A47AE" w14:textId="42660FF1">
            <w:pPr>
              <w:cnfStyle w:val="100000000000" w:firstRow="1" w:lastRow="0" w:firstColumn="0" w:lastColumn="0" w:oddVBand="0" w:evenVBand="0" w:oddHBand="0" w:evenHBand="0" w:firstRowFirstColumn="0" w:firstRowLastColumn="0" w:lastRowFirstColumn="0" w:lastRowLastColumn="0"/>
              <w:rPr>
                <w:rFonts w:ascii="VIC" w:hAnsi="VIC" w:eastAsia="Times New Roman" w:cs="Times New Roman"/>
                <w:b w:val="0"/>
                <w:bCs w:val="0"/>
                <w:color w:val="000000"/>
              </w:rPr>
            </w:pPr>
            <w:r w:rsidRPr="009F1403">
              <w:rPr>
                <w:rFonts w:ascii="VIC" w:hAnsi="VIC"/>
                <w:color w:val="000000"/>
              </w:rPr>
              <w:t xml:space="preserve">Graduate Irrigation Officer </w:t>
            </w:r>
            <w:r>
              <w:rPr>
                <w:rFonts w:ascii="VIC" w:hAnsi="VIC"/>
                <w:color w:val="000000"/>
              </w:rPr>
              <w:t xml:space="preserve">- </w:t>
            </w:r>
            <w:r w:rsidRPr="00BA634F" w:rsidR="00FE52B2">
              <w:rPr>
                <w:rFonts w:ascii="VIC" w:hAnsi="VIC"/>
                <w:b w:val="0"/>
                <w:bCs w:val="0"/>
                <w:color w:val="000000"/>
              </w:rPr>
              <w:t xml:space="preserve">Agriculture Victoria - Agriculture Sector Development and Services </w:t>
            </w:r>
          </w:p>
          <w:p w:rsidRPr="009F1403" w:rsidR="00FE52B2" w:rsidP="00EF4921" w:rsidRDefault="00FE52B2" w14:paraId="38DCB2BB" w14:textId="77777777">
            <w:pPr>
              <w:cnfStyle w:val="100000000000" w:firstRow="1" w:lastRow="0" w:firstColumn="0" w:lastColumn="0" w:oddVBand="0" w:evenVBand="0" w:oddHBand="0" w:evenHBand="0" w:firstRowFirstColumn="0" w:firstRowLastColumn="0" w:lastRowFirstColumn="0" w:lastRowLastColumn="0"/>
              <w:rPr>
                <w:rFonts w:ascii="VIC" w:hAnsi="VIC"/>
                <w:spacing w:val="-1"/>
              </w:rPr>
            </w:pPr>
            <w:r w:rsidRPr="00BA634F">
              <w:rPr>
                <w:rFonts w:ascii="VIC" w:hAnsi="VIC"/>
              </w:rPr>
              <w:t>Location:</w:t>
            </w:r>
            <w:r w:rsidRPr="009F1403">
              <w:rPr>
                <w:rFonts w:ascii="VIC" w:hAnsi="VIC"/>
                <w:spacing w:val="-1"/>
              </w:rPr>
              <w:t xml:space="preserve"> </w:t>
            </w:r>
            <w:proofErr w:type="spellStart"/>
            <w:r w:rsidRPr="00BA634F">
              <w:rPr>
                <w:rFonts w:ascii="VIC" w:hAnsi="VIC"/>
                <w:b w:val="0"/>
                <w:bCs w:val="0"/>
                <w:color w:val="000000"/>
              </w:rPr>
              <w:t>Maffra</w:t>
            </w:r>
            <w:proofErr w:type="spellEnd"/>
            <w:r w:rsidRPr="00BA634F">
              <w:rPr>
                <w:rFonts w:ascii="VIC" w:hAnsi="VIC"/>
                <w:b w:val="0"/>
                <w:bCs w:val="0"/>
                <w:color w:val="000000"/>
              </w:rPr>
              <w:t>/</w:t>
            </w:r>
            <w:r w:rsidRPr="00BA634F">
              <w:rPr>
                <w:rFonts w:ascii="VIC" w:hAnsi="VIC"/>
                <w:b w:val="0"/>
                <w:bCs w:val="0"/>
              </w:rPr>
              <w:t xml:space="preserve"> Melbourne CBD/ </w:t>
            </w:r>
            <w:proofErr w:type="spellStart"/>
            <w:r w:rsidRPr="00BA634F">
              <w:rPr>
                <w:rFonts w:ascii="VIC" w:hAnsi="VIC"/>
                <w:b w:val="0"/>
                <w:bCs w:val="0"/>
                <w:color w:val="000000"/>
              </w:rPr>
              <w:t>Kerang</w:t>
            </w:r>
            <w:proofErr w:type="spellEnd"/>
          </w:p>
        </w:tc>
      </w:tr>
    </w:tbl>
    <w:p w:rsidRPr="009F1403" w:rsidR="00FE52B2" w:rsidRDefault="00FE52B2" w14:paraId="46D3BD75" w14:textId="77777777">
      <w:pPr>
        <w:pStyle w:val="BodyText"/>
        <w:rPr>
          <w:rFonts w:ascii="VIC" w:hAnsi="VIC"/>
          <w:sz w:val="22"/>
          <w:szCs w:val="22"/>
        </w:rPr>
      </w:pPr>
    </w:p>
    <w:p w:rsidR="00BA634F" w:rsidP="00FE52B2" w:rsidRDefault="00FE52B2" w14:paraId="758FC57B" w14:textId="77777777">
      <w:pPr>
        <w:widowControl/>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The Graduate Irrigation Officer role provides a unique opportunity for the successful candidate to establish a career that supports irrigated agriculture and works with a team of technical and policy experts to build lasting networks and a strong grounding in irrigation and water management.  It’s the perfect opportunity to quickly </w:t>
      </w:r>
      <w:r w:rsidR="00BA634F">
        <w:rPr>
          <w:rFonts w:ascii="VIC" w:hAnsi="VIC" w:eastAsia="Times New Roman" w:cs="Times New Roman"/>
          <w:color w:val="000000"/>
          <w:sz w:val="21"/>
          <w:szCs w:val="21"/>
          <w:lang w:val="en-AU" w:eastAsia="en-AU"/>
        </w:rPr>
        <w:t>build connections and deepen your understanding</w:t>
      </w:r>
      <w:r w:rsidRPr="00BA634F">
        <w:rPr>
          <w:rFonts w:ascii="VIC" w:hAnsi="VIC" w:eastAsia="Times New Roman" w:cs="Times New Roman"/>
          <w:color w:val="000000"/>
          <w:sz w:val="21"/>
          <w:szCs w:val="21"/>
          <w:lang w:val="en-AU" w:eastAsia="en-AU"/>
        </w:rPr>
        <w:t xml:space="preserve"> of irrigated agriculture in a supportive environment. </w:t>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t xml:space="preserve"> </w:t>
      </w:r>
    </w:p>
    <w:p w:rsidR="00FE52B2" w:rsidP="00FE52B2" w:rsidRDefault="00FE52B2" w14:paraId="1D7618D8" w14:textId="4CDECC03">
      <w:pPr>
        <w:widowControl/>
        <w:autoSpaceDE/>
        <w:autoSpaceDN/>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In this role</w:t>
      </w:r>
      <w:r w:rsidR="00BA634F">
        <w:rPr>
          <w:rFonts w:ascii="VIC" w:hAnsi="VIC" w:eastAsia="Times New Roman" w:cs="Times New Roman"/>
          <w:color w:val="000000"/>
          <w:sz w:val="21"/>
          <w:szCs w:val="21"/>
          <w:lang w:val="en-AU" w:eastAsia="en-AU"/>
        </w:rPr>
        <w:t>,</w:t>
      </w:r>
      <w:r w:rsidRPr="00BA634F">
        <w:rPr>
          <w:rFonts w:ascii="VIC" w:hAnsi="VIC" w:eastAsia="Times New Roman" w:cs="Times New Roman"/>
          <w:color w:val="000000"/>
          <w:sz w:val="21"/>
          <w:szCs w:val="21"/>
          <w:lang w:val="en-AU" w:eastAsia="en-AU"/>
        </w:rPr>
        <w:t xml:space="preserve"> you will be trained to work across the Irrigation program within Agriculture Victoria and more broadly across DEECA Catchment Programs and Rural Policy to provide advice and develop programs that support farmers to minimise the offsite impacts of irrigation, adapt to the challenges of climate change and support the sustainable and productive use of water. You will develop skills in project management, stakeholder engagement and service delivery</w:t>
      </w:r>
      <w:r w:rsidR="00BA634F">
        <w:rPr>
          <w:rFonts w:ascii="VIC" w:hAnsi="VIC" w:eastAsia="Times New Roman" w:cs="Times New Roman"/>
          <w:color w:val="000000"/>
          <w:sz w:val="21"/>
          <w:szCs w:val="21"/>
          <w:lang w:val="en-AU" w:eastAsia="en-AU"/>
        </w:rPr>
        <w:t>,</w:t>
      </w:r>
      <w:r w:rsidRPr="00BA634F">
        <w:rPr>
          <w:rFonts w:ascii="VIC" w:hAnsi="VIC" w:eastAsia="Times New Roman" w:cs="Times New Roman"/>
          <w:color w:val="000000"/>
          <w:sz w:val="21"/>
          <w:szCs w:val="21"/>
          <w:lang w:val="en-AU" w:eastAsia="en-AU"/>
        </w:rPr>
        <w:t xml:space="preserve"> including specific skills in irrigation technology, salinity management and agriculture and water policy. You will hone your ability to present information to </w:t>
      </w:r>
      <w:r w:rsidR="00BA634F">
        <w:rPr>
          <w:rFonts w:ascii="VIC" w:hAnsi="VIC" w:eastAsia="Times New Roman" w:cs="Times New Roman"/>
          <w:color w:val="000000"/>
          <w:sz w:val="21"/>
          <w:szCs w:val="21"/>
          <w:lang w:val="en-AU" w:eastAsia="en-AU"/>
        </w:rPr>
        <w:t>diverse audiences using different media, as well as develop the confidence to get out in the field and influence change at both farm and industry scales</w:t>
      </w:r>
      <w:r w:rsidRPr="00BA634F">
        <w:rPr>
          <w:rFonts w:ascii="VIC" w:hAnsi="VIC" w:eastAsia="Times New Roman" w:cs="Times New Roman"/>
          <w:color w:val="000000"/>
          <w:sz w:val="21"/>
          <w:szCs w:val="21"/>
          <w:lang w:val="en-AU" w:eastAsia="en-AU"/>
        </w:rPr>
        <w:t xml:space="preserve">.   </w:t>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t xml:space="preserve"> </w:t>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t xml:space="preserve">The </w:t>
      </w:r>
      <w:r w:rsidR="00BA634F">
        <w:rPr>
          <w:rFonts w:ascii="VIC" w:hAnsi="VIC" w:eastAsia="Times New Roman" w:cs="Times New Roman"/>
          <w:color w:val="000000"/>
          <w:sz w:val="21"/>
          <w:szCs w:val="21"/>
          <w:lang w:val="en-AU" w:eastAsia="en-AU"/>
        </w:rPr>
        <w:t>successful</w:t>
      </w:r>
      <w:r w:rsidRPr="00BA634F">
        <w:rPr>
          <w:rFonts w:ascii="VIC" w:hAnsi="VIC" w:eastAsia="Times New Roman" w:cs="Times New Roman"/>
          <w:color w:val="000000"/>
          <w:sz w:val="21"/>
          <w:szCs w:val="21"/>
          <w:lang w:val="en-AU" w:eastAsia="en-AU"/>
        </w:rPr>
        <w:t xml:space="preserve"> candidate will have a Bachelor of Science/Agriculture Science qualification or equivalent and will be provided with the flexibility to develop skills and experience within areas of interest key to Irrigated Agriculture</w:t>
      </w:r>
      <w:r w:rsidR="00BA634F">
        <w:rPr>
          <w:rFonts w:ascii="VIC" w:hAnsi="VIC" w:eastAsia="Times New Roman" w:cs="Times New Roman"/>
          <w:color w:val="000000"/>
          <w:sz w:val="21"/>
          <w:szCs w:val="21"/>
          <w:lang w:val="en-AU" w:eastAsia="en-AU"/>
        </w:rPr>
        <w:t>,</w:t>
      </w:r>
      <w:r w:rsidRPr="00BA634F">
        <w:rPr>
          <w:rFonts w:ascii="VIC" w:hAnsi="VIC" w:eastAsia="Times New Roman" w:cs="Times New Roman"/>
          <w:color w:val="000000"/>
          <w:sz w:val="21"/>
          <w:szCs w:val="21"/>
          <w:lang w:val="en-AU" w:eastAsia="en-AU"/>
        </w:rPr>
        <w:t xml:space="preserve"> which may include Irrigation system selection and design, salinity management, environmental management, adapting to the impacts of climate change and water/agriculture policy. </w:t>
      </w:r>
    </w:p>
    <w:p w:rsidR="004D7F7A" w:rsidP="00FE52B2" w:rsidRDefault="004D7F7A" w14:paraId="06947938" w14:textId="77777777">
      <w:pPr>
        <w:widowControl/>
        <w:autoSpaceDE/>
        <w:autoSpaceDN/>
        <w:rPr>
          <w:rFonts w:ascii="VIC" w:hAnsi="VIC" w:eastAsia="Times New Roman" w:cs="Times New Roman"/>
          <w:color w:val="000000"/>
          <w:sz w:val="21"/>
          <w:szCs w:val="21"/>
          <w:lang w:val="en-AU" w:eastAsia="en-AU"/>
        </w:rPr>
      </w:pPr>
    </w:p>
    <w:p w:rsidRPr="00BA634F" w:rsidR="004D7F7A" w:rsidP="00FE52B2" w:rsidRDefault="004D7F7A" w14:paraId="236C7759" w14:textId="281FEE97">
      <w:pPr>
        <w:widowControl/>
        <w:autoSpaceDE/>
        <w:autoSpaceDN/>
        <w:rPr>
          <w:rFonts w:ascii="VIC" w:hAnsi="VIC" w:eastAsia="Times New Roman" w:cs="Times New Roman"/>
          <w:color w:val="000000"/>
          <w:sz w:val="21"/>
          <w:szCs w:val="21"/>
          <w:lang w:val="en-AU" w:eastAsia="en-AU"/>
        </w:rPr>
      </w:pPr>
      <w:r w:rsidRPr="004D7F7A">
        <w:rPr>
          <w:rFonts w:ascii="VIC" w:hAnsi="VIC" w:eastAsia="Times New Roman" w:cs="Times New Roman"/>
          <w:color w:val="000000"/>
          <w:sz w:val="21"/>
          <w:szCs w:val="21"/>
          <w:lang w:val="en-AU" w:eastAsia="en-AU"/>
        </w:rPr>
        <w:t>To be considered for this position, you must have a Bachelor of Science or equivalent in a relevant field such as agriculture, natural resource management, environmental management, agribusiness, or a related discipline.</w:t>
      </w:r>
    </w:p>
    <w:p w:rsidRPr="009F1403" w:rsidR="00E2029A" w:rsidRDefault="00E2029A" w14:paraId="50DCBAEA" w14:textId="77777777">
      <w:pPr>
        <w:pStyle w:val="BodyText"/>
        <w:rPr>
          <w:rFonts w:ascii="VIC" w:hAnsi="VIC"/>
          <w:sz w:val="22"/>
          <w:szCs w:val="22"/>
        </w:rPr>
      </w:pPr>
    </w:p>
    <w:tbl>
      <w:tblPr>
        <w:tblStyle w:val="PlainTable4"/>
        <w:tblW w:w="0" w:type="auto"/>
        <w:tblLook w:val="04A0" w:firstRow="1" w:lastRow="0" w:firstColumn="1" w:lastColumn="0" w:noHBand="0" w:noVBand="1"/>
      </w:tblPr>
      <w:tblGrid>
        <w:gridCol w:w="2093"/>
        <w:gridCol w:w="8050"/>
      </w:tblGrid>
      <w:tr w:rsidRPr="009F1403" w:rsidR="00FE52B2" w:rsidTr="00EF4921" w14:paraId="2B8A81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FE52B2" w:rsidP="00EF4921" w:rsidRDefault="00FE52B2" w14:paraId="198F7B28" w14:textId="77777777">
            <w:pPr>
              <w:pStyle w:val="BodyText"/>
              <w:rPr>
                <w:rFonts w:ascii="VIC" w:hAnsi="VIC"/>
                <w:sz w:val="22"/>
                <w:szCs w:val="22"/>
              </w:rPr>
            </w:pPr>
            <w:r w:rsidRPr="009F1403">
              <w:rPr>
                <w:rFonts w:ascii="VIC" w:hAnsi="VIC"/>
                <w:sz w:val="22"/>
                <w:szCs w:val="22"/>
              </w:rPr>
              <w:t>Position 9</w:t>
            </w:r>
          </w:p>
        </w:tc>
        <w:tc>
          <w:tcPr>
            <w:tcW w:w="8050" w:type="dxa"/>
          </w:tcPr>
          <w:p w:rsidRPr="00BA634F" w:rsidR="00FE52B2" w:rsidP="00EF4921" w:rsidRDefault="00FE52B2" w14:paraId="30745F6F" w14:textId="3FCA6A63">
            <w:pPr>
              <w:cnfStyle w:val="100000000000" w:firstRow="1" w:lastRow="0" w:firstColumn="0" w:lastColumn="0" w:oddVBand="0" w:evenVBand="0" w:oddHBand="0" w:evenHBand="0" w:firstRowFirstColumn="0" w:firstRowLastColumn="0" w:lastRowFirstColumn="0" w:lastRowLastColumn="0"/>
              <w:rPr>
                <w:rFonts w:ascii="VIC" w:hAnsi="VIC"/>
                <w:b w:val="0"/>
                <w:bCs w:val="0"/>
                <w:color w:val="000000"/>
              </w:rPr>
            </w:pPr>
            <w:r w:rsidRPr="009F1403">
              <w:rPr>
                <w:rFonts w:ascii="VIC" w:hAnsi="VIC"/>
                <w:color w:val="000000"/>
              </w:rPr>
              <w:t>Graduate Officer</w:t>
            </w:r>
            <w:r w:rsidR="00BA634F">
              <w:rPr>
                <w:rFonts w:ascii="VIC" w:hAnsi="VIC"/>
                <w:color w:val="000000"/>
              </w:rPr>
              <w:t>,</w:t>
            </w:r>
            <w:r w:rsidRPr="009F1403">
              <w:rPr>
                <w:rFonts w:ascii="VIC" w:hAnsi="VIC"/>
                <w:color w:val="000000"/>
              </w:rPr>
              <w:t xml:space="preserve"> Agriculture Science, Policy and Insights</w:t>
            </w:r>
            <w:r w:rsidR="00BA634F">
              <w:rPr>
                <w:rFonts w:ascii="VIC" w:hAnsi="VIC"/>
                <w:color w:val="000000"/>
              </w:rPr>
              <w:t xml:space="preserve"> </w:t>
            </w:r>
            <w:r w:rsidRPr="00BA634F" w:rsidR="00BA634F">
              <w:rPr>
                <w:rFonts w:ascii="VIC" w:hAnsi="VIC"/>
                <w:b w:val="0"/>
                <w:bCs w:val="0"/>
                <w:color w:val="000000"/>
              </w:rPr>
              <w:t xml:space="preserve">- Agriculture Victoria </w:t>
            </w:r>
          </w:p>
          <w:p w:rsidRPr="009F1403" w:rsidR="00FE52B2" w:rsidP="00EF4921" w:rsidRDefault="00FE52B2" w14:paraId="7B7DFE1C" w14:textId="77777777">
            <w:pPr>
              <w:cnfStyle w:val="100000000000" w:firstRow="1" w:lastRow="0" w:firstColumn="0" w:lastColumn="0" w:oddVBand="0" w:evenVBand="0" w:oddHBand="0" w:evenHBand="0" w:firstRowFirstColumn="0" w:firstRowLastColumn="0" w:lastRowFirstColumn="0" w:lastRowLastColumn="0"/>
              <w:rPr>
                <w:rFonts w:ascii="VIC" w:hAnsi="VIC" w:eastAsia="Times New Roman" w:cs="Times New Roman"/>
                <w:color w:val="000000"/>
              </w:rPr>
            </w:pPr>
            <w:r w:rsidRPr="00BA634F">
              <w:rPr>
                <w:rFonts w:ascii="VIC" w:hAnsi="VIC"/>
              </w:rPr>
              <w:t>Location:</w:t>
            </w:r>
            <w:r w:rsidRPr="00BA634F">
              <w:rPr>
                <w:rFonts w:ascii="VIC" w:hAnsi="VIC"/>
                <w:b w:val="0"/>
                <w:bCs w:val="0"/>
              </w:rPr>
              <w:t xml:space="preserve"> Horsham/ Melbourne CBD/ Attwood</w:t>
            </w:r>
          </w:p>
        </w:tc>
      </w:tr>
    </w:tbl>
    <w:p w:rsidRPr="009F1403" w:rsidR="00E2029A" w:rsidRDefault="00E2029A" w14:paraId="296C04D6" w14:textId="77777777">
      <w:pPr>
        <w:pStyle w:val="BodyText"/>
        <w:rPr>
          <w:rFonts w:ascii="VIC" w:hAnsi="VIC"/>
          <w:sz w:val="22"/>
          <w:szCs w:val="22"/>
        </w:rPr>
      </w:pPr>
    </w:p>
    <w:p w:rsidR="00BA634F" w:rsidP="00FE52B2" w:rsidRDefault="00FE52B2" w14:paraId="5A170291" w14:textId="77B33A28">
      <w:pPr>
        <w:widowControl/>
        <w:autoSpaceDE/>
        <w:autoSpaceDN/>
        <w:rPr>
          <w:rFonts w:ascii="VIC" w:hAnsi="VIC" w:eastAsia="Times New Roman" w:cs="Times New Roman"/>
          <w:color w:val="000000"/>
          <w:lang w:val="en-AU" w:eastAsia="en-AU"/>
        </w:rPr>
      </w:pPr>
      <w:r w:rsidRPr="009F1403">
        <w:rPr>
          <w:rFonts w:ascii="VIC" w:hAnsi="VIC" w:eastAsia="Times New Roman" w:cs="Times New Roman"/>
          <w:color w:val="000000"/>
          <w:lang w:val="en-AU" w:eastAsia="en-AU"/>
        </w:rPr>
        <w:t>This Science Graduate position offers a unique opportunity to undertake three diverse eight-month rotations across Agriculture Victoria, building a strong foundation for a career at the intersection of science, policy and industry. Designed to develop technical capability, broaden experience</w:t>
      </w:r>
      <w:r w:rsidR="00BA634F">
        <w:rPr>
          <w:rFonts w:ascii="VIC" w:hAnsi="VIC" w:eastAsia="Times New Roman" w:cs="Times New Roman"/>
          <w:color w:val="000000"/>
          <w:lang w:val="en-AU" w:eastAsia="en-AU"/>
        </w:rPr>
        <w:t>, and create meaningful impact, the program enables graduates to apply scientific knowledge to real-world challenges while strengthening analytical, communication, and project-delivery</w:t>
      </w:r>
      <w:r w:rsidRPr="009F1403">
        <w:rPr>
          <w:rFonts w:ascii="VIC" w:hAnsi="VIC" w:eastAsia="Times New Roman" w:cs="Times New Roman"/>
          <w:color w:val="000000"/>
          <w:lang w:val="en-AU" w:eastAsia="en-AU"/>
        </w:rPr>
        <w:t xml:space="preserve"> skills.</w:t>
      </w:r>
    </w:p>
    <w:p w:rsidR="00BA634F" w:rsidP="00FE52B2" w:rsidRDefault="00FE52B2" w14:paraId="2390F99F" w14:textId="77777777">
      <w:pPr>
        <w:widowControl/>
        <w:autoSpaceDE/>
        <w:autoSpaceDN/>
        <w:rPr>
          <w:rFonts w:ascii="VIC" w:hAnsi="VIC" w:eastAsia="Times New Roman" w:cs="Times New Roman"/>
          <w:color w:val="000000"/>
          <w:lang w:val="en-AU" w:eastAsia="en-AU"/>
        </w:rPr>
      </w:pP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xml:space="preserve">Commencing in the Agriculture Science and Technology division, in the Plant Pathology unit based at the Horsham </w:t>
      </w:r>
      <w:proofErr w:type="spellStart"/>
      <w:r w:rsidRPr="009F1403">
        <w:rPr>
          <w:rFonts w:ascii="VIC" w:hAnsi="VIC" w:eastAsia="Times New Roman" w:cs="Times New Roman"/>
          <w:color w:val="000000"/>
          <w:lang w:val="en-AU" w:eastAsia="en-AU"/>
        </w:rPr>
        <w:t>SmartFarm</w:t>
      </w:r>
      <w:proofErr w:type="spellEnd"/>
      <w:r w:rsidRPr="009F1403">
        <w:rPr>
          <w:rFonts w:ascii="VIC" w:hAnsi="VIC" w:eastAsia="Times New Roman" w:cs="Times New Roman"/>
          <w:color w:val="000000"/>
          <w:lang w:val="en-AU" w:eastAsia="en-AU"/>
        </w:rPr>
        <w:t xml:space="preserve">. During this rotation, you will develop broad pathology expertise through hands-on laboratory work with plant pathogens, alongside preparing and conducting field experiments and plant disease assessments. You will engage with </w:t>
      </w:r>
      <w:r w:rsidR="00BA634F">
        <w:rPr>
          <w:rFonts w:ascii="VIC" w:hAnsi="VIC" w:eastAsia="Times New Roman" w:cs="Times New Roman"/>
          <w:color w:val="000000"/>
          <w:lang w:val="en-AU" w:eastAsia="en-AU"/>
        </w:rPr>
        <w:t xml:space="preserve">the </w:t>
      </w:r>
      <w:r w:rsidRPr="009F1403">
        <w:rPr>
          <w:rFonts w:ascii="VIC" w:hAnsi="VIC" w:eastAsia="Times New Roman" w:cs="Times New Roman"/>
          <w:color w:val="000000"/>
          <w:lang w:val="en-AU" w:eastAsia="en-AU"/>
        </w:rPr>
        <w:t>industry to understand emerging disease challenges, contribute to applied research, and support knowledge sharing by presenting findings to advisors and growers. This rotation builds practical scientific skills and industry awareness in plant health and biosecurity.</w:t>
      </w:r>
      <w:r w:rsidRPr="009F1403">
        <w:rPr>
          <w:rFonts w:ascii="VIC" w:hAnsi="VIC" w:eastAsia="Times New Roman" w:cs="Times New Roman"/>
          <w:color w:val="000000"/>
          <w:lang w:val="en-AU" w:eastAsia="en-AU"/>
        </w:rPr>
        <w:br/>
      </w:r>
    </w:p>
    <w:p w:rsidR="00BA634F" w:rsidP="00FE52B2" w:rsidRDefault="00FE52B2" w14:paraId="4E91E2E8" w14:textId="77777777">
      <w:pPr>
        <w:widowControl/>
        <w:autoSpaceDE/>
        <w:autoSpaceDN/>
        <w:rPr>
          <w:rFonts w:ascii="VIC" w:hAnsi="VIC" w:eastAsia="Times New Roman" w:cs="Times New Roman"/>
          <w:color w:val="000000"/>
          <w:lang w:val="en-AU" w:eastAsia="en-AU"/>
        </w:rPr>
      </w:pPr>
      <w:r w:rsidRPr="009F1403">
        <w:rPr>
          <w:rFonts w:ascii="VIC" w:hAnsi="VIC" w:eastAsia="Times New Roman" w:cs="Times New Roman"/>
          <w:color w:val="000000"/>
          <w:lang w:val="en-AU" w:eastAsia="en-AU"/>
        </w:rPr>
        <w:t>During the second rotation</w:t>
      </w:r>
      <w:r w:rsidR="00BA634F">
        <w:rPr>
          <w:rFonts w:ascii="VIC" w:hAnsi="VIC" w:eastAsia="Times New Roman" w:cs="Times New Roman"/>
          <w:color w:val="000000"/>
          <w:lang w:val="en-AU" w:eastAsia="en-AU"/>
        </w:rPr>
        <w:t>,</w:t>
      </w:r>
      <w:r w:rsidRPr="009F1403">
        <w:rPr>
          <w:rFonts w:ascii="VIC" w:hAnsi="VIC" w:eastAsia="Times New Roman" w:cs="Times New Roman"/>
          <w:color w:val="000000"/>
          <w:lang w:val="en-AU" w:eastAsia="en-AU"/>
        </w:rPr>
        <w:t xml:space="preserve"> you will join the Industry Insights unit in the Forestry and Fibre Industry division. During this rotation</w:t>
      </w:r>
      <w:r w:rsidR="00BA634F">
        <w:rPr>
          <w:rFonts w:ascii="VIC" w:hAnsi="VIC" w:eastAsia="Times New Roman" w:cs="Times New Roman"/>
          <w:color w:val="000000"/>
          <w:lang w:val="en-AU" w:eastAsia="en-AU"/>
        </w:rPr>
        <w:t>,</w:t>
      </w:r>
      <w:r w:rsidRPr="009F1403">
        <w:rPr>
          <w:rFonts w:ascii="VIC" w:hAnsi="VIC" w:eastAsia="Times New Roman" w:cs="Times New Roman"/>
          <w:color w:val="000000"/>
          <w:lang w:val="en-AU" w:eastAsia="en-AU"/>
        </w:rPr>
        <w:t xml:space="preserve"> you will support the delivery of high-quality, evidence-based advice that informs the future of Victoria’s forestry and fibre sector. You will </w:t>
      </w:r>
      <w:r w:rsidRPr="009F1403">
        <w:rPr>
          <w:rFonts w:ascii="VIC" w:hAnsi="VIC" w:eastAsia="Times New Roman" w:cs="Times New Roman"/>
          <w:color w:val="000000"/>
          <w:lang w:val="en-AU" w:eastAsia="en-AU"/>
        </w:rPr>
        <w:t xml:space="preserve">contribute to interdisciplinary research and analysis across economic, environmental and industry issues, working with datasets such as field </w:t>
      </w:r>
      <w:r w:rsidR="00BA634F">
        <w:rPr>
          <w:rFonts w:ascii="VIC" w:hAnsi="VIC" w:eastAsia="Times New Roman" w:cs="Times New Roman"/>
          <w:color w:val="000000"/>
          <w:lang w:val="en-AU" w:eastAsia="en-AU"/>
        </w:rPr>
        <w:t>surveys</w:t>
      </w:r>
      <w:r w:rsidRPr="009F1403">
        <w:rPr>
          <w:rFonts w:ascii="VIC" w:hAnsi="VIC" w:eastAsia="Times New Roman" w:cs="Times New Roman"/>
          <w:color w:val="000000"/>
          <w:lang w:val="en-AU" w:eastAsia="en-AU"/>
        </w:rPr>
        <w:t>, business and geospatial data, as well as qualitative approaches including literature reviews and stakeholder-focused research. You will also support policy development, systems improvement and collaboration, gaining insight into how science and data inform government decision-making.</w:t>
      </w:r>
      <w:r w:rsidRPr="009F1403">
        <w:rPr>
          <w:rFonts w:ascii="VIC" w:hAnsi="VIC" w:eastAsia="Times New Roman" w:cs="Times New Roman"/>
          <w:color w:val="000000"/>
          <w:lang w:val="en-AU" w:eastAsia="en-AU"/>
        </w:rPr>
        <w:br/>
      </w:r>
    </w:p>
    <w:p w:rsidR="00FE52B2" w:rsidP="00FE52B2" w:rsidRDefault="00FE52B2" w14:paraId="4D032546" w14:textId="7D62B39F">
      <w:pPr>
        <w:widowControl/>
        <w:autoSpaceDE/>
        <w:autoSpaceDN/>
        <w:rPr>
          <w:rFonts w:ascii="VIC" w:hAnsi="VIC" w:eastAsia="Times New Roman" w:cs="Times New Roman"/>
          <w:color w:val="000000"/>
          <w:lang w:val="en-AU" w:eastAsia="en-AU"/>
        </w:rPr>
      </w:pPr>
      <w:r w:rsidRPr="009F1403">
        <w:rPr>
          <w:rFonts w:ascii="VIC" w:hAnsi="VIC" w:eastAsia="Times New Roman" w:cs="Times New Roman"/>
          <w:color w:val="000000"/>
          <w:lang w:val="en-AU" w:eastAsia="en-AU"/>
        </w:rPr>
        <w:t>In the final rotation, you will join the Animal Welfare and Agriculture Policy (AWARP) division to apply your scientific and analytical skills to complex policy and regulatory challenges. You will contribute to projects across animal welfare, biosecurity, food safety and agricultural chemicals, supporting the development of policy and legislative options, regulatory frameworks, and stakeholder engagement initiatives. Working within a multidisciplinary team, you will gain exposure to the policy lifecycle and the role of science in ensuring safe, sustainable and trusted agricultural systems.</w:t>
      </w:r>
    </w:p>
    <w:p w:rsidR="004D7F7A" w:rsidP="00FE52B2" w:rsidRDefault="004D7F7A" w14:paraId="5F22C307" w14:textId="77777777">
      <w:pPr>
        <w:widowControl/>
        <w:autoSpaceDE/>
        <w:autoSpaceDN/>
        <w:rPr>
          <w:rFonts w:ascii="VIC" w:hAnsi="VIC" w:eastAsia="Times New Roman" w:cs="Times New Roman"/>
          <w:color w:val="000000"/>
          <w:lang w:val="en-AU" w:eastAsia="en-AU"/>
        </w:rPr>
      </w:pPr>
    </w:p>
    <w:p w:rsidRPr="009F1403" w:rsidR="004D7F7A" w:rsidP="00FE52B2" w:rsidRDefault="004D7F7A" w14:paraId="59969E60" w14:textId="0395B132">
      <w:pPr>
        <w:widowControl/>
        <w:autoSpaceDE/>
        <w:autoSpaceDN/>
        <w:rPr>
          <w:rFonts w:ascii="VIC" w:hAnsi="VIC" w:eastAsia="Times New Roman" w:cs="Times New Roman"/>
          <w:color w:val="000000"/>
          <w:lang w:val="en-AU" w:eastAsia="en-AU"/>
        </w:rPr>
      </w:pPr>
      <w:r w:rsidRPr="004D7F7A">
        <w:rPr>
          <w:rFonts w:ascii="VIC" w:hAnsi="VIC" w:eastAsia="Times New Roman" w:cs="Times New Roman"/>
          <w:color w:val="000000"/>
          <w:lang w:val="en-AU" w:eastAsia="en-AU"/>
        </w:rPr>
        <w:t>To be considered for this position, you must have a Bachelor of Science or equivalent in a relevant field such as agriculture, natural resource management, environmental management, agribusiness, or a related discipline.</w:t>
      </w:r>
    </w:p>
    <w:p w:rsidRPr="009F1403" w:rsidR="00E2029A" w:rsidRDefault="00E2029A" w14:paraId="300249B4" w14:textId="77777777">
      <w:pPr>
        <w:pStyle w:val="BodyText"/>
        <w:rPr>
          <w:rFonts w:ascii="VIC" w:hAnsi="VIC"/>
          <w:sz w:val="22"/>
          <w:szCs w:val="22"/>
        </w:rPr>
      </w:pPr>
    </w:p>
    <w:tbl>
      <w:tblPr>
        <w:tblStyle w:val="PlainTable4"/>
        <w:tblW w:w="0" w:type="auto"/>
        <w:tblLook w:val="04A0" w:firstRow="1" w:lastRow="0" w:firstColumn="1" w:lastColumn="0" w:noHBand="0" w:noVBand="1"/>
      </w:tblPr>
      <w:tblGrid>
        <w:gridCol w:w="2093"/>
        <w:gridCol w:w="8050"/>
      </w:tblGrid>
      <w:tr w:rsidRPr="009F1403" w:rsidR="00BA634F" w:rsidTr="00EF4921" w14:paraId="505D073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BA634F" w:rsidP="00EF4921" w:rsidRDefault="00BA634F" w14:paraId="7F36F734" w14:textId="1DC76073">
            <w:pPr>
              <w:pStyle w:val="BodyText"/>
              <w:rPr>
                <w:rFonts w:ascii="VIC" w:hAnsi="VIC"/>
                <w:sz w:val="22"/>
                <w:szCs w:val="22"/>
              </w:rPr>
            </w:pPr>
            <w:r w:rsidRPr="009F1403">
              <w:rPr>
                <w:rFonts w:ascii="VIC" w:hAnsi="VIC"/>
                <w:sz w:val="22"/>
                <w:szCs w:val="22"/>
              </w:rPr>
              <w:t xml:space="preserve">Position </w:t>
            </w:r>
            <w:r>
              <w:rPr>
                <w:rFonts w:ascii="VIC" w:hAnsi="VIC"/>
                <w:sz w:val="22"/>
                <w:szCs w:val="22"/>
              </w:rPr>
              <w:t>10</w:t>
            </w:r>
          </w:p>
        </w:tc>
        <w:tc>
          <w:tcPr>
            <w:tcW w:w="8050" w:type="dxa"/>
          </w:tcPr>
          <w:p w:rsidRPr="00BA634F" w:rsidR="00BA634F" w:rsidP="00BA634F" w:rsidRDefault="00BA634F" w14:paraId="06C28F33" w14:textId="3A811070">
            <w:pPr>
              <w:cnfStyle w:val="100000000000" w:firstRow="1" w:lastRow="0" w:firstColumn="0" w:lastColumn="0" w:oddVBand="0" w:evenVBand="0" w:oddHBand="0" w:evenHBand="0" w:firstRowFirstColumn="0" w:firstRowLastColumn="0" w:lastRowFirstColumn="0" w:lastRowLastColumn="0"/>
              <w:rPr>
                <w:rFonts w:ascii="VIC" w:hAnsi="VIC"/>
                <w:b w:val="0"/>
                <w:bCs w:val="0"/>
                <w:color w:val="000000"/>
              </w:rPr>
            </w:pPr>
            <w:r w:rsidRPr="00BA634F">
              <w:rPr>
                <w:rFonts w:ascii="VIC" w:hAnsi="VIC"/>
                <w:color w:val="000000"/>
              </w:rPr>
              <w:t>Graduate - Scientist</w:t>
            </w:r>
            <w:r w:rsidRPr="00BA634F">
              <w:rPr>
                <w:rFonts w:ascii="VIC" w:hAnsi="VIC"/>
                <w:b w:val="0"/>
                <w:bCs w:val="0"/>
                <w:color w:val="000000"/>
              </w:rPr>
              <w:t xml:space="preserve"> - RECAFP - Land and Biodiversity Policy </w:t>
            </w:r>
          </w:p>
          <w:p w:rsidRPr="009F1403" w:rsidR="00BA634F" w:rsidP="00BA634F" w:rsidRDefault="00BA634F" w14:paraId="48BE8765" w14:textId="70FC4B73">
            <w:pPr>
              <w:cnfStyle w:val="100000000000" w:firstRow="1" w:lastRow="0" w:firstColumn="0" w:lastColumn="0" w:oddVBand="0" w:evenVBand="0" w:oddHBand="0" w:evenHBand="0" w:firstRowFirstColumn="0" w:firstRowLastColumn="0" w:lastRowFirstColumn="0" w:lastRowLastColumn="0"/>
              <w:rPr>
                <w:rFonts w:ascii="VIC" w:hAnsi="VIC"/>
                <w:spacing w:val="-1"/>
              </w:rPr>
            </w:pPr>
            <w:r w:rsidRPr="00BA634F">
              <w:rPr>
                <w:rFonts w:ascii="VIC" w:hAnsi="VIC"/>
                <w:color w:val="000000"/>
              </w:rPr>
              <w:t>Location:</w:t>
            </w:r>
            <w:r w:rsidRPr="00BA634F">
              <w:rPr>
                <w:rFonts w:ascii="VIC" w:hAnsi="VIC"/>
                <w:b w:val="0"/>
                <w:bCs w:val="0"/>
                <w:color w:val="000000"/>
              </w:rPr>
              <w:t xml:space="preserve"> All in Heidelberg / East Melbourne</w:t>
            </w:r>
          </w:p>
        </w:tc>
      </w:tr>
    </w:tbl>
    <w:p w:rsidRPr="009F1403" w:rsidR="00F703AB" w:rsidP="00F703AB" w:rsidRDefault="00F703AB" w14:paraId="1789D61B" w14:textId="77777777">
      <w:pPr>
        <w:pStyle w:val="BodyText"/>
        <w:spacing w:before="182"/>
        <w:rPr>
          <w:rFonts w:ascii="VIC" w:hAnsi="VIC"/>
          <w:sz w:val="22"/>
          <w:szCs w:val="22"/>
        </w:rPr>
      </w:pPr>
    </w:p>
    <w:p w:rsidR="00BA634F" w:rsidP="00F703AB" w:rsidRDefault="00F703AB" w14:paraId="63A7D57E" w14:textId="77777777">
      <w:pPr>
        <w:widowControl/>
        <w:autoSpaceDE/>
        <w:autoSpaceDN/>
        <w:spacing w:after="240"/>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Kick-start your career in applied ecological science with DEECA as a Graduate Scientist within the Arthur Rylah Institute (ARI). This role offers a unique opportunity to contribute to impactful environmental research while undertaking a structured graduate rotation program. As part of a three-rotation program, you will work alongside leading scientists to deliver research that supports evidence-based policy and environmental management across Victoria. </w:t>
      </w:r>
    </w:p>
    <w:p w:rsidR="003D6900" w:rsidP="00BA634F" w:rsidRDefault="00F703AB" w14:paraId="49C84B2D" w14:textId="23F8CAF0">
      <w:pPr>
        <w:widowControl/>
        <w:autoSpaceDE/>
        <w:autoSpaceDN/>
        <w:spacing w:after="240"/>
        <w:rPr>
          <w:rFonts w:ascii="VIC" w:hAnsi="VIC" w:eastAsia="Times New Roman" w:cs="Times New Roman"/>
          <w:color w:val="000000"/>
          <w:sz w:val="21"/>
          <w:szCs w:val="21"/>
          <w:lang w:val="en-AU" w:eastAsia="en-AU"/>
        </w:rPr>
      </w:pPr>
      <w:r w:rsidRPr="00BA634F">
        <w:rPr>
          <w:rFonts w:ascii="VIC" w:hAnsi="VIC" w:eastAsia="Times New Roman" w:cs="Times New Roman"/>
          <w:color w:val="000000"/>
          <w:sz w:val="21"/>
          <w:szCs w:val="21"/>
          <w:lang w:val="en-AU" w:eastAsia="en-AU"/>
        </w:rPr>
        <w:t xml:space="preserve">You will gain hands-on experience in both field and office settings, contributing to ecological studies focused on flora, fauna and biodiversity. In this role, you will assist with field-based sampling programs across diverse environments, including remote locations, using a range of scientific techniques. You will also support project planning and delivery, undertake data analysis, maintain databases, and contribute to technical reports, literature reviews and scientific publications. Under supervision, you will help develop project briefs and present research findings to stakeholders, building your professional communication skills.  </w:t>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t xml:space="preserve">Working within the Land and Biodiversity Policy Division, you will be part of a collaborative environment that connects science, policy and on-ground outcomes. You’ll engage with internal teams, external partners and community stakeholders to help deliver meaningful environmental outcomes for Victoria. </w:t>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br/>
      </w:r>
      <w:r w:rsidRPr="00BA634F">
        <w:rPr>
          <w:rFonts w:ascii="VIC" w:hAnsi="VIC" w:eastAsia="Times New Roman" w:cs="Times New Roman"/>
          <w:color w:val="000000"/>
          <w:sz w:val="21"/>
          <w:szCs w:val="21"/>
          <w:lang w:val="en-AU" w:eastAsia="en-AU"/>
        </w:rPr>
        <w:t xml:space="preserve">We are seeking motivated graduates with a relevant science qualification (e.g. environmental science or natural resource management; spatial data analysis or computer science), a strong interest in ecological research, and </w:t>
      </w:r>
      <w:r w:rsidRPr="00BA634F" w:rsidR="00BA634F">
        <w:rPr>
          <w:rFonts w:ascii="VIC" w:hAnsi="VIC" w:eastAsia="Times New Roman" w:cs="Times New Roman"/>
          <w:color w:val="000000"/>
          <w:sz w:val="21"/>
          <w:szCs w:val="21"/>
          <w:lang w:val="en-AU" w:eastAsia="en-AU"/>
        </w:rPr>
        <w:t>a willingness</w:t>
      </w:r>
      <w:r w:rsidRPr="00BA634F">
        <w:rPr>
          <w:rFonts w:ascii="VIC" w:hAnsi="VIC" w:eastAsia="Times New Roman" w:cs="Times New Roman"/>
          <w:color w:val="000000"/>
          <w:sz w:val="21"/>
          <w:szCs w:val="21"/>
          <w:lang w:val="en-AU" w:eastAsia="en-AU"/>
        </w:rPr>
        <w:t xml:space="preserve"> to work in varied conditions, including fieldwork. Success in this role requires strong </w:t>
      </w:r>
      <w:r w:rsidRPr="00BA634F" w:rsidR="00BA634F">
        <w:rPr>
          <w:rFonts w:ascii="VIC" w:hAnsi="VIC" w:eastAsia="Times New Roman" w:cs="Times New Roman"/>
          <w:color w:val="000000"/>
          <w:sz w:val="21"/>
          <w:szCs w:val="21"/>
          <w:lang w:val="en-AU" w:eastAsia="en-AU"/>
        </w:rPr>
        <w:t>teamwork, communication</w:t>
      </w:r>
      <w:r w:rsidRPr="00BA634F">
        <w:rPr>
          <w:rFonts w:ascii="VIC" w:hAnsi="VIC" w:eastAsia="Times New Roman" w:cs="Times New Roman"/>
          <w:color w:val="000000"/>
          <w:sz w:val="21"/>
          <w:szCs w:val="21"/>
          <w:lang w:val="en-AU" w:eastAsia="en-AU"/>
        </w:rPr>
        <w:t xml:space="preserve"> and problem-solving skills, along with a commitment to safety, cultural awareness and scientific integrity. </w:t>
      </w:r>
    </w:p>
    <w:p w:rsidRPr="007A0E4F" w:rsidR="007A0E4F" w:rsidP="007A0E4F" w:rsidRDefault="007A0E4F" w14:paraId="042CB25B" w14:textId="77777777">
      <w:pPr>
        <w:widowControl/>
        <w:autoSpaceDE/>
        <w:autoSpaceDN/>
        <w:spacing w:after="240"/>
        <w:rPr>
          <w:rFonts w:ascii="VIC" w:hAnsi="VIC" w:eastAsia="Times New Roman" w:cs="Times New Roman"/>
          <w:color w:val="000000"/>
          <w:sz w:val="21"/>
          <w:szCs w:val="21"/>
          <w:lang w:val="en-AU" w:eastAsia="en-AU"/>
        </w:rPr>
      </w:pPr>
      <w:r w:rsidRPr="007A0E4F">
        <w:rPr>
          <w:rFonts w:ascii="VIC" w:hAnsi="VIC" w:eastAsia="Times New Roman" w:cs="Times New Roman"/>
          <w:color w:val="000000"/>
          <w:sz w:val="21"/>
          <w:szCs w:val="21"/>
          <w:lang w:val="en-AU" w:eastAsia="en-AU"/>
        </w:rPr>
        <w:t>To be considered for this position, you must have a Bachelor of Science in environmental science, natural resource management, sustainability, geospatial science, computer science, or a related discipline.</w:t>
      </w:r>
    </w:p>
    <w:p w:rsidR="007A0E4F" w:rsidP="00BA634F" w:rsidRDefault="007A0E4F" w14:paraId="78924F2A" w14:textId="77777777">
      <w:pPr>
        <w:widowControl/>
        <w:autoSpaceDE/>
        <w:autoSpaceDN/>
        <w:spacing w:after="240"/>
        <w:rPr>
          <w:rFonts w:ascii="VIC" w:hAnsi="VIC" w:eastAsia="Times New Roman" w:cs="Times New Roman"/>
          <w:color w:val="000000"/>
          <w:sz w:val="21"/>
          <w:szCs w:val="21"/>
          <w:lang w:val="en-AU" w:eastAsia="en-AU"/>
        </w:rPr>
      </w:pPr>
    </w:p>
    <w:p w:rsidR="007A0E4F" w:rsidP="00BA634F" w:rsidRDefault="007A0E4F" w14:paraId="4F03AF86" w14:textId="77777777">
      <w:pPr>
        <w:widowControl/>
        <w:autoSpaceDE/>
        <w:autoSpaceDN/>
        <w:spacing w:after="240"/>
        <w:rPr>
          <w:rFonts w:ascii="VIC" w:hAnsi="VIC" w:eastAsia="Times New Roman" w:cs="Times New Roman"/>
          <w:color w:val="000000"/>
          <w:sz w:val="21"/>
          <w:szCs w:val="21"/>
          <w:lang w:val="en-AU" w:eastAsia="en-AU"/>
        </w:rPr>
      </w:pPr>
    </w:p>
    <w:p w:rsidRPr="003D6900" w:rsidR="003D6900" w:rsidP="00BA634F" w:rsidRDefault="003D6900" w14:paraId="59E9E080" w14:textId="5D4CB975">
      <w:pPr>
        <w:widowControl/>
        <w:autoSpaceDE/>
        <w:autoSpaceDN/>
        <w:spacing w:after="240"/>
        <w:rPr>
          <w:rFonts w:ascii="VIC" w:hAnsi="VIC"/>
          <w:b/>
          <w:bCs/>
          <w:color w:val="000000"/>
          <w:sz w:val="24"/>
          <w:szCs w:val="24"/>
        </w:rPr>
      </w:pPr>
      <w:r w:rsidRPr="003D6900">
        <w:rPr>
          <w:rFonts w:ascii="VIC" w:hAnsi="VIC"/>
          <w:b/>
          <w:bCs/>
          <w:color w:val="000000"/>
          <w:sz w:val="24"/>
          <w:szCs w:val="24"/>
        </w:rPr>
        <w:t xml:space="preserve">Bushfire and Forest Services </w:t>
      </w:r>
      <w:r w:rsidR="00172725">
        <w:rPr>
          <w:rFonts w:ascii="VIC" w:hAnsi="VIC"/>
          <w:b/>
          <w:bCs/>
          <w:color w:val="000000"/>
          <w:sz w:val="24"/>
          <w:szCs w:val="24"/>
        </w:rPr>
        <w:t xml:space="preserve">(BFS) </w:t>
      </w:r>
      <w:r w:rsidRPr="003D6900">
        <w:rPr>
          <w:rFonts w:ascii="VIC" w:hAnsi="VIC"/>
          <w:b/>
          <w:bCs/>
          <w:color w:val="000000"/>
          <w:sz w:val="24"/>
          <w:szCs w:val="24"/>
        </w:rPr>
        <w:t>positions 11 to 21</w:t>
      </w:r>
    </w:p>
    <w:p w:rsidR="003D6900" w:rsidP="00BA634F" w:rsidRDefault="003D6900" w14:paraId="1CB6D0CD" w14:textId="77777777">
      <w:pPr>
        <w:widowControl/>
        <w:autoSpaceDE/>
        <w:autoSpaceDN/>
        <w:spacing w:after="240"/>
        <w:rPr>
          <w:rFonts w:ascii="VIC" w:hAnsi="VIC" w:eastAsia="Times New Roman" w:cs="Times New Roman"/>
          <w:color w:val="000000"/>
          <w:sz w:val="21"/>
          <w:szCs w:val="21"/>
          <w:lang w:eastAsia="en-AU"/>
        </w:rPr>
      </w:pPr>
      <w:r w:rsidRPr="003D6900">
        <w:rPr>
          <w:rFonts w:ascii="VIC" w:hAnsi="VIC" w:eastAsia="Times New Roman" w:cs="Times New Roman"/>
          <w:color w:val="000000"/>
          <w:sz w:val="21"/>
          <w:szCs w:val="21"/>
          <w:lang w:eastAsia="en-AU"/>
        </w:rPr>
        <w:t xml:space="preserve">Bushfire and Forest Services (BFS) </w:t>
      </w:r>
      <w:proofErr w:type="gramStart"/>
      <w:r w:rsidRPr="003D6900">
        <w:rPr>
          <w:rFonts w:ascii="VIC" w:hAnsi="VIC" w:eastAsia="Times New Roman" w:cs="Times New Roman"/>
          <w:color w:val="000000"/>
          <w:sz w:val="21"/>
          <w:szCs w:val="21"/>
          <w:lang w:eastAsia="en-AU"/>
        </w:rPr>
        <w:t>plays</w:t>
      </w:r>
      <w:proofErr w:type="gramEnd"/>
      <w:r w:rsidRPr="003D6900">
        <w:rPr>
          <w:rFonts w:ascii="VIC" w:hAnsi="VIC" w:eastAsia="Times New Roman" w:cs="Times New Roman"/>
          <w:color w:val="000000"/>
          <w:sz w:val="21"/>
          <w:szCs w:val="21"/>
          <w:lang w:eastAsia="en-AU"/>
        </w:rPr>
        <w:t xml:space="preserve"> a critical role in managing 3.2 million hectares of </w:t>
      </w:r>
      <w:proofErr w:type="gramStart"/>
      <w:r w:rsidRPr="003D6900">
        <w:rPr>
          <w:rFonts w:ascii="VIC" w:hAnsi="VIC" w:eastAsia="Times New Roman" w:cs="Times New Roman"/>
          <w:color w:val="000000"/>
          <w:sz w:val="21"/>
          <w:szCs w:val="21"/>
          <w:lang w:eastAsia="en-AU"/>
        </w:rPr>
        <w:t>State forest</w:t>
      </w:r>
      <w:proofErr w:type="gramEnd"/>
      <w:r w:rsidRPr="003D6900">
        <w:rPr>
          <w:rFonts w:ascii="VIC" w:hAnsi="VIC" w:eastAsia="Times New Roman" w:cs="Times New Roman"/>
          <w:color w:val="000000"/>
          <w:sz w:val="21"/>
          <w:szCs w:val="21"/>
          <w:lang w:eastAsia="en-AU"/>
        </w:rPr>
        <w:t xml:space="preserve"> across Victoria. This includes maintaining recreation assets, supporting tourism, delivering forest health initiatives, and leading DEECA’s work in preparing for and responding to bushfires and other emergencies on public land, helping to reduce risk to people, property and the environment. BFS provides expert advice to the government on forest and fire management and acts as one of DEECA’s key regional touchpoints. It ensures that policies and programs are grounded in local knowledge and meet the needs of Victorian communities. </w:t>
      </w:r>
    </w:p>
    <w:p w:rsidR="00172725" w:rsidP="00BA634F" w:rsidRDefault="003D6900" w14:paraId="623D6F0C" w14:textId="77777777">
      <w:pPr>
        <w:widowControl/>
        <w:autoSpaceDE/>
        <w:autoSpaceDN/>
        <w:spacing w:after="240"/>
        <w:rPr>
          <w:rFonts w:ascii="VIC" w:hAnsi="VIC" w:eastAsia="Times New Roman" w:cs="Times New Roman"/>
          <w:color w:val="000000"/>
          <w:sz w:val="21"/>
          <w:szCs w:val="21"/>
          <w:lang w:eastAsia="en-AU"/>
        </w:rPr>
      </w:pPr>
      <w:r w:rsidRPr="003D6900">
        <w:rPr>
          <w:rFonts w:ascii="VIC" w:hAnsi="VIC" w:eastAsia="Times New Roman" w:cs="Times New Roman"/>
          <w:color w:val="000000"/>
          <w:sz w:val="21"/>
          <w:szCs w:val="21"/>
          <w:lang w:eastAsia="en-AU"/>
        </w:rPr>
        <w:t>In 202</w:t>
      </w:r>
      <w:r>
        <w:rPr>
          <w:rFonts w:ascii="VIC" w:hAnsi="VIC" w:eastAsia="Times New Roman" w:cs="Times New Roman"/>
          <w:color w:val="000000"/>
          <w:sz w:val="21"/>
          <w:szCs w:val="21"/>
          <w:lang w:eastAsia="en-AU"/>
        </w:rPr>
        <w:t>7</w:t>
      </w:r>
      <w:r w:rsidRPr="003D6900">
        <w:rPr>
          <w:rFonts w:ascii="VIC" w:hAnsi="VIC" w:eastAsia="Times New Roman" w:cs="Times New Roman"/>
          <w:color w:val="000000"/>
          <w:sz w:val="21"/>
          <w:szCs w:val="21"/>
          <w:lang w:eastAsia="en-AU"/>
        </w:rPr>
        <w:t xml:space="preserve">, BFS is offering </w:t>
      </w:r>
      <w:r w:rsidR="007A0E4F">
        <w:rPr>
          <w:rFonts w:ascii="VIC" w:hAnsi="VIC" w:eastAsia="Times New Roman" w:cs="Times New Roman"/>
          <w:color w:val="000000"/>
          <w:sz w:val="21"/>
          <w:szCs w:val="21"/>
          <w:lang w:eastAsia="en-AU"/>
        </w:rPr>
        <w:t>eleven</w:t>
      </w:r>
      <w:r w:rsidRPr="003D6900">
        <w:rPr>
          <w:rFonts w:ascii="VIC" w:hAnsi="VIC" w:eastAsia="Times New Roman" w:cs="Times New Roman"/>
          <w:color w:val="000000"/>
          <w:sz w:val="21"/>
          <w:szCs w:val="21"/>
          <w:lang w:eastAsia="en-AU"/>
        </w:rPr>
        <w:t xml:space="preserve"> Science Graduate roles across multiple teams. Each role includes three diverse rotations that provide hands-on experience in areas such as forest and fire planning, spatial analysis, policy development, strategic risk, and emergency preparedness.</w:t>
      </w:r>
    </w:p>
    <w:p w:rsidRPr="00172725" w:rsidR="003D6900" w:rsidP="00BA634F" w:rsidRDefault="00172725" w14:paraId="4F3DF8EE" w14:textId="0AD3674A">
      <w:pPr>
        <w:widowControl/>
        <w:autoSpaceDE/>
        <w:autoSpaceDN/>
        <w:spacing w:after="240"/>
        <w:rPr>
          <w:rFonts w:ascii="VIC" w:hAnsi="VIC" w:eastAsia="Times New Roman" w:cs="Times New Roman"/>
          <w:color w:val="000000"/>
          <w:sz w:val="21"/>
          <w:szCs w:val="21"/>
          <w:lang w:val="en-AU" w:eastAsia="en-AU"/>
        </w:rPr>
      </w:pPr>
      <w:r w:rsidRPr="00172725">
        <w:rPr>
          <w:rFonts w:ascii="VIC" w:hAnsi="VIC" w:eastAsia="Times New Roman" w:cs="Times New Roman"/>
          <w:color w:val="000000"/>
          <w:sz w:val="21"/>
          <w:szCs w:val="21"/>
          <w:lang w:val="en-AU" w:eastAsia="en-AU"/>
        </w:rPr>
        <w:t xml:space="preserve">To be considered for </w:t>
      </w:r>
      <w:r>
        <w:rPr>
          <w:rFonts w:ascii="VIC" w:hAnsi="VIC" w:eastAsia="Times New Roman" w:cs="Times New Roman"/>
          <w:color w:val="000000"/>
          <w:sz w:val="21"/>
          <w:szCs w:val="21"/>
          <w:lang w:val="en-AU" w:eastAsia="en-AU"/>
        </w:rPr>
        <w:t>BFS</w:t>
      </w:r>
      <w:r w:rsidRPr="00172725">
        <w:rPr>
          <w:rFonts w:ascii="VIC" w:hAnsi="VIC" w:eastAsia="Times New Roman" w:cs="Times New Roman"/>
          <w:color w:val="000000"/>
          <w:sz w:val="21"/>
          <w:szCs w:val="21"/>
          <w:lang w:val="en-AU" w:eastAsia="en-AU"/>
        </w:rPr>
        <w:t xml:space="preserve"> </w:t>
      </w:r>
      <w:r>
        <w:rPr>
          <w:rFonts w:ascii="VIC" w:hAnsi="VIC" w:eastAsia="Times New Roman" w:cs="Times New Roman"/>
          <w:color w:val="000000"/>
          <w:sz w:val="21"/>
          <w:szCs w:val="21"/>
          <w:lang w:val="en-AU" w:eastAsia="en-AU"/>
        </w:rPr>
        <w:t>positions</w:t>
      </w:r>
      <w:r w:rsidRPr="00172725">
        <w:rPr>
          <w:rFonts w:ascii="VIC" w:hAnsi="VIC" w:eastAsia="Times New Roman" w:cs="Times New Roman"/>
          <w:color w:val="000000"/>
          <w:sz w:val="21"/>
          <w:szCs w:val="21"/>
          <w:lang w:val="en-AU" w:eastAsia="en-AU"/>
        </w:rPr>
        <w:t>, you must have a Bachelor of Science or a related degree in environmental science, conservation, natural resource management, environmental engineering, biodiversity, geospatial science, agriculture, or a closely related discipline.</w:t>
      </w:r>
      <w:r w:rsidRPr="003D6900" w:rsidR="003D6900">
        <w:rPr>
          <w:rFonts w:ascii="VIC" w:hAnsi="VIC" w:eastAsia="Times New Roman" w:cs="Times New Roman"/>
          <w:color w:val="000000"/>
          <w:sz w:val="21"/>
          <w:szCs w:val="21"/>
          <w:lang w:eastAsia="en-AU"/>
        </w:rPr>
        <w:t xml:space="preserve"> </w:t>
      </w:r>
    </w:p>
    <w:p w:rsidR="003D6900" w:rsidP="00BA634F" w:rsidRDefault="003D6900" w14:paraId="71F0904F" w14:textId="2B1B3E9E">
      <w:pPr>
        <w:widowControl/>
        <w:autoSpaceDE/>
        <w:autoSpaceDN/>
        <w:spacing w:after="240"/>
        <w:rPr>
          <w:rFonts w:ascii="VIC" w:hAnsi="VIC" w:eastAsia="Times New Roman" w:cs="Times New Roman"/>
          <w:color w:val="000000"/>
          <w:sz w:val="21"/>
          <w:szCs w:val="21"/>
          <w:lang w:val="en-AU" w:eastAsia="en-AU"/>
        </w:rPr>
      </w:pPr>
      <w:r w:rsidRPr="003D6900">
        <w:rPr>
          <w:rFonts w:ascii="VIC" w:hAnsi="VIC" w:eastAsia="Times New Roman" w:cs="Times New Roman"/>
          <w:color w:val="000000"/>
          <w:sz w:val="21"/>
          <w:szCs w:val="21"/>
          <w:lang w:eastAsia="en-AU"/>
        </w:rPr>
        <w:t>Explore each role below to see where a BFS graduate position could take you.</w:t>
      </w:r>
    </w:p>
    <w:tbl>
      <w:tblPr>
        <w:tblStyle w:val="PlainTable4"/>
        <w:tblW w:w="10262" w:type="dxa"/>
        <w:tblLook w:val="04A0" w:firstRow="1" w:lastRow="0" w:firstColumn="1" w:lastColumn="0" w:noHBand="0" w:noVBand="1"/>
      </w:tblPr>
      <w:tblGrid>
        <w:gridCol w:w="2117"/>
        <w:gridCol w:w="8145"/>
      </w:tblGrid>
      <w:tr w:rsidRPr="009F1403" w:rsidR="00BA634F" w:rsidTr="00EF4921" w14:paraId="3F664274" w14:textId="77777777">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117" w:type="dxa"/>
          </w:tcPr>
          <w:p w:rsidRPr="009F1403" w:rsidR="00BA634F" w:rsidP="00EF4921" w:rsidRDefault="00BA634F" w14:paraId="64F14349" w14:textId="77777777">
            <w:pPr>
              <w:pStyle w:val="BodyText"/>
              <w:rPr>
                <w:rFonts w:ascii="VIC" w:hAnsi="VIC"/>
                <w:sz w:val="22"/>
                <w:szCs w:val="22"/>
              </w:rPr>
            </w:pPr>
            <w:r w:rsidRPr="009F1403">
              <w:rPr>
                <w:rFonts w:ascii="VIC" w:hAnsi="VIC"/>
                <w:sz w:val="22"/>
                <w:szCs w:val="22"/>
              </w:rPr>
              <w:t>Position 11</w:t>
            </w:r>
          </w:p>
        </w:tc>
        <w:tc>
          <w:tcPr>
            <w:tcW w:w="8145" w:type="dxa"/>
          </w:tcPr>
          <w:p w:rsidRPr="00BA634F" w:rsidR="00BA634F" w:rsidP="00EF4921" w:rsidRDefault="00BA634F" w14:paraId="16AF3DE9"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BA634F">
              <w:rPr>
                <w:rFonts w:ascii="VIC" w:hAnsi="VIC"/>
                <w:sz w:val="22"/>
                <w:szCs w:val="22"/>
              </w:rPr>
              <w:t>Graduate Project Officer</w:t>
            </w:r>
            <w:r>
              <w:rPr>
                <w:rFonts w:ascii="VIC" w:hAnsi="VIC"/>
                <w:b w:val="0"/>
                <w:bCs w:val="0"/>
                <w:sz w:val="22"/>
                <w:szCs w:val="22"/>
              </w:rPr>
              <w:t xml:space="preserve"> - </w:t>
            </w:r>
            <w:r w:rsidRPr="00BA634F">
              <w:rPr>
                <w:rFonts w:ascii="VIC" w:hAnsi="VIC"/>
                <w:b w:val="0"/>
                <w:bCs w:val="0"/>
                <w:sz w:val="22"/>
                <w:szCs w:val="22"/>
              </w:rPr>
              <w:t xml:space="preserve">Bushfire and Forest Services - Forest and Fire Operations </w:t>
            </w:r>
          </w:p>
          <w:p w:rsidRPr="009F1403" w:rsidR="00BA634F" w:rsidP="00EF4921" w:rsidRDefault="00BA634F" w14:paraId="5BE6C6D2"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BA634F">
              <w:rPr>
                <w:rFonts w:ascii="VIC" w:hAnsi="VIC"/>
                <w:sz w:val="22"/>
                <w:szCs w:val="22"/>
              </w:rPr>
              <w:t>Location:</w:t>
            </w:r>
            <w:r w:rsidRPr="00BA634F">
              <w:rPr>
                <w:rFonts w:ascii="VIC" w:hAnsi="VIC"/>
                <w:b w:val="0"/>
                <w:bCs w:val="0"/>
                <w:sz w:val="22"/>
                <w:szCs w:val="22"/>
              </w:rPr>
              <w:t xml:space="preserve"> Horsham/ Melbourne CBD/ Grampians</w:t>
            </w:r>
          </w:p>
        </w:tc>
      </w:tr>
    </w:tbl>
    <w:p w:rsidR="00452B9A" w:rsidP="00BA634F" w:rsidRDefault="00452B9A" w14:paraId="150E6E7A" w14:textId="77777777">
      <w:pPr>
        <w:widowControl/>
        <w:autoSpaceDE/>
        <w:autoSpaceDN/>
        <w:rPr>
          <w:rFonts w:ascii="VIC" w:hAnsi="VIC" w:eastAsia="Times New Roman" w:cs="Times New Roman"/>
          <w:color w:val="000000"/>
          <w:lang w:val="en-AU" w:eastAsia="en-AU"/>
        </w:rPr>
      </w:pPr>
    </w:p>
    <w:p w:rsidRPr="00452B9A" w:rsidR="00BA634F" w:rsidP="00BA634F" w:rsidRDefault="00452B9A" w14:paraId="729B1664" w14:textId="2E5BDBDD">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Support the planning and delivery of forest and fire management across the Grampians region, contributing to environmental values assessment, bushfire risk analysis, and sustainable land management initiatives.</w:t>
      </w:r>
    </w:p>
    <w:p w:rsidR="00452B9A" w:rsidP="00BA634F" w:rsidRDefault="00452B9A" w14:paraId="3097105F" w14:textId="77777777">
      <w:pPr>
        <w:widowControl/>
        <w:autoSpaceDE/>
        <w:autoSpaceDN/>
        <w:rPr>
          <w:rFonts w:ascii="VIC" w:hAnsi="VIC" w:eastAsia="Times New Roman" w:cs="Times New Roman"/>
          <w:color w:val="000000"/>
          <w:lang w:val="en-AU" w:eastAsia="en-AU"/>
        </w:rPr>
      </w:pPr>
    </w:p>
    <w:p w:rsidRPr="00813C49" w:rsidR="00BA634F" w:rsidP="00BA634F" w:rsidRDefault="00452B9A" w14:paraId="00B60528" w14:textId="3B53CC84">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W</w:t>
      </w:r>
      <w:r w:rsidRPr="00813C49" w:rsidR="00BA634F">
        <w:rPr>
          <w:rFonts w:ascii="VIC" w:hAnsi="VIC" w:eastAsia="Times New Roman" w:cs="Times New Roman"/>
          <w:color w:val="000000"/>
          <w:sz w:val="21"/>
          <w:szCs w:val="21"/>
          <w:lang w:val="en-AU" w:eastAsia="en-AU"/>
        </w:rPr>
        <w:t>orking in the regions Environmental Values team to support forest and fire management works, including strategic and tactical environmental values assessment and planning.</w:t>
      </w:r>
    </w:p>
    <w:p w:rsidR="003D6900" w:rsidP="00BA634F" w:rsidRDefault="003D6900" w14:paraId="324BE266" w14:textId="77777777">
      <w:pPr>
        <w:widowControl/>
        <w:autoSpaceDE/>
        <w:autoSpaceDN/>
        <w:rPr>
          <w:rFonts w:ascii="VIC" w:hAnsi="VIC" w:eastAsia="Times New Roman" w:cs="Times New Roman"/>
          <w:color w:val="000000"/>
          <w:sz w:val="21"/>
          <w:szCs w:val="21"/>
          <w:lang w:val="en-AU" w:eastAsia="en-AU"/>
        </w:rPr>
      </w:pPr>
    </w:p>
    <w:p w:rsidR="00452B9A" w:rsidP="00BA634F" w:rsidRDefault="00BA634F" w14:paraId="290A7185" w14:textId="77777777">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t>The Graduate will support landscape-level risk analysis of environmental values, including ecological resilience modelling for forest and fire planning. They will also support tactical assessments of biodiversity values to support Joint Fuel Management Planning.</w:t>
      </w:r>
      <w:r w:rsidRPr="00813C49">
        <w:rPr>
          <w:rFonts w:ascii="VIC" w:hAnsi="VIC" w:eastAsia="Times New Roman" w:cs="Times New Roman"/>
          <w:color w:val="000000"/>
          <w:sz w:val="21"/>
          <w:szCs w:val="21"/>
          <w:lang w:val="en-AU" w:eastAsia="en-AU"/>
        </w:rPr>
        <w:br/>
      </w:r>
    </w:p>
    <w:p w:rsidR="00452B9A" w:rsidP="00BA634F" w:rsidRDefault="00BA634F" w14:paraId="369CA7F2" w14:textId="77777777">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t xml:space="preserve">The graduate will gain experience and proficiency in using </w:t>
      </w:r>
      <w:proofErr w:type="spellStart"/>
      <w:r w:rsidRPr="00813C49">
        <w:rPr>
          <w:rFonts w:ascii="VIC" w:hAnsi="VIC" w:eastAsia="Times New Roman" w:cs="Times New Roman"/>
          <w:color w:val="000000"/>
          <w:sz w:val="21"/>
          <w:szCs w:val="21"/>
          <w:lang w:val="en-AU" w:eastAsia="en-AU"/>
        </w:rPr>
        <w:t>ArcPro</w:t>
      </w:r>
      <w:proofErr w:type="spellEnd"/>
      <w:r w:rsidRPr="00813C49">
        <w:rPr>
          <w:rFonts w:ascii="VIC" w:hAnsi="VIC" w:eastAsia="Times New Roman" w:cs="Times New Roman"/>
          <w:color w:val="000000"/>
          <w:sz w:val="21"/>
          <w:szCs w:val="21"/>
          <w:lang w:val="en-AU" w:eastAsia="en-AU"/>
        </w:rPr>
        <w:t xml:space="preserve"> GIS, </w:t>
      </w:r>
      <w:proofErr w:type="spellStart"/>
      <w:r w:rsidRPr="00813C49">
        <w:rPr>
          <w:rFonts w:ascii="VIC" w:hAnsi="VIC" w:eastAsia="Times New Roman" w:cs="Times New Roman"/>
          <w:color w:val="000000"/>
          <w:sz w:val="21"/>
          <w:szCs w:val="21"/>
          <w:lang w:val="en-AU" w:eastAsia="en-AU"/>
        </w:rPr>
        <w:t>eMap</w:t>
      </w:r>
      <w:proofErr w:type="spellEnd"/>
      <w:r w:rsidRPr="00813C49">
        <w:rPr>
          <w:rFonts w:ascii="VIC" w:hAnsi="VIC" w:eastAsia="Times New Roman" w:cs="Times New Roman"/>
          <w:color w:val="000000"/>
          <w:sz w:val="21"/>
          <w:szCs w:val="21"/>
          <w:lang w:val="en-AU" w:eastAsia="en-AU"/>
        </w:rPr>
        <w:t>, FMS and corporate databases. They will also gain an understanding of environmental legislation as it relates to DEECAs Forest Fire Management program and build skills in field monitoring techniques, plant ID, and report writing.</w:t>
      </w: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br/>
      </w:r>
      <w:r w:rsidR="00452B9A">
        <w:rPr>
          <w:rFonts w:ascii="VIC" w:hAnsi="VIC" w:eastAsia="Times New Roman" w:cs="Times New Roman"/>
          <w:color w:val="000000"/>
          <w:sz w:val="21"/>
          <w:szCs w:val="21"/>
          <w:lang w:val="en-AU" w:eastAsia="en-AU"/>
        </w:rPr>
        <w:t>Rotation 2</w:t>
      </w:r>
      <w:r w:rsidRPr="00813C49">
        <w:rPr>
          <w:rFonts w:ascii="VIC" w:hAnsi="VIC" w:eastAsia="Times New Roman" w:cs="Times New Roman"/>
          <w:color w:val="000000"/>
          <w:sz w:val="21"/>
          <w:szCs w:val="21"/>
          <w:lang w:val="en-AU" w:eastAsia="en-AU"/>
        </w:rPr>
        <w:t xml:space="preserve"> will play a Forest Health-related role to support the delivery of the Seed and/or Regeneration programs (and preferably regionally based).</w:t>
      </w:r>
      <w:r w:rsidRPr="00813C49">
        <w:rPr>
          <w:rFonts w:ascii="VIC" w:hAnsi="VIC" w:eastAsia="Times New Roman" w:cs="Times New Roman"/>
          <w:color w:val="000000"/>
          <w:sz w:val="21"/>
          <w:szCs w:val="21"/>
          <w:lang w:val="en-AU" w:eastAsia="en-AU"/>
        </w:rPr>
        <w:br/>
      </w:r>
    </w:p>
    <w:p w:rsidRPr="00813C49" w:rsidR="00BA634F" w:rsidP="00BA634F" w:rsidRDefault="00BA634F" w14:paraId="4CBE5E26" w14:textId="59D76077">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t>The graduate will be assisting with the development of operational and tactical plans; support the coordination and delivery of on-site operations (seed collection, searching, extraction and storage management; regeneration site preparation, planting, sowing).</w:t>
      </w:r>
      <w:r w:rsidRPr="00813C49">
        <w:rPr>
          <w:rFonts w:ascii="VIC" w:hAnsi="VIC" w:eastAsia="Times New Roman" w:cs="Times New Roman"/>
          <w:color w:val="000000"/>
          <w:sz w:val="21"/>
          <w:szCs w:val="21"/>
          <w:lang w:val="en-AU" w:eastAsia="en-AU"/>
        </w:rPr>
        <w:br/>
      </w:r>
    </w:p>
    <w:p w:rsidRPr="00813C49" w:rsidR="00BA634F" w:rsidP="00BA634F" w:rsidRDefault="00452B9A" w14:paraId="49167BEE" w14:textId="3F4C3D72">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Rotation 3</w:t>
      </w:r>
      <w:r w:rsidRPr="00813C49" w:rsidR="00BA634F">
        <w:rPr>
          <w:rFonts w:ascii="VIC" w:hAnsi="VIC" w:eastAsia="Times New Roman" w:cs="Times New Roman"/>
          <w:color w:val="000000"/>
          <w:sz w:val="21"/>
          <w:szCs w:val="21"/>
          <w:lang w:val="en-AU" w:eastAsia="en-AU"/>
        </w:rPr>
        <w:t xml:space="preserve"> will focus on planning sustainable firewood coups and assisting in the planning of the forest contractor program for the Grampians. They will also assist in fire recovery projects as required, specifically, Mt Cole recreational assets.</w:t>
      </w:r>
    </w:p>
    <w:p w:rsidRPr="00813C49" w:rsidR="00BA634F" w:rsidP="00BA634F" w:rsidRDefault="00BA634F" w14:paraId="72412610" w14:textId="1C8B2667">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 xml:space="preserve">The Graduate will support the development of a sustainable firewood plan for the Grampians region, including thinning for forest health, planned burn by-products &amp; </w:t>
      </w:r>
      <w:proofErr w:type="spellStart"/>
      <w:r w:rsidRPr="00813C49">
        <w:rPr>
          <w:rFonts w:ascii="VIC" w:hAnsi="VIC" w:eastAsia="Times New Roman" w:cs="Times New Roman"/>
          <w:color w:val="000000"/>
          <w:sz w:val="21"/>
          <w:szCs w:val="21"/>
          <w:lang w:val="en-AU" w:eastAsia="en-AU"/>
        </w:rPr>
        <w:t>sugargum</w:t>
      </w:r>
      <w:proofErr w:type="spellEnd"/>
      <w:r w:rsidRPr="00813C49">
        <w:rPr>
          <w:rFonts w:ascii="VIC" w:hAnsi="VIC" w:eastAsia="Times New Roman" w:cs="Times New Roman"/>
          <w:color w:val="000000"/>
          <w:sz w:val="21"/>
          <w:szCs w:val="21"/>
          <w:lang w:val="en-AU" w:eastAsia="en-AU"/>
        </w:rPr>
        <w:t xml:space="preserve"> coupes, and </w:t>
      </w:r>
      <w:r w:rsidRPr="00813C49">
        <w:rPr>
          <w:rFonts w:ascii="VIC" w:hAnsi="VIC" w:eastAsia="Times New Roman" w:cs="Times New Roman"/>
          <w:color w:val="000000"/>
          <w:sz w:val="21"/>
          <w:szCs w:val="21"/>
          <w:lang w:val="en-AU" w:eastAsia="en-AU"/>
        </w:rPr>
        <w:t>assisting with other specialist planning projects in the Grampians, including the forest contractor program and technical projects that arise.</w:t>
      </w:r>
    </w:p>
    <w:p w:rsidRPr="00813C49" w:rsidR="00BA634F" w:rsidP="00813C49" w:rsidRDefault="00BA634F" w14:paraId="78AAA44A" w14:textId="0EC494B2">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The graduate will gain experience in researching and developing sustainable firewood plans in a variety of environments and species, GIS mapping of projects and values management, and project planning and delivery.</w:t>
      </w:r>
    </w:p>
    <w:tbl>
      <w:tblPr>
        <w:tblStyle w:val="PlainTable4"/>
        <w:tblW w:w="0" w:type="auto"/>
        <w:tblLook w:val="04A0" w:firstRow="1" w:lastRow="0" w:firstColumn="1" w:lastColumn="0" w:noHBand="0" w:noVBand="1"/>
      </w:tblPr>
      <w:tblGrid>
        <w:gridCol w:w="2093"/>
        <w:gridCol w:w="8050"/>
      </w:tblGrid>
      <w:tr w:rsidRPr="009F1403" w:rsidR="00813C49" w:rsidTr="00EF4921" w14:paraId="3CFC4F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813C49" w:rsidP="00EF4921" w:rsidRDefault="00813C49" w14:paraId="2B92736E" w14:textId="77777777">
            <w:pPr>
              <w:pStyle w:val="BodyText"/>
              <w:rPr>
                <w:rFonts w:ascii="VIC" w:hAnsi="VIC"/>
                <w:sz w:val="22"/>
                <w:szCs w:val="22"/>
              </w:rPr>
            </w:pPr>
          </w:p>
          <w:p w:rsidRPr="009F1403" w:rsidR="00813C49" w:rsidP="00EF4921" w:rsidRDefault="00813C49" w14:paraId="2C630DD1" w14:textId="77777777">
            <w:pPr>
              <w:pStyle w:val="BodyText"/>
              <w:rPr>
                <w:rFonts w:ascii="VIC" w:hAnsi="VIC"/>
                <w:sz w:val="22"/>
                <w:szCs w:val="22"/>
              </w:rPr>
            </w:pPr>
            <w:r w:rsidRPr="009F1403">
              <w:rPr>
                <w:rFonts w:ascii="VIC" w:hAnsi="VIC"/>
                <w:sz w:val="22"/>
                <w:szCs w:val="22"/>
              </w:rPr>
              <w:t>Position 12</w:t>
            </w:r>
          </w:p>
        </w:tc>
        <w:tc>
          <w:tcPr>
            <w:tcW w:w="8050" w:type="dxa"/>
          </w:tcPr>
          <w:p w:rsidRPr="009F1403" w:rsidR="00813C49" w:rsidP="00EF4921" w:rsidRDefault="00813C49" w14:paraId="32D9C8B3"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p>
          <w:p w:rsidRPr="00813C49" w:rsidR="00813C49" w:rsidP="00EF4921" w:rsidRDefault="00813C49" w14:paraId="67F54B20" w14:textId="1737BB08">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sz w:val="22"/>
                <w:szCs w:val="22"/>
              </w:rPr>
              <w:t>Graduate Project Officer</w:t>
            </w:r>
            <w:r>
              <w:rPr>
                <w:rFonts w:ascii="VIC" w:hAnsi="VIC"/>
                <w:sz w:val="22"/>
                <w:szCs w:val="22"/>
              </w:rPr>
              <w:t xml:space="preserve"> - </w:t>
            </w:r>
            <w:r w:rsidRPr="00813C49">
              <w:rPr>
                <w:rFonts w:ascii="VIC" w:hAnsi="VIC"/>
                <w:b w:val="0"/>
                <w:bCs w:val="0"/>
                <w:sz w:val="22"/>
                <w:szCs w:val="22"/>
              </w:rPr>
              <w:t>Bushfire and Forest Services -</w:t>
            </w:r>
            <w:r w:rsidRPr="00813C49">
              <w:rPr>
                <w:rFonts w:ascii="VIC" w:hAnsi="VIC"/>
                <w:b w:val="0"/>
                <w:bCs w:val="0"/>
                <w:color w:val="000000"/>
                <w:sz w:val="22"/>
                <w:szCs w:val="22"/>
              </w:rPr>
              <w:t>Policy and Knowledge Division</w:t>
            </w:r>
            <w:r w:rsidRPr="00813C49">
              <w:rPr>
                <w:rFonts w:ascii="VIC" w:hAnsi="VIC"/>
                <w:b w:val="0"/>
                <w:bCs w:val="0"/>
                <w:sz w:val="22"/>
                <w:szCs w:val="22"/>
              </w:rPr>
              <w:t xml:space="preserve"> - </w:t>
            </w:r>
          </w:p>
          <w:p w:rsidRPr="00813C49" w:rsidR="00813C49" w:rsidP="00EF4921" w:rsidRDefault="00813C49" w14:paraId="754AD59C"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pacing w:val="-2"/>
                <w:sz w:val="22"/>
                <w:szCs w:val="22"/>
              </w:rPr>
            </w:pPr>
            <w:r w:rsidRPr="00813C49">
              <w:rPr>
                <w:rFonts w:ascii="VIC" w:hAnsi="VIC"/>
                <w:sz w:val="22"/>
                <w:szCs w:val="22"/>
              </w:rPr>
              <w:t>Location:</w:t>
            </w:r>
            <w:r w:rsidRPr="00813C49">
              <w:rPr>
                <w:rFonts w:ascii="VIC" w:hAnsi="VIC"/>
                <w:b w:val="0"/>
                <w:bCs w:val="0"/>
                <w:sz w:val="22"/>
                <w:szCs w:val="22"/>
              </w:rPr>
              <w:t xml:space="preserve"> </w:t>
            </w:r>
            <w:r w:rsidRPr="00813C49">
              <w:rPr>
                <w:rFonts w:ascii="VIC" w:hAnsi="VIC"/>
                <w:b w:val="0"/>
                <w:bCs w:val="0"/>
                <w:spacing w:val="-2"/>
                <w:sz w:val="22"/>
                <w:szCs w:val="22"/>
              </w:rPr>
              <w:t xml:space="preserve">Melbourne CBD/ flex </w:t>
            </w:r>
            <w:r w:rsidRPr="00813C49">
              <w:rPr>
                <w:rFonts w:ascii="VIC" w:hAnsi="VIC"/>
                <w:b w:val="0"/>
                <w:bCs w:val="0"/>
                <w:color w:val="000000"/>
                <w:sz w:val="22"/>
                <w:szCs w:val="22"/>
              </w:rPr>
              <w:t xml:space="preserve">Knox OR Woori OR </w:t>
            </w:r>
            <w:proofErr w:type="spellStart"/>
            <w:r w:rsidRPr="00813C49">
              <w:rPr>
                <w:rFonts w:ascii="VIC" w:hAnsi="VIC"/>
                <w:b w:val="0"/>
                <w:bCs w:val="0"/>
                <w:color w:val="000000"/>
                <w:sz w:val="22"/>
                <w:szCs w:val="22"/>
              </w:rPr>
              <w:t>Powelltown</w:t>
            </w:r>
            <w:proofErr w:type="spellEnd"/>
            <w:r w:rsidRPr="00813C49">
              <w:rPr>
                <w:rFonts w:ascii="VIC" w:hAnsi="VIC"/>
                <w:b w:val="0"/>
                <w:bCs w:val="0"/>
                <w:color w:val="000000"/>
                <w:sz w:val="22"/>
                <w:szCs w:val="22"/>
              </w:rPr>
              <w:t xml:space="preserve">/ </w:t>
            </w:r>
            <w:r w:rsidRPr="00813C49">
              <w:rPr>
                <w:rFonts w:ascii="VIC" w:hAnsi="VIC"/>
                <w:b w:val="0"/>
                <w:bCs w:val="0"/>
                <w:spacing w:val="-2"/>
                <w:sz w:val="22"/>
                <w:szCs w:val="22"/>
              </w:rPr>
              <w:t>Melbourne CBD</w:t>
            </w:r>
          </w:p>
          <w:p w:rsidR="00813C49" w:rsidP="00EF4921" w:rsidRDefault="00813C49" w14:paraId="66AB57E5"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p>
          <w:p w:rsidRPr="009F1403" w:rsidR="00452B9A" w:rsidP="00EF4921" w:rsidRDefault="00452B9A" w14:paraId="484FEB22"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p>
        </w:tc>
      </w:tr>
    </w:tbl>
    <w:p w:rsidRPr="00452B9A" w:rsidR="00452B9A" w:rsidP="00452B9A" w:rsidRDefault="00452B9A" w14:paraId="255CC96D" w14:textId="77777777">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Help shape Victoria’s bushfire management and emergency management policy by contributing to strategic planning, regulatory design, and evidence-based decision-making at a state-wide level.</w:t>
      </w:r>
    </w:p>
    <w:p w:rsidR="00452B9A" w:rsidP="00813C49" w:rsidRDefault="00452B9A" w14:paraId="36EEF95F" w14:textId="77777777">
      <w:pPr>
        <w:widowControl/>
        <w:autoSpaceDE/>
        <w:autoSpaceDN/>
        <w:rPr>
          <w:rFonts w:ascii="VIC" w:hAnsi="VIC" w:eastAsia="Times New Roman" w:cs="Times New Roman"/>
          <w:color w:val="000000"/>
          <w:sz w:val="21"/>
          <w:szCs w:val="21"/>
          <w:lang w:val="en-AU" w:eastAsia="en-AU"/>
        </w:rPr>
      </w:pPr>
    </w:p>
    <w:p w:rsidRPr="00813C49" w:rsidR="00813C49" w:rsidP="00813C49" w:rsidRDefault="00452B9A" w14:paraId="5FE51475" w14:textId="5573B4AD">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Rotation 1</w:t>
      </w:r>
      <w:r w:rsidRPr="00813C49" w:rsidR="00813C49">
        <w:rPr>
          <w:rFonts w:ascii="VIC" w:hAnsi="VIC" w:eastAsia="Times New Roman" w:cs="Times New Roman"/>
          <w:color w:val="000000"/>
          <w:sz w:val="21"/>
          <w:szCs w:val="21"/>
          <w:lang w:val="en-AU" w:eastAsia="en-AU"/>
        </w:rPr>
        <w:t xml:space="preserve"> will contribute to the development of strategic policy to support bushfire management policy in Victoria. This includes integrated strategic planning for forest and fire management, regulatory design, and the identification and removal of barriers to Traditional Owner cultural fire. Policy development requires collaboration across multiple areas and partnership with Traditional Owners.</w:t>
      </w:r>
    </w:p>
    <w:p w:rsidR="006E3C01" w:rsidP="00813C49" w:rsidRDefault="006E3C01" w14:paraId="47EC5950" w14:textId="77777777">
      <w:pPr>
        <w:widowControl/>
        <w:autoSpaceDE/>
        <w:autoSpaceDN/>
        <w:rPr>
          <w:rFonts w:ascii="VIC" w:hAnsi="VIC" w:eastAsia="Times New Roman" w:cs="Times New Roman"/>
          <w:color w:val="000000"/>
          <w:sz w:val="21"/>
          <w:szCs w:val="21"/>
          <w:lang w:val="en-AU" w:eastAsia="en-AU"/>
        </w:rPr>
      </w:pPr>
    </w:p>
    <w:p w:rsidR="00452B9A" w:rsidP="00813C49" w:rsidRDefault="00813C49" w14:paraId="0AFE40DC" w14:textId="512B2F93">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t>The graduate will support priority fire policy development for Forest Fire Management Victoria, likely focusing on planned burning and hazardous trees. A key focus will be the translation of scientific evidence-based into operational policy settings.</w:t>
      </w:r>
      <w:r w:rsidRPr="00813C49">
        <w:rPr>
          <w:rFonts w:ascii="VIC" w:hAnsi="VIC" w:eastAsia="Times New Roman" w:cs="Times New Roman"/>
          <w:color w:val="000000"/>
          <w:sz w:val="21"/>
          <w:szCs w:val="21"/>
          <w:lang w:val="en-AU" w:eastAsia="en-AU"/>
        </w:rPr>
        <w:br/>
      </w:r>
    </w:p>
    <w:p w:rsidRPr="00813C49" w:rsidR="00813C49" w:rsidP="00813C49" w:rsidRDefault="00452B9A" w14:paraId="27D0F050" w14:textId="1D298D16">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Rotation 2</w:t>
      </w:r>
      <w:r w:rsidRPr="00813C49" w:rsidR="00813C49">
        <w:rPr>
          <w:rFonts w:ascii="VIC" w:hAnsi="VIC" w:eastAsia="Times New Roman" w:cs="Times New Roman"/>
          <w:color w:val="000000"/>
          <w:sz w:val="21"/>
          <w:szCs w:val="21"/>
          <w:lang w:val="en-AU" w:eastAsia="en-AU"/>
        </w:rPr>
        <w:t xml:space="preserve"> will support the development and delivery of the Joint Fuel Management Program (JFMP) and Operational Forest Management Program (OFMP).</w:t>
      </w:r>
      <w:r w:rsidRPr="00813C49" w:rsidR="00813C49">
        <w:rPr>
          <w:rFonts w:ascii="VIC" w:hAnsi="VIC" w:eastAsia="Times New Roman" w:cs="Times New Roman"/>
          <w:color w:val="000000"/>
          <w:sz w:val="21"/>
          <w:szCs w:val="21"/>
          <w:lang w:val="en-AU" w:eastAsia="en-AU"/>
        </w:rPr>
        <w:br/>
      </w:r>
    </w:p>
    <w:p w:rsidRPr="00813C49" w:rsidR="00813C49" w:rsidP="00813C49" w:rsidRDefault="00813C49" w14:paraId="3AE9F969" w14:textId="061157BA">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t>The graduate will gain experience and knowledge in:</w:t>
      </w: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 DEECA's planning processes in developing and compiling the JFMP and the OFMP.</w:t>
      </w: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 xml:space="preserve">• coordinating values management </w:t>
      </w: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 xml:space="preserve">• engagement with both State and District staff     </w:t>
      </w: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 xml:space="preserve">• technical knowledge in systems, including QuickBase, </w:t>
      </w:r>
      <w:proofErr w:type="spellStart"/>
      <w:r w:rsidRPr="00813C49">
        <w:rPr>
          <w:rFonts w:ascii="VIC" w:hAnsi="VIC" w:eastAsia="Times New Roman" w:cs="Times New Roman"/>
          <w:color w:val="000000"/>
          <w:sz w:val="21"/>
          <w:szCs w:val="21"/>
          <w:lang w:val="en-AU" w:eastAsia="en-AU"/>
        </w:rPr>
        <w:t>ArcGis</w:t>
      </w:r>
      <w:proofErr w:type="spellEnd"/>
      <w:r w:rsidRPr="00813C49">
        <w:rPr>
          <w:rFonts w:ascii="VIC" w:hAnsi="VIC" w:eastAsia="Times New Roman" w:cs="Times New Roman"/>
          <w:color w:val="000000"/>
          <w:sz w:val="21"/>
          <w:szCs w:val="21"/>
          <w:lang w:val="en-AU" w:eastAsia="en-AU"/>
        </w:rPr>
        <w:t xml:space="preserve">, FMS and </w:t>
      </w:r>
      <w:proofErr w:type="spellStart"/>
      <w:r w:rsidRPr="00813C49">
        <w:rPr>
          <w:rFonts w:ascii="VIC" w:hAnsi="VIC" w:eastAsia="Times New Roman" w:cs="Times New Roman"/>
          <w:color w:val="000000"/>
          <w:sz w:val="21"/>
          <w:szCs w:val="21"/>
          <w:lang w:val="en-AU" w:eastAsia="en-AU"/>
        </w:rPr>
        <w:t>EMap</w:t>
      </w:r>
      <w:proofErr w:type="spellEnd"/>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br/>
      </w:r>
      <w:r w:rsidR="00452B9A">
        <w:rPr>
          <w:rFonts w:ascii="VIC" w:hAnsi="VIC" w:eastAsia="Times New Roman" w:cs="Times New Roman"/>
          <w:color w:val="000000"/>
          <w:sz w:val="21"/>
          <w:szCs w:val="21"/>
          <w:lang w:val="en-AU" w:eastAsia="en-AU"/>
        </w:rPr>
        <w:t>R</w:t>
      </w:r>
      <w:r w:rsidRPr="00813C49">
        <w:rPr>
          <w:rFonts w:ascii="VIC" w:hAnsi="VIC" w:eastAsia="Times New Roman" w:cs="Times New Roman"/>
          <w:color w:val="000000"/>
          <w:sz w:val="21"/>
          <w:szCs w:val="21"/>
          <w:lang w:val="en-AU" w:eastAsia="en-AU"/>
        </w:rPr>
        <w:t xml:space="preserve">otation </w:t>
      </w:r>
      <w:r w:rsidR="00452B9A">
        <w:rPr>
          <w:rFonts w:ascii="VIC" w:hAnsi="VIC" w:eastAsia="Times New Roman" w:cs="Times New Roman"/>
          <w:color w:val="000000"/>
          <w:sz w:val="21"/>
          <w:szCs w:val="21"/>
          <w:lang w:val="en-AU" w:eastAsia="en-AU"/>
        </w:rPr>
        <w:t xml:space="preserve">3 </w:t>
      </w:r>
      <w:r w:rsidRPr="00813C49">
        <w:rPr>
          <w:rFonts w:ascii="VIC" w:hAnsi="VIC" w:eastAsia="Times New Roman" w:cs="Times New Roman"/>
          <w:color w:val="000000"/>
          <w:sz w:val="21"/>
          <w:szCs w:val="21"/>
          <w:lang w:val="en-AU" w:eastAsia="en-AU"/>
        </w:rPr>
        <w:t>will contribute to DEECAs emergency management policy, coordination, and governance services, and to the emergency management sector, including providing strategic advice and input to shape emergency management policy and whole-of-Victorian Government emergency management reforms.</w:t>
      </w:r>
    </w:p>
    <w:p w:rsidR="00172725" w:rsidP="00813C49" w:rsidRDefault="00813C49" w14:paraId="66B0C896" w14:textId="12F4552D">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The graduate will support Emergency management policy development, coordination and project work, as well as gain an understanding of DEECA's emergency management responsibilities and whole of government emergency management approach</w:t>
      </w:r>
      <w:r w:rsidR="003D6900">
        <w:rPr>
          <w:rFonts w:ascii="VIC" w:hAnsi="VIC" w:eastAsia="Times New Roman" w:cs="Times New Roman"/>
          <w:color w:val="000000"/>
          <w:sz w:val="21"/>
          <w:szCs w:val="21"/>
          <w:lang w:val="en-AU" w:eastAsia="en-AU"/>
        </w:rPr>
        <w:t xml:space="preserve">. </w:t>
      </w:r>
    </w:p>
    <w:p w:rsidRPr="00813C49" w:rsidR="00172725" w:rsidP="00813C49" w:rsidRDefault="00172725" w14:paraId="76A9253C" w14:textId="77777777">
      <w:pPr>
        <w:widowControl/>
        <w:autoSpaceDE/>
        <w:autoSpaceDN/>
        <w:rPr>
          <w:rFonts w:ascii="VIC" w:hAnsi="VIC" w:eastAsia="Times New Roman" w:cs="Times New Roman"/>
          <w:color w:val="000000"/>
          <w:sz w:val="21"/>
          <w:szCs w:val="21"/>
          <w:lang w:val="en-AU" w:eastAsia="en-AU"/>
        </w:rPr>
      </w:pPr>
    </w:p>
    <w:tbl>
      <w:tblPr>
        <w:tblStyle w:val="PlainTable4"/>
        <w:tblW w:w="0" w:type="auto"/>
        <w:tblLook w:val="04A0" w:firstRow="1" w:lastRow="0" w:firstColumn="1" w:lastColumn="0" w:noHBand="0" w:noVBand="1"/>
      </w:tblPr>
      <w:tblGrid>
        <w:gridCol w:w="2093"/>
        <w:gridCol w:w="8050"/>
      </w:tblGrid>
      <w:tr w:rsidRPr="009F1403" w:rsidR="003D6900" w:rsidTr="00EF4921" w14:paraId="416337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3D6900" w:rsidP="00EF4921" w:rsidRDefault="003D6900" w14:paraId="60ADCCC6" w14:textId="77777777">
            <w:pPr>
              <w:pStyle w:val="BodyText"/>
              <w:rPr>
                <w:rFonts w:ascii="VIC" w:hAnsi="VIC"/>
                <w:sz w:val="22"/>
                <w:szCs w:val="22"/>
              </w:rPr>
            </w:pPr>
            <w:r w:rsidRPr="009F1403">
              <w:rPr>
                <w:rFonts w:ascii="VIC" w:hAnsi="VIC"/>
                <w:sz w:val="22"/>
                <w:szCs w:val="22"/>
              </w:rPr>
              <w:t>Position 13</w:t>
            </w:r>
          </w:p>
        </w:tc>
        <w:tc>
          <w:tcPr>
            <w:tcW w:w="8050" w:type="dxa"/>
          </w:tcPr>
          <w:p w:rsidRPr="00813C49" w:rsidR="003D6900" w:rsidP="00EF4921" w:rsidRDefault="003D6900" w14:paraId="0695B135"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sz w:val="22"/>
                <w:szCs w:val="22"/>
              </w:rPr>
              <w:t>Graduate Project Officer</w:t>
            </w:r>
            <w:r>
              <w:rPr>
                <w:rFonts w:ascii="VIC" w:hAnsi="VIC"/>
                <w:sz w:val="22"/>
                <w:szCs w:val="22"/>
              </w:rPr>
              <w:t xml:space="preserve"> - </w:t>
            </w:r>
            <w:r w:rsidRPr="00813C49">
              <w:rPr>
                <w:rFonts w:ascii="VIC" w:hAnsi="VIC"/>
                <w:b w:val="0"/>
                <w:bCs w:val="0"/>
                <w:sz w:val="22"/>
                <w:szCs w:val="22"/>
              </w:rPr>
              <w:t>Bushfire and Forest Services - Forest and Fire Operations - Graduate Project Officer</w:t>
            </w:r>
          </w:p>
          <w:p w:rsidRPr="009F1403" w:rsidR="003D6900" w:rsidP="00EF4921" w:rsidRDefault="003D6900" w14:paraId="37BBF999"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813C49">
              <w:rPr>
                <w:rFonts w:ascii="VIC" w:hAnsi="VIC"/>
                <w:sz w:val="22"/>
                <w:szCs w:val="22"/>
              </w:rPr>
              <w:t>Location:</w:t>
            </w:r>
            <w:r w:rsidRPr="00813C49">
              <w:rPr>
                <w:rFonts w:ascii="VIC" w:hAnsi="VIC"/>
                <w:b w:val="0"/>
                <w:bCs w:val="0"/>
                <w:sz w:val="22"/>
                <w:szCs w:val="22"/>
              </w:rPr>
              <w:t xml:space="preserve"> Hume/ </w:t>
            </w:r>
            <w:proofErr w:type="spellStart"/>
            <w:r w:rsidRPr="00813C49">
              <w:rPr>
                <w:rFonts w:ascii="VIC" w:hAnsi="VIC"/>
                <w:b w:val="0"/>
                <w:bCs w:val="0"/>
                <w:color w:val="000000"/>
                <w:sz w:val="22"/>
                <w:szCs w:val="22"/>
              </w:rPr>
              <w:t>Murrindinidi</w:t>
            </w:r>
            <w:proofErr w:type="spellEnd"/>
            <w:r w:rsidRPr="00813C49">
              <w:rPr>
                <w:rFonts w:ascii="VIC" w:hAnsi="VIC"/>
                <w:b w:val="0"/>
                <w:bCs w:val="0"/>
                <w:color w:val="000000"/>
                <w:sz w:val="22"/>
                <w:szCs w:val="22"/>
              </w:rPr>
              <w:t>/ Hume</w:t>
            </w:r>
          </w:p>
        </w:tc>
      </w:tr>
    </w:tbl>
    <w:p w:rsidR="003D6900" w:rsidP="003D6900" w:rsidRDefault="003D6900" w14:paraId="1642D638" w14:textId="77777777">
      <w:pPr>
        <w:widowControl/>
        <w:autoSpaceDE/>
        <w:autoSpaceDN/>
        <w:rPr>
          <w:rFonts w:ascii="VIC" w:hAnsi="VIC" w:eastAsia="Times New Roman" w:cs="Times New Roman"/>
          <w:color w:val="000000"/>
          <w:lang w:val="en-AU" w:eastAsia="en-AU"/>
        </w:rPr>
      </w:pPr>
    </w:p>
    <w:p w:rsidRPr="00452B9A" w:rsidR="00452B9A" w:rsidP="003D6900" w:rsidRDefault="00452B9A" w14:paraId="7AEA67C5" w14:textId="3F221B62">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Gain broad, hands-on experience across forest and fire planning in the Hume Region, supporting operational, tactical, and strategic land management activities.</w:t>
      </w:r>
    </w:p>
    <w:p w:rsidRPr="00452B9A" w:rsidR="00452B9A" w:rsidP="003D6900" w:rsidRDefault="00452B9A" w14:paraId="6DC08904" w14:textId="77777777">
      <w:pPr>
        <w:widowControl/>
        <w:autoSpaceDE/>
        <w:autoSpaceDN/>
        <w:rPr>
          <w:rFonts w:ascii="VIC" w:hAnsi="VIC" w:eastAsia="Times New Roman" w:cs="Times New Roman"/>
          <w:color w:val="000000"/>
          <w:sz w:val="21"/>
          <w:szCs w:val="21"/>
          <w:lang w:val="en-AU" w:eastAsia="en-AU"/>
        </w:rPr>
      </w:pPr>
    </w:p>
    <w:p w:rsidRPr="00452B9A" w:rsidR="003D6900" w:rsidP="003D6900" w:rsidRDefault="003D6900" w14:paraId="1D20F18C" w14:textId="282AADC9">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 xml:space="preserve">The first rotation is with the Forest and Fire Planning team within the Hume </w:t>
      </w:r>
      <w:r w:rsidRPr="00452B9A" w:rsidR="00452B9A">
        <w:rPr>
          <w:rFonts w:ascii="VIC" w:hAnsi="VIC" w:eastAsia="Times New Roman" w:cs="Times New Roman"/>
          <w:color w:val="000000"/>
          <w:sz w:val="21"/>
          <w:szCs w:val="21"/>
          <w:lang w:val="en-AU" w:eastAsia="en-AU"/>
        </w:rPr>
        <w:t>Region</w:t>
      </w:r>
      <w:r w:rsidR="00452B9A">
        <w:rPr>
          <w:rFonts w:ascii="VIC" w:hAnsi="VIC" w:eastAsia="Times New Roman" w:cs="Times New Roman"/>
          <w:color w:val="000000"/>
          <w:sz w:val="21"/>
          <w:szCs w:val="21"/>
          <w:lang w:val="en-AU" w:eastAsia="en-AU"/>
        </w:rPr>
        <w:t>. I</w:t>
      </w:r>
      <w:r w:rsidRPr="00452B9A">
        <w:rPr>
          <w:rFonts w:ascii="VIC" w:hAnsi="VIC" w:eastAsia="Times New Roman" w:cs="Times New Roman"/>
          <w:color w:val="000000"/>
          <w:sz w:val="21"/>
          <w:szCs w:val="21"/>
          <w:lang w:val="en-AU" w:eastAsia="en-AU"/>
        </w:rPr>
        <w:t>t is intended that the role would assist the team with key forest and fire planning activities and projects.</w:t>
      </w:r>
    </w:p>
    <w:p w:rsidRPr="00452B9A" w:rsidR="003D6900" w:rsidP="003D6900" w:rsidRDefault="003D6900" w14:paraId="13DF3B1D" w14:textId="6971146F">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 xml:space="preserve">The rotation will work across all aspects of Forest and Fire Planning, including </w:t>
      </w:r>
      <w:r w:rsidR="00452B9A">
        <w:rPr>
          <w:rFonts w:ascii="VIC" w:hAnsi="VIC" w:eastAsia="Times New Roman" w:cs="Times New Roman"/>
          <w:color w:val="000000"/>
          <w:sz w:val="21"/>
          <w:szCs w:val="21"/>
          <w:lang w:val="en-AU" w:eastAsia="en-AU"/>
        </w:rPr>
        <w:t>the development of forest and fire operational plans, values management, engagement, monitoring and evaluation, strategic planning,</w:t>
      </w:r>
      <w:r w:rsidRPr="00452B9A">
        <w:rPr>
          <w:rFonts w:ascii="VIC" w:hAnsi="VIC" w:eastAsia="Times New Roman" w:cs="Times New Roman"/>
          <w:color w:val="000000"/>
          <w:sz w:val="21"/>
          <w:szCs w:val="21"/>
          <w:lang w:val="en-AU" w:eastAsia="en-AU"/>
        </w:rPr>
        <w:t xml:space="preserve"> and spatial data management.  Depending on the </w:t>
      </w:r>
      <w:r w:rsidR="00452B9A">
        <w:rPr>
          <w:rFonts w:ascii="VIC" w:hAnsi="VIC" w:eastAsia="Times New Roman" w:cs="Times New Roman"/>
          <w:color w:val="000000"/>
          <w:sz w:val="21"/>
          <w:szCs w:val="21"/>
          <w:lang w:val="en-AU" w:eastAsia="en-AU"/>
        </w:rPr>
        <w:t>applicant's skills and interests</w:t>
      </w:r>
      <w:r w:rsidRPr="00452B9A">
        <w:rPr>
          <w:rFonts w:ascii="VIC" w:hAnsi="VIC" w:eastAsia="Times New Roman" w:cs="Times New Roman"/>
          <w:color w:val="000000"/>
          <w:sz w:val="21"/>
          <w:szCs w:val="21"/>
          <w:lang w:val="en-AU" w:eastAsia="en-AU"/>
        </w:rPr>
        <w:t>, a project or program would be selected for focus.</w:t>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 xml:space="preserve">The second rotation is with the Murrindindi District planning </w:t>
      </w:r>
      <w:r w:rsidRPr="00452B9A" w:rsidR="00452B9A">
        <w:rPr>
          <w:rFonts w:ascii="VIC" w:hAnsi="VIC" w:eastAsia="Times New Roman" w:cs="Times New Roman"/>
          <w:color w:val="000000"/>
          <w:sz w:val="21"/>
          <w:szCs w:val="21"/>
          <w:lang w:val="en-AU" w:eastAsia="en-AU"/>
        </w:rPr>
        <w:t>team,</w:t>
      </w:r>
      <w:r w:rsidRPr="00452B9A">
        <w:rPr>
          <w:rFonts w:ascii="VIC" w:hAnsi="VIC" w:eastAsia="Times New Roman" w:cs="Times New Roman"/>
          <w:color w:val="000000"/>
          <w:sz w:val="21"/>
          <w:szCs w:val="21"/>
          <w:lang w:val="en-AU" w:eastAsia="en-AU"/>
        </w:rPr>
        <w:t xml:space="preserve"> and </w:t>
      </w:r>
      <w:r w:rsidR="00452B9A">
        <w:rPr>
          <w:rFonts w:ascii="VIC" w:hAnsi="VIC" w:eastAsia="Times New Roman" w:cs="Times New Roman"/>
          <w:color w:val="000000"/>
          <w:sz w:val="21"/>
          <w:szCs w:val="21"/>
          <w:lang w:val="en-AU" w:eastAsia="en-AU"/>
        </w:rPr>
        <w:t>the role is intended to assist in</w:t>
      </w:r>
      <w:r w:rsidRPr="00452B9A">
        <w:rPr>
          <w:rFonts w:ascii="VIC" w:hAnsi="VIC" w:eastAsia="Times New Roman" w:cs="Times New Roman"/>
          <w:color w:val="000000"/>
          <w:sz w:val="21"/>
          <w:szCs w:val="21"/>
          <w:lang w:val="en-AU" w:eastAsia="en-AU"/>
        </w:rPr>
        <w:t xml:space="preserve"> developing tactical plans for the delivery of forest and fire management works. This rotation would include a Fire Training component (General Firefighter at a minimum</w:t>
      </w:r>
      <w:r w:rsidRPr="00452B9A" w:rsidR="00452B9A">
        <w:rPr>
          <w:rFonts w:ascii="VIC" w:hAnsi="VIC" w:eastAsia="Times New Roman" w:cs="Times New Roman"/>
          <w:color w:val="000000"/>
          <w:sz w:val="21"/>
          <w:szCs w:val="21"/>
          <w:lang w:val="en-AU" w:eastAsia="en-AU"/>
        </w:rPr>
        <w:t>).</w:t>
      </w:r>
    </w:p>
    <w:p w:rsidRPr="00452B9A" w:rsidR="003D6900" w:rsidP="003D6900" w:rsidRDefault="003D6900" w14:paraId="75EB844D" w14:textId="77777777">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The rotation will work across all forest and fire management activities (including fuel management, pest management, roading and recreation) in the development of operational plans, values management, engagement and monitoring and evaluation.</w:t>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The third rotation is with the Forest and Fire Program team within the Hume Region, assisting with key forest and fire specialist planning activities and projects.</w:t>
      </w:r>
      <w:r w:rsidRPr="00452B9A">
        <w:rPr>
          <w:rFonts w:ascii="Cambria" w:hAnsi="Cambria" w:eastAsia="Times New Roman" w:cs="Cambria"/>
          <w:color w:val="000000"/>
          <w:sz w:val="21"/>
          <w:szCs w:val="21"/>
          <w:lang w:val="en-AU" w:eastAsia="en-AU"/>
        </w:rPr>
        <w:t> </w:t>
      </w:r>
      <w:r w:rsidRPr="00452B9A">
        <w:rPr>
          <w:rFonts w:ascii="VIC" w:hAnsi="VIC" w:eastAsia="Times New Roman" w:cs="Times New Roman"/>
          <w:color w:val="000000"/>
          <w:sz w:val="21"/>
          <w:szCs w:val="21"/>
          <w:lang w:val="en-AU" w:eastAsia="en-AU"/>
        </w:rPr>
        <w:t>The rotation will focus on specialist projects occurring in the Hume Region (including recovery, forest contractor management, roading) in the development of operational plans, values management, engagement and monitoring and evaluation.</w:t>
      </w:r>
    </w:p>
    <w:p w:rsidRPr="00452B9A" w:rsidR="00452B9A" w:rsidP="003D6900" w:rsidRDefault="00452B9A" w14:paraId="131F7092" w14:textId="77777777">
      <w:pPr>
        <w:widowControl/>
        <w:autoSpaceDE/>
        <w:autoSpaceDN/>
        <w:rPr>
          <w:rFonts w:ascii="VIC" w:hAnsi="VIC" w:eastAsia="Times New Roman" w:cs="Times New Roman"/>
          <w:color w:val="000000"/>
          <w:sz w:val="20"/>
          <w:szCs w:val="20"/>
          <w:lang w:val="en-AU" w:eastAsia="en-AU"/>
        </w:rPr>
      </w:pPr>
    </w:p>
    <w:tbl>
      <w:tblPr>
        <w:tblStyle w:val="PlainTable4"/>
        <w:tblW w:w="0" w:type="auto"/>
        <w:tblLook w:val="04A0" w:firstRow="1" w:lastRow="0" w:firstColumn="1" w:lastColumn="0" w:noHBand="0" w:noVBand="1"/>
      </w:tblPr>
      <w:tblGrid>
        <w:gridCol w:w="2093"/>
        <w:gridCol w:w="8050"/>
      </w:tblGrid>
      <w:tr w:rsidRPr="00452B9A" w:rsidR="003D6900" w:rsidTr="00EF4921" w14:paraId="6DDE13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452B9A" w:rsidR="003D6900" w:rsidP="00EF4921" w:rsidRDefault="003D6900" w14:paraId="05E1A3D3" w14:textId="77777777">
            <w:pPr>
              <w:pStyle w:val="BodyText"/>
              <w:rPr>
                <w:rFonts w:ascii="VIC" w:hAnsi="VIC"/>
                <w:sz w:val="22"/>
                <w:szCs w:val="22"/>
              </w:rPr>
            </w:pPr>
            <w:r w:rsidRPr="00452B9A">
              <w:rPr>
                <w:rFonts w:ascii="VIC" w:hAnsi="VIC"/>
                <w:sz w:val="22"/>
                <w:szCs w:val="22"/>
              </w:rPr>
              <w:t>Position 14</w:t>
            </w:r>
          </w:p>
        </w:tc>
        <w:tc>
          <w:tcPr>
            <w:tcW w:w="8050" w:type="dxa"/>
          </w:tcPr>
          <w:p w:rsidRPr="00452B9A" w:rsidR="003D6900" w:rsidP="00EF4921" w:rsidRDefault="003D6900" w14:paraId="3C56938B"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452B9A">
              <w:rPr>
                <w:rFonts w:ascii="VIC" w:hAnsi="VIC"/>
                <w:sz w:val="22"/>
                <w:szCs w:val="22"/>
              </w:rPr>
              <w:t>Graduate Project Officer -</w:t>
            </w:r>
            <w:r w:rsidRPr="00452B9A">
              <w:rPr>
                <w:rFonts w:ascii="VIC" w:hAnsi="VIC"/>
                <w:b w:val="0"/>
                <w:bCs w:val="0"/>
                <w:sz w:val="22"/>
                <w:szCs w:val="22"/>
              </w:rPr>
              <w:t xml:space="preserve"> Bushfire and Forest Services - Forest and Fire Operations </w:t>
            </w:r>
          </w:p>
          <w:p w:rsidRPr="00452B9A" w:rsidR="003D6900" w:rsidP="00EF4921" w:rsidRDefault="003D6900" w14:paraId="606716AF"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452B9A">
              <w:rPr>
                <w:rFonts w:ascii="VIC" w:hAnsi="VIC"/>
                <w:sz w:val="22"/>
                <w:szCs w:val="22"/>
              </w:rPr>
              <w:t>Location:</w:t>
            </w:r>
            <w:r w:rsidRPr="00452B9A">
              <w:rPr>
                <w:rFonts w:ascii="VIC" w:hAnsi="VIC"/>
                <w:b w:val="0"/>
                <w:bCs w:val="0"/>
                <w:sz w:val="22"/>
                <w:szCs w:val="22"/>
              </w:rPr>
              <w:t xml:space="preserve"> Ballarat</w:t>
            </w:r>
            <w:r w:rsidRPr="00452B9A">
              <w:rPr>
                <w:rFonts w:ascii="VIC" w:hAnsi="VIC"/>
                <w:b w:val="0"/>
                <w:bCs w:val="0"/>
                <w:color w:val="000000"/>
                <w:sz w:val="22"/>
                <w:szCs w:val="22"/>
              </w:rPr>
              <w:t xml:space="preserve">/ flex </w:t>
            </w:r>
            <w:r w:rsidRPr="00452B9A">
              <w:rPr>
                <w:rFonts w:ascii="VIC" w:hAnsi="VIC"/>
                <w:b w:val="0"/>
                <w:bCs w:val="0"/>
                <w:spacing w:val="-2"/>
                <w:sz w:val="22"/>
                <w:szCs w:val="22"/>
              </w:rPr>
              <w:t xml:space="preserve">Melbourne CBD OR Regional/ flex </w:t>
            </w:r>
            <w:r w:rsidRPr="00452B9A">
              <w:rPr>
                <w:rFonts w:ascii="VIC" w:hAnsi="VIC"/>
                <w:b w:val="0"/>
                <w:bCs w:val="0"/>
                <w:color w:val="000000"/>
                <w:sz w:val="22"/>
                <w:szCs w:val="22"/>
              </w:rPr>
              <w:t>Grampians</w:t>
            </w:r>
          </w:p>
        </w:tc>
      </w:tr>
    </w:tbl>
    <w:p w:rsidRPr="00452B9A" w:rsidR="003D6900" w:rsidP="003D6900" w:rsidRDefault="003D6900" w14:paraId="7BA23D6D" w14:textId="77777777">
      <w:pPr>
        <w:pStyle w:val="BodyText"/>
        <w:spacing w:before="257"/>
        <w:rPr>
          <w:rFonts w:ascii="VIC" w:hAnsi="VIC"/>
          <w:b/>
        </w:rPr>
      </w:pPr>
    </w:p>
    <w:p w:rsidR="00452B9A" w:rsidP="003D6900" w:rsidRDefault="00452B9A" w14:paraId="15F69B7D" w14:textId="77777777">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Contribute to forest and fire management planning in the Grampians region, supporting tactical operations, fire ecology programs, and strategic decision-making.</w:t>
      </w:r>
    </w:p>
    <w:p w:rsidR="00452B9A" w:rsidP="003D6900" w:rsidRDefault="00452B9A" w14:paraId="17609815" w14:textId="77777777">
      <w:pPr>
        <w:widowControl/>
        <w:autoSpaceDE/>
        <w:autoSpaceDN/>
        <w:rPr>
          <w:rFonts w:ascii="VIC" w:hAnsi="VIC" w:eastAsia="Times New Roman" w:cs="Times New Roman"/>
          <w:color w:val="000000"/>
          <w:sz w:val="21"/>
          <w:szCs w:val="21"/>
          <w:lang w:val="en-AU" w:eastAsia="en-AU"/>
        </w:rPr>
      </w:pPr>
    </w:p>
    <w:p w:rsidRPr="00452B9A" w:rsidR="003D6900" w:rsidP="003D6900" w:rsidRDefault="003D6900" w14:paraId="63550225" w14:textId="31CC19A4">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The first rotation is with the Midlands District Forest and Fire Planning team in the Grampians Region and will focus around tactical and operational planning. The graduate will support many activities in the team, such as tactical planning around fuel management, including burn planning, JFMP development, NBFT works, Forest Planning around roading, recreation, firewood coupes, and pest and plant animal programs.</w:t>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br/>
      </w:r>
      <w:r w:rsidR="00452B9A">
        <w:rPr>
          <w:rFonts w:ascii="VIC" w:hAnsi="VIC" w:eastAsia="Times New Roman" w:cs="Times New Roman"/>
          <w:color w:val="000000"/>
          <w:sz w:val="21"/>
          <w:szCs w:val="21"/>
          <w:lang w:val="en-AU" w:eastAsia="en-AU"/>
        </w:rPr>
        <w:t>Rotation 2</w:t>
      </w:r>
      <w:r w:rsidRPr="00452B9A">
        <w:rPr>
          <w:rFonts w:ascii="VIC" w:hAnsi="VIC" w:eastAsia="Times New Roman" w:cs="Times New Roman"/>
          <w:color w:val="000000"/>
          <w:sz w:val="21"/>
          <w:szCs w:val="21"/>
          <w:lang w:val="en-AU" w:eastAsia="en-AU"/>
        </w:rPr>
        <w:t xml:space="preserve"> will involve working as part of the team responsible for coordinating and delivering the department's fire ecology program. You will have the opportunity to work in the field and in the office, supporting management and decision-making on a variety of projects that advance ecosystem values. This position supports the delivery of high-quality policy, planning and land management, drawing on strong research, analysis and communication skills.</w:t>
      </w:r>
      <w:r w:rsidRPr="00452B9A">
        <w:rPr>
          <w:rFonts w:ascii="VIC" w:hAnsi="VIC" w:eastAsia="Times New Roman" w:cs="Times New Roman"/>
          <w:color w:val="000000"/>
          <w:sz w:val="21"/>
          <w:szCs w:val="21"/>
          <w:lang w:val="en-AU" w:eastAsia="en-AU"/>
        </w:rPr>
        <w:br/>
      </w:r>
    </w:p>
    <w:p w:rsidRPr="00452B9A" w:rsidR="003D6900" w:rsidP="00813C49" w:rsidRDefault="003D6900" w14:paraId="7F31BC9A" w14:textId="6579712C">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This rotation will focus on:</w:t>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 working together to develop and improve decision support tools</w:t>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 undertaking research</w:t>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 supporting analysis of ecosystem resilience</w:t>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 supporting regional teams</w:t>
      </w:r>
      <w:r w:rsidRPr="00452B9A">
        <w:rPr>
          <w:rFonts w:ascii="VIC" w:hAnsi="VIC" w:eastAsia="Times New Roman" w:cs="Times New Roman"/>
          <w:color w:val="000000"/>
          <w:sz w:val="21"/>
          <w:szCs w:val="21"/>
          <w:lang w:val="en-AU" w:eastAsia="en-AU"/>
        </w:rPr>
        <w:br/>
      </w:r>
      <w:r w:rsidRPr="00452B9A">
        <w:rPr>
          <w:rFonts w:ascii="VIC" w:hAnsi="VIC" w:eastAsia="Times New Roman" w:cs="Times New Roman"/>
          <w:color w:val="000000"/>
          <w:sz w:val="21"/>
          <w:szCs w:val="21"/>
          <w:lang w:val="en-AU" w:eastAsia="en-AU"/>
        </w:rPr>
        <w:t>- developing skills in modelling and analysis</w:t>
      </w:r>
    </w:p>
    <w:p w:rsidRPr="00452B9A" w:rsidR="003D6900" w:rsidP="00813C49" w:rsidRDefault="003D6900" w14:paraId="2B8B68BA" w14:textId="77777777">
      <w:pPr>
        <w:widowControl/>
        <w:autoSpaceDE/>
        <w:autoSpaceDN/>
        <w:rPr>
          <w:rFonts w:ascii="VIC" w:hAnsi="VIC" w:eastAsia="Times New Roman" w:cs="Times New Roman"/>
          <w:color w:val="000000"/>
          <w:sz w:val="21"/>
          <w:szCs w:val="21"/>
          <w:lang w:val="en-AU" w:eastAsia="en-AU"/>
        </w:rPr>
      </w:pPr>
    </w:p>
    <w:p w:rsidRPr="00452B9A" w:rsidR="003D6900" w:rsidP="003D6900" w:rsidRDefault="003D6900" w14:paraId="1E3D6CF5" w14:textId="77777777">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The third rotation is with the Grampians Strategy, Risk and Spatial Services Team supporting strategic planning of forest and fire management works. The graduate will work to undertake strategic planning processes to better inform and guide forest and fire management within the Grampians Region.</w:t>
      </w:r>
    </w:p>
    <w:p w:rsidRPr="009F1403" w:rsidR="003D6900" w:rsidP="003D6900" w:rsidRDefault="003D6900" w14:paraId="3589AE20" w14:textId="77777777">
      <w:pPr>
        <w:widowControl/>
        <w:autoSpaceDE/>
        <w:autoSpaceDN/>
        <w:rPr>
          <w:rFonts w:ascii="VIC" w:hAnsi="VIC" w:eastAsia="Times New Roman" w:cs="Times New Roman"/>
          <w:color w:val="000000"/>
          <w:lang w:val="en-AU" w:eastAsia="en-AU"/>
        </w:rPr>
      </w:pPr>
    </w:p>
    <w:tbl>
      <w:tblPr>
        <w:tblStyle w:val="PlainTable4"/>
        <w:tblW w:w="0" w:type="auto"/>
        <w:tblLook w:val="04A0" w:firstRow="1" w:lastRow="0" w:firstColumn="1" w:lastColumn="0" w:noHBand="0" w:noVBand="1"/>
      </w:tblPr>
      <w:tblGrid>
        <w:gridCol w:w="2093"/>
        <w:gridCol w:w="8050"/>
      </w:tblGrid>
      <w:tr w:rsidRPr="009F1403" w:rsidR="003D6900" w:rsidTr="00EF4921" w14:paraId="70A965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3D6900" w:rsidP="00EF4921" w:rsidRDefault="003D6900" w14:paraId="7DE9C129" w14:textId="77777777">
            <w:pPr>
              <w:pStyle w:val="BodyText"/>
              <w:rPr>
                <w:rFonts w:ascii="VIC" w:hAnsi="VIC"/>
                <w:sz w:val="22"/>
                <w:szCs w:val="22"/>
              </w:rPr>
            </w:pPr>
            <w:r w:rsidRPr="009F1403">
              <w:rPr>
                <w:rFonts w:ascii="VIC" w:hAnsi="VIC"/>
                <w:sz w:val="22"/>
                <w:szCs w:val="22"/>
              </w:rPr>
              <w:t>Position 15</w:t>
            </w:r>
          </w:p>
        </w:tc>
        <w:tc>
          <w:tcPr>
            <w:tcW w:w="8050" w:type="dxa"/>
          </w:tcPr>
          <w:p w:rsidRPr="00813C49" w:rsidR="003D6900" w:rsidP="00EF4921" w:rsidRDefault="003D6900" w14:paraId="0BA4434D"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813C49">
              <w:rPr>
                <w:rFonts w:ascii="VIC" w:hAnsi="VIC"/>
                <w:sz w:val="22"/>
                <w:szCs w:val="22"/>
              </w:rPr>
              <w:t>Graduate Project Officer -</w:t>
            </w:r>
            <w:r w:rsidRPr="00813C49">
              <w:rPr>
                <w:rFonts w:ascii="VIC" w:hAnsi="VIC"/>
                <w:b w:val="0"/>
                <w:bCs w:val="0"/>
                <w:sz w:val="22"/>
                <w:szCs w:val="22"/>
              </w:rPr>
              <w:t xml:space="preserve"> Bushfire and Forest Services - Forest and Fire Operations </w:t>
            </w:r>
          </w:p>
          <w:p w:rsidRPr="00813C49" w:rsidR="003D6900" w:rsidP="00EF4921" w:rsidRDefault="003D6900" w14:paraId="37B688C3"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813C49">
              <w:rPr>
                <w:rFonts w:ascii="VIC" w:hAnsi="VIC"/>
                <w:sz w:val="22"/>
                <w:szCs w:val="22"/>
              </w:rPr>
              <w:t>Location:</w:t>
            </w:r>
            <w:r w:rsidRPr="00813C49">
              <w:rPr>
                <w:rFonts w:ascii="VIC" w:hAnsi="VIC"/>
                <w:b w:val="0"/>
                <w:bCs w:val="0"/>
                <w:sz w:val="22"/>
                <w:szCs w:val="22"/>
              </w:rPr>
              <w:t xml:space="preserve"> </w:t>
            </w:r>
            <w:r w:rsidRPr="00813C49">
              <w:rPr>
                <w:rFonts w:ascii="VIC" w:hAnsi="VIC"/>
                <w:b w:val="0"/>
                <w:bCs w:val="0"/>
                <w:color w:val="000000"/>
                <w:sz w:val="22"/>
                <w:szCs w:val="22"/>
              </w:rPr>
              <w:t xml:space="preserve">Epsom/ </w:t>
            </w:r>
            <w:r w:rsidRPr="00813C49">
              <w:rPr>
                <w:rFonts w:ascii="VIC" w:hAnsi="VIC"/>
                <w:b w:val="0"/>
                <w:bCs w:val="0"/>
                <w:spacing w:val="-2"/>
                <w:sz w:val="22"/>
                <w:szCs w:val="22"/>
              </w:rPr>
              <w:t xml:space="preserve">Melbourne CBD/ flex </w:t>
            </w:r>
            <w:proofErr w:type="spellStart"/>
            <w:r w:rsidRPr="00813C49">
              <w:rPr>
                <w:rFonts w:ascii="VIC" w:hAnsi="VIC"/>
                <w:b w:val="0"/>
                <w:bCs w:val="0"/>
                <w:color w:val="000000"/>
                <w:sz w:val="22"/>
                <w:szCs w:val="22"/>
              </w:rPr>
              <w:t>Irymple</w:t>
            </w:r>
            <w:proofErr w:type="spellEnd"/>
            <w:r w:rsidRPr="00813C49">
              <w:rPr>
                <w:rFonts w:ascii="VIC" w:hAnsi="VIC"/>
                <w:b w:val="0"/>
                <w:bCs w:val="0"/>
                <w:color w:val="000000"/>
                <w:sz w:val="22"/>
                <w:szCs w:val="22"/>
              </w:rPr>
              <w:t xml:space="preserve"> OR Mildura</w:t>
            </w:r>
          </w:p>
        </w:tc>
      </w:tr>
    </w:tbl>
    <w:p w:rsidR="00452B9A" w:rsidP="003D6900" w:rsidRDefault="00452B9A" w14:paraId="6A3BE939" w14:textId="77777777">
      <w:pPr>
        <w:widowControl/>
        <w:autoSpaceDE/>
        <w:autoSpaceDN/>
        <w:rPr>
          <w:rFonts w:ascii="VIC" w:hAnsi="VIC" w:eastAsia="Times New Roman" w:cs="Times New Roman"/>
          <w:color w:val="000000"/>
          <w:sz w:val="21"/>
          <w:szCs w:val="21"/>
          <w:lang w:val="en-AU" w:eastAsia="en-AU"/>
        </w:rPr>
      </w:pPr>
    </w:p>
    <w:p w:rsidR="00452B9A" w:rsidP="003D6900" w:rsidRDefault="00452B9A" w14:paraId="3862D550" w14:textId="77777777">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Support the delivery and improvement of planned burning and forest management programs, contributing to risk reduction, operational planning, and environmental outcomes across Victoria.</w:t>
      </w:r>
    </w:p>
    <w:p w:rsidR="00452B9A" w:rsidP="003D6900" w:rsidRDefault="00452B9A" w14:paraId="46EDF777" w14:textId="77777777">
      <w:pPr>
        <w:widowControl/>
        <w:autoSpaceDE/>
        <w:autoSpaceDN/>
        <w:rPr>
          <w:rFonts w:ascii="VIC" w:hAnsi="VIC" w:eastAsia="Times New Roman" w:cs="Times New Roman"/>
          <w:color w:val="000000"/>
          <w:sz w:val="21"/>
          <w:szCs w:val="21"/>
          <w:lang w:val="en-AU" w:eastAsia="en-AU"/>
        </w:rPr>
      </w:pPr>
    </w:p>
    <w:p w:rsidR="00452B9A" w:rsidP="003D6900" w:rsidRDefault="00452B9A" w14:paraId="7CB4E1F3" w14:textId="5CDB5A88">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 xml:space="preserve">Rotation 1 </w:t>
      </w:r>
      <w:r w:rsidRPr="00813C49">
        <w:rPr>
          <w:rFonts w:ascii="VIC" w:hAnsi="VIC" w:eastAsia="Times New Roman" w:cs="Times New Roman"/>
          <w:color w:val="000000"/>
          <w:sz w:val="21"/>
          <w:szCs w:val="21"/>
          <w:lang w:val="en-AU" w:eastAsia="en-AU"/>
        </w:rPr>
        <w:t>will</w:t>
      </w:r>
      <w:r w:rsidRPr="00813C49" w:rsidR="003D6900">
        <w:rPr>
          <w:rFonts w:ascii="VIC" w:hAnsi="VIC" w:eastAsia="Times New Roman" w:cs="Times New Roman"/>
          <w:color w:val="000000"/>
          <w:sz w:val="21"/>
          <w:szCs w:val="21"/>
          <w:lang w:val="en-AU" w:eastAsia="en-AU"/>
        </w:rPr>
        <w:t xml:space="preserve"> </w:t>
      </w:r>
      <w:r>
        <w:rPr>
          <w:rFonts w:ascii="VIC" w:hAnsi="VIC" w:eastAsia="Times New Roman" w:cs="Times New Roman"/>
          <w:color w:val="000000"/>
          <w:sz w:val="21"/>
          <w:szCs w:val="21"/>
          <w:lang w:val="en-AU" w:eastAsia="en-AU"/>
        </w:rPr>
        <w:t>focus on reviewing</w:t>
      </w:r>
      <w:r w:rsidRPr="00813C49" w:rsidR="003D6900">
        <w:rPr>
          <w:rFonts w:ascii="VIC" w:hAnsi="VIC" w:eastAsia="Times New Roman" w:cs="Times New Roman"/>
          <w:color w:val="000000"/>
          <w:sz w:val="21"/>
          <w:szCs w:val="21"/>
          <w:lang w:val="en-AU" w:eastAsia="en-AU"/>
        </w:rPr>
        <w:t xml:space="preserve"> Murray Goldfields planned burning prescriptions, engaging experts and stakeholders to analyse existing data, assess alignment with current prescriptions and the Fire Behaviour Index, and strengthen the planned burning program to achieve defined burn objectives. The graduate will support Planned Burning Prescriptions and Tactical Forest &amp; Fire Planning</w:t>
      </w:r>
      <w:r w:rsidRPr="00813C49" w:rsidR="003D6900">
        <w:rPr>
          <w:rFonts w:ascii="VIC" w:hAnsi="VIC" w:eastAsia="Times New Roman" w:cs="Times New Roman"/>
          <w:color w:val="000000"/>
          <w:sz w:val="21"/>
          <w:szCs w:val="21"/>
          <w:lang w:val="en-AU" w:eastAsia="en-AU"/>
        </w:rPr>
        <w:br/>
      </w:r>
      <w:r w:rsidRPr="00813C49" w:rsidR="003D6900">
        <w:rPr>
          <w:rFonts w:ascii="VIC" w:hAnsi="VIC" w:eastAsia="Times New Roman" w:cs="Times New Roman"/>
          <w:color w:val="000000"/>
          <w:sz w:val="21"/>
          <w:szCs w:val="21"/>
          <w:lang w:val="en-AU" w:eastAsia="en-AU"/>
        </w:rPr>
        <w:br/>
      </w:r>
      <w:r>
        <w:rPr>
          <w:rFonts w:ascii="VIC" w:hAnsi="VIC" w:eastAsia="Times New Roman" w:cs="Times New Roman"/>
          <w:color w:val="000000"/>
          <w:sz w:val="21"/>
          <w:szCs w:val="21"/>
          <w:lang w:val="en-AU" w:eastAsia="en-AU"/>
        </w:rPr>
        <w:t>Rotation 2</w:t>
      </w:r>
      <w:r w:rsidRPr="00813C49" w:rsidR="003D6900">
        <w:rPr>
          <w:rFonts w:ascii="VIC" w:hAnsi="VIC" w:eastAsia="Times New Roman" w:cs="Times New Roman"/>
          <w:color w:val="000000"/>
          <w:sz w:val="21"/>
          <w:szCs w:val="21"/>
          <w:lang w:val="en-AU" w:eastAsia="en-AU"/>
        </w:rPr>
        <w:t xml:space="preserve"> will support the state forest and fire program team. The graduate will work with the team, coordinate with regional fuel management and other programs, develop procedures, and contribute to discussions on strategy and policy development.</w:t>
      </w:r>
      <w:r w:rsidRPr="00813C49" w:rsidR="003D6900">
        <w:rPr>
          <w:rFonts w:ascii="VIC" w:hAnsi="VIC" w:eastAsia="Times New Roman" w:cs="Times New Roman"/>
          <w:color w:val="000000"/>
          <w:sz w:val="21"/>
          <w:szCs w:val="21"/>
          <w:lang w:val="en-AU" w:eastAsia="en-AU"/>
        </w:rPr>
        <w:br/>
      </w:r>
      <w:r w:rsidRPr="00813C49" w:rsidR="003D6900">
        <w:rPr>
          <w:rFonts w:ascii="VIC" w:hAnsi="VIC" w:eastAsia="Times New Roman" w:cs="Times New Roman"/>
          <w:color w:val="000000"/>
          <w:sz w:val="21"/>
          <w:szCs w:val="21"/>
          <w:lang w:val="en-AU" w:eastAsia="en-AU"/>
        </w:rPr>
        <w:t>The rotation will focus on working with the state team to support program development and reporting, and providing input to procedures and their implementation with regional staff.</w:t>
      </w:r>
      <w:r w:rsidRPr="00813C49" w:rsidR="003D6900">
        <w:rPr>
          <w:rFonts w:ascii="VIC" w:hAnsi="VIC" w:eastAsia="Times New Roman" w:cs="Times New Roman"/>
          <w:color w:val="000000"/>
          <w:sz w:val="21"/>
          <w:szCs w:val="21"/>
          <w:lang w:val="en-AU" w:eastAsia="en-AU"/>
        </w:rPr>
        <w:br/>
      </w:r>
    </w:p>
    <w:p w:rsidRPr="00813C49" w:rsidR="003D6900" w:rsidP="003D6900" w:rsidRDefault="003D6900" w14:paraId="4D001A4A" w14:textId="424D314C">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t>This role provides a unique opportunity to update and operationalise a values, risk analysis and management tool for bushfire response across the Mallee landscape, supporting real</w:t>
      </w:r>
      <w:r w:rsidRPr="00813C49">
        <w:rPr>
          <w:rFonts w:ascii="VIC" w:hAnsi="VIC" w:eastAsia="Times New Roman" w:cs="Times New Roman"/>
          <w:color w:val="000000"/>
          <w:sz w:val="21"/>
          <w:szCs w:val="21"/>
          <w:lang w:val="en-AU" w:eastAsia="en-AU"/>
        </w:rPr>
        <w:noBreakHyphen/>
      </w:r>
      <w:r w:rsidRPr="00813C49">
        <w:rPr>
          <w:rFonts w:ascii="VIC" w:hAnsi="VIC" w:eastAsia="Times New Roman" w:cs="Times New Roman"/>
          <w:color w:val="000000"/>
          <w:sz w:val="21"/>
          <w:szCs w:val="21"/>
          <w:lang w:val="en-AU" w:eastAsia="en-AU"/>
        </w:rPr>
        <w:t>world operational decision</w:t>
      </w:r>
      <w:r w:rsidRPr="00813C49">
        <w:rPr>
          <w:rFonts w:ascii="VIC" w:hAnsi="VIC" w:eastAsia="Times New Roman" w:cs="Times New Roman"/>
          <w:color w:val="000000"/>
          <w:sz w:val="21"/>
          <w:szCs w:val="21"/>
          <w:lang w:val="en-AU" w:eastAsia="en-AU"/>
        </w:rPr>
        <w:noBreakHyphen/>
      </w:r>
      <w:r w:rsidRPr="00813C49">
        <w:rPr>
          <w:rFonts w:ascii="VIC" w:hAnsi="VIC" w:eastAsia="Times New Roman" w:cs="Times New Roman"/>
          <w:color w:val="000000"/>
          <w:sz w:val="21"/>
          <w:szCs w:val="21"/>
          <w:lang w:val="en-AU" w:eastAsia="en-AU"/>
        </w:rPr>
        <w:t>making. The graduate will also contribute to forest health initiatives such as Protecting Biodiversity &amp; Bush Bank, gaining exposure across planning and on</w:t>
      </w:r>
      <w:r w:rsidRPr="00813C49">
        <w:rPr>
          <w:rFonts w:ascii="VIC" w:hAnsi="VIC" w:eastAsia="Times New Roman" w:cs="Times New Roman"/>
          <w:color w:val="000000"/>
          <w:sz w:val="21"/>
          <w:szCs w:val="21"/>
          <w:lang w:val="en-AU" w:eastAsia="en-AU"/>
        </w:rPr>
        <w:noBreakHyphen/>
      </w:r>
      <w:r w:rsidRPr="00813C49">
        <w:rPr>
          <w:rFonts w:ascii="VIC" w:hAnsi="VIC" w:eastAsia="Times New Roman" w:cs="Times New Roman"/>
          <w:color w:val="000000"/>
          <w:sz w:val="21"/>
          <w:szCs w:val="21"/>
          <w:lang w:val="en-AU" w:eastAsia="en-AU"/>
        </w:rPr>
        <w:t>ground delivery within pest plant and animal programs, and revegetation works.</w:t>
      </w:r>
    </w:p>
    <w:p w:rsidRPr="009F1403" w:rsidR="003D6900" w:rsidP="003D6900" w:rsidRDefault="003D6900" w14:paraId="17FD67E5" w14:textId="77777777">
      <w:pPr>
        <w:pStyle w:val="BodyText"/>
        <w:spacing w:before="257"/>
        <w:rPr>
          <w:rFonts w:ascii="VIC" w:hAnsi="VIC"/>
          <w:b/>
          <w:sz w:val="22"/>
          <w:szCs w:val="22"/>
        </w:rPr>
      </w:pPr>
    </w:p>
    <w:tbl>
      <w:tblPr>
        <w:tblStyle w:val="PlainTable4"/>
        <w:tblW w:w="0" w:type="auto"/>
        <w:tblLook w:val="04A0" w:firstRow="1" w:lastRow="0" w:firstColumn="1" w:lastColumn="0" w:noHBand="0" w:noVBand="1"/>
      </w:tblPr>
      <w:tblGrid>
        <w:gridCol w:w="2093"/>
        <w:gridCol w:w="8050"/>
      </w:tblGrid>
      <w:tr w:rsidRPr="009F1403" w:rsidR="003D6900" w:rsidTr="00EF4921" w14:paraId="7DEA22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3D6900" w:rsidP="00EF4921" w:rsidRDefault="003D6900" w14:paraId="6F877BF4" w14:textId="77777777">
            <w:pPr>
              <w:pStyle w:val="BodyText"/>
              <w:rPr>
                <w:rFonts w:ascii="VIC" w:hAnsi="VIC"/>
                <w:sz w:val="22"/>
                <w:szCs w:val="22"/>
              </w:rPr>
            </w:pPr>
            <w:r w:rsidRPr="009F1403">
              <w:rPr>
                <w:rFonts w:ascii="VIC" w:hAnsi="VIC"/>
                <w:sz w:val="22"/>
                <w:szCs w:val="22"/>
              </w:rPr>
              <w:t>Position 16</w:t>
            </w:r>
          </w:p>
        </w:tc>
        <w:tc>
          <w:tcPr>
            <w:tcW w:w="8050" w:type="dxa"/>
          </w:tcPr>
          <w:p w:rsidRPr="00813C49" w:rsidR="003D6900" w:rsidP="00EF4921" w:rsidRDefault="003D6900" w14:paraId="3BAB2F96"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sz w:val="22"/>
                <w:szCs w:val="22"/>
              </w:rPr>
              <w:t>Graduate Project Officer</w:t>
            </w:r>
            <w:r>
              <w:rPr>
                <w:rFonts w:ascii="VIC" w:hAnsi="VIC"/>
                <w:sz w:val="22"/>
                <w:szCs w:val="22"/>
              </w:rPr>
              <w:t xml:space="preserve"> - </w:t>
            </w:r>
            <w:r w:rsidRPr="00813C49">
              <w:rPr>
                <w:rFonts w:ascii="VIC" w:hAnsi="VIC"/>
                <w:b w:val="0"/>
                <w:bCs w:val="0"/>
                <w:sz w:val="22"/>
                <w:szCs w:val="22"/>
              </w:rPr>
              <w:t>Bushfire and Forest Services -</w:t>
            </w:r>
            <w:r w:rsidRPr="00813C49">
              <w:rPr>
                <w:rFonts w:ascii="VIC" w:hAnsi="VIC"/>
                <w:b w:val="0"/>
                <w:bCs w:val="0"/>
                <w:color w:val="000000"/>
                <w:sz w:val="22"/>
                <w:szCs w:val="22"/>
              </w:rPr>
              <w:t>Policy and Knowledge Division</w:t>
            </w:r>
            <w:r w:rsidRPr="00813C49">
              <w:rPr>
                <w:rFonts w:ascii="VIC" w:hAnsi="VIC"/>
                <w:b w:val="0"/>
                <w:bCs w:val="0"/>
                <w:sz w:val="22"/>
                <w:szCs w:val="22"/>
              </w:rPr>
              <w:t xml:space="preserve"> </w:t>
            </w:r>
          </w:p>
          <w:p w:rsidRPr="00813C49" w:rsidR="003D6900" w:rsidP="00EF4921" w:rsidRDefault="003D6900" w14:paraId="314D4F5B"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813C49">
              <w:rPr>
                <w:rFonts w:ascii="VIC" w:hAnsi="VIC"/>
                <w:sz w:val="22"/>
                <w:szCs w:val="22"/>
              </w:rPr>
              <w:t>Location:</w:t>
            </w:r>
            <w:r w:rsidRPr="00813C49">
              <w:rPr>
                <w:rFonts w:ascii="VIC" w:hAnsi="VIC"/>
                <w:b w:val="0"/>
                <w:bCs w:val="0"/>
                <w:sz w:val="22"/>
                <w:szCs w:val="22"/>
              </w:rPr>
              <w:t xml:space="preserve"> </w:t>
            </w:r>
            <w:r w:rsidRPr="00813C49">
              <w:rPr>
                <w:rFonts w:ascii="VIC" w:hAnsi="VIC"/>
                <w:b w:val="0"/>
                <w:bCs w:val="0"/>
                <w:spacing w:val="-2"/>
                <w:sz w:val="22"/>
                <w:szCs w:val="22"/>
              </w:rPr>
              <w:t>Melbourne CBD/ Attwood/ Melbourne CBD</w:t>
            </w:r>
          </w:p>
        </w:tc>
      </w:tr>
    </w:tbl>
    <w:p w:rsidRPr="009F1403" w:rsidR="003D6900" w:rsidP="003D6900" w:rsidRDefault="003D6900" w14:paraId="1A4B129A" w14:textId="77777777">
      <w:pPr>
        <w:pStyle w:val="BodyText"/>
        <w:spacing w:before="257"/>
        <w:rPr>
          <w:rFonts w:ascii="VIC" w:hAnsi="VIC"/>
          <w:b/>
          <w:sz w:val="22"/>
          <w:szCs w:val="22"/>
        </w:rPr>
      </w:pPr>
    </w:p>
    <w:p w:rsidR="00452B9A" w:rsidP="003D6900" w:rsidRDefault="00452B9A" w14:paraId="48829AA7" w14:textId="77777777">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Work across emergency management policy, regulatory practice, and land management planning to support effective governance and evidence-based decision-making in bushfire and forest services.</w:t>
      </w:r>
    </w:p>
    <w:p w:rsidR="00452B9A" w:rsidP="003D6900" w:rsidRDefault="00452B9A" w14:paraId="4F2FF669" w14:textId="77777777">
      <w:pPr>
        <w:widowControl/>
        <w:autoSpaceDE/>
        <w:autoSpaceDN/>
        <w:rPr>
          <w:rFonts w:ascii="VIC" w:hAnsi="VIC" w:eastAsia="Times New Roman" w:cs="Times New Roman"/>
          <w:color w:val="000000"/>
          <w:sz w:val="21"/>
          <w:szCs w:val="21"/>
          <w:lang w:val="en-AU" w:eastAsia="en-AU"/>
        </w:rPr>
      </w:pPr>
    </w:p>
    <w:p w:rsidR="003D6900" w:rsidP="003D6900" w:rsidRDefault="00452B9A" w14:paraId="4D156773" w14:textId="1FF52E48">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R</w:t>
      </w:r>
      <w:r w:rsidRPr="00813C49" w:rsidR="003D6900">
        <w:rPr>
          <w:rFonts w:ascii="VIC" w:hAnsi="VIC" w:eastAsia="Times New Roman" w:cs="Times New Roman"/>
          <w:color w:val="000000"/>
          <w:sz w:val="21"/>
          <w:szCs w:val="21"/>
          <w:lang w:val="en-AU" w:eastAsia="en-AU"/>
        </w:rPr>
        <w:t xml:space="preserve">otation </w:t>
      </w:r>
      <w:r>
        <w:rPr>
          <w:rFonts w:ascii="VIC" w:hAnsi="VIC" w:eastAsia="Times New Roman" w:cs="Times New Roman"/>
          <w:color w:val="000000"/>
          <w:sz w:val="21"/>
          <w:szCs w:val="21"/>
          <w:lang w:val="en-AU" w:eastAsia="en-AU"/>
        </w:rPr>
        <w:t xml:space="preserve">1 </w:t>
      </w:r>
      <w:r w:rsidRPr="00813C49" w:rsidR="003D6900">
        <w:rPr>
          <w:rFonts w:ascii="VIC" w:hAnsi="VIC" w:eastAsia="Times New Roman" w:cs="Times New Roman"/>
          <w:color w:val="000000"/>
          <w:sz w:val="21"/>
          <w:szCs w:val="21"/>
          <w:lang w:val="en-AU" w:eastAsia="en-AU"/>
        </w:rPr>
        <w:t>will contribute to DEECAs emergency management policy, coordination</w:t>
      </w:r>
      <w:r w:rsidR="003D6900">
        <w:rPr>
          <w:rFonts w:ascii="VIC" w:hAnsi="VIC" w:eastAsia="Times New Roman" w:cs="Times New Roman"/>
          <w:color w:val="000000"/>
          <w:sz w:val="21"/>
          <w:szCs w:val="21"/>
          <w:lang w:val="en-AU" w:eastAsia="en-AU"/>
        </w:rPr>
        <w:t>, and governance services, and to the emergency management sector, including providing strategic advice and input to shape emergency management policy and whole-of-Victorian</w:t>
      </w:r>
      <w:r w:rsidRPr="00813C49" w:rsidR="003D6900">
        <w:rPr>
          <w:rFonts w:ascii="VIC" w:hAnsi="VIC" w:eastAsia="Times New Roman" w:cs="Times New Roman"/>
          <w:color w:val="000000"/>
          <w:sz w:val="21"/>
          <w:szCs w:val="21"/>
          <w:lang w:val="en-AU" w:eastAsia="en-AU"/>
        </w:rPr>
        <w:t xml:space="preserve"> Government emergency management reforms.</w:t>
      </w:r>
    </w:p>
    <w:p w:rsidR="003D6900" w:rsidP="003D6900" w:rsidRDefault="003D6900" w14:paraId="795BA437" w14:textId="177EB498">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The graduate will support Emergency management policy development, coordination</w:t>
      </w:r>
      <w:r>
        <w:rPr>
          <w:rFonts w:ascii="VIC" w:hAnsi="VIC" w:eastAsia="Times New Roman" w:cs="Times New Roman"/>
          <w:color w:val="000000"/>
          <w:sz w:val="21"/>
          <w:szCs w:val="21"/>
          <w:lang w:val="en-AU" w:eastAsia="en-AU"/>
        </w:rPr>
        <w:t>, and project work, and will gain an understanding of DEECA's emergency management responsibilities and whole-of-government</w:t>
      </w:r>
      <w:r w:rsidRPr="00813C49">
        <w:rPr>
          <w:rFonts w:ascii="VIC" w:hAnsi="VIC" w:eastAsia="Times New Roman" w:cs="Times New Roman"/>
          <w:color w:val="000000"/>
          <w:sz w:val="21"/>
          <w:szCs w:val="21"/>
          <w:lang w:val="en-AU" w:eastAsia="en-AU"/>
        </w:rPr>
        <w:t xml:space="preserve"> emergency management approaches.</w:t>
      </w: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br/>
      </w:r>
      <w:r w:rsidR="00452B9A">
        <w:rPr>
          <w:rFonts w:ascii="VIC" w:hAnsi="VIC" w:eastAsia="Times New Roman" w:cs="Times New Roman"/>
          <w:color w:val="000000"/>
          <w:sz w:val="21"/>
          <w:szCs w:val="21"/>
          <w:lang w:val="en-AU" w:eastAsia="en-AU"/>
        </w:rPr>
        <w:t>Rotation 2 will</w:t>
      </w:r>
      <w:r w:rsidRPr="00813C49">
        <w:rPr>
          <w:rFonts w:ascii="VIC" w:hAnsi="VIC" w:eastAsia="Times New Roman" w:cs="Times New Roman"/>
          <w:color w:val="000000"/>
          <w:sz w:val="21"/>
          <w:szCs w:val="21"/>
          <w:lang w:val="en-AU" w:eastAsia="en-AU"/>
        </w:rPr>
        <w:t xml:space="preserve"> support </w:t>
      </w:r>
      <w:r>
        <w:rPr>
          <w:rFonts w:ascii="VIC" w:hAnsi="VIC" w:eastAsia="Times New Roman" w:cs="Times New Roman"/>
          <w:color w:val="000000"/>
          <w:sz w:val="21"/>
          <w:szCs w:val="21"/>
          <w:lang w:val="en-AU" w:eastAsia="en-AU"/>
        </w:rPr>
        <w:t xml:space="preserve">the </w:t>
      </w:r>
      <w:r w:rsidRPr="00813C49">
        <w:rPr>
          <w:rFonts w:ascii="VIC" w:hAnsi="VIC" w:eastAsia="Times New Roman" w:cs="Times New Roman"/>
          <w:color w:val="000000"/>
          <w:sz w:val="21"/>
          <w:szCs w:val="21"/>
          <w:lang w:val="en-AU" w:eastAsia="en-AU"/>
        </w:rPr>
        <w:t xml:space="preserve">Conservation Regulator in being an effective, trusted, </w:t>
      </w:r>
      <w:r>
        <w:rPr>
          <w:rFonts w:ascii="VIC" w:hAnsi="VIC" w:eastAsia="Times New Roman" w:cs="Times New Roman"/>
          <w:color w:val="000000"/>
          <w:sz w:val="21"/>
          <w:szCs w:val="21"/>
          <w:lang w:val="en-AU" w:eastAsia="en-AU"/>
        </w:rPr>
        <w:t>best-practice regulator that delivers outcomes for</w:t>
      </w:r>
      <w:r w:rsidRPr="00813C49">
        <w:rPr>
          <w:rFonts w:ascii="VIC" w:hAnsi="VIC" w:eastAsia="Times New Roman" w:cs="Times New Roman"/>
          <w:color w:val="000000"/>
          <w:sz w:val="21"/>
          <w:szCs w:val="21"/>
          <w:lang w:val="en-AU" w:eastAsia="en-AU"/>
        </w:rPr>
        <w:t xml:space="preserve"> the community. </w:t>
      </w:r>
    </w:p>
    <w:p w:rsidR="003D6900" w:rsidP="003D6900" w:rsidRDefault="003D6900" w14:paraId="191FD287" w14:textId="4BB7D062">
      <w:pPr>
        <w:widowControl/>
        <w:autoSpaceDE/>
        <w:autoSpaceDN/>
        <w:rPr>
          <w:rFonts w:ascii="VIC" w:hAnsi="VIC" w:eastAsia="Times New Roman" w:cs="Times New Roman"/>
          <w:color w:val="000000"/>
          <w:sz w:val="21"/>
          <w:szCs w:val="21"/>
          <w:lang w:val="en-AU" w:eastAsia="en-AU"/>
        </w:rPr>
      </w:pPr>
      <w:r w:rsidRPr="00813C49">
        <w:rPr>
          <w:rFonts w:ascii="VIC" w:hAnsi="VIC" w:eastAsia="Times New Roman" w:cs="Times New Roman"/>
          <w:color w:val="000000"/>
          <w:sz w:val="21"/>
          <w:szCs w:val="21"/>
          <w:lang w:val="en-AU" w:eastAsia="en-AU"/>
        </w:rPr>
        <w:t xml:space="preserve">This placement will support activities and gain experience across a variety of projects across the Regulator. These rotations will provide you with the skills and knowledge to pursue a career as an Authorised Officer, should </w:t>
      </w:r>
      <w:r>
        <w:rPr>
          <w:rFonts w:ascii="VIC" w:hAnsi="VIC" w:eastAsia="Times New Roman" w:cs="Times New Roman"/>
          <w:color w:val="000000"/>
          <w:sz w:val="21"/>
          <w:szCs w:val="21"/>
          <w:lang w:val="en-AU" w:eastAsia="en-AU"/>
        </w:rPr>
        <w:t>you</w:t>
      </w:r>
      <w:r w:rsidRPr="00813C49">
        <w:rPr>
          <w:rFonts w:ascii="VIC" w:hAnsi="VIC" w:eastAsia="Times New Roman" w:cs="Times New Roman"/>
          <w:color w:val="000000"/>
          <w:sz w:val="21"/>
          <w:szCs w:val="21"/>
          <w:lang w:val="en-AU" w:eastAsia="en-AU"/>
        </w:rPr>
        <w:t xml:space="preserve"> choose to do so.</w:t>
      </w:r>
      <w:r w:rsidRPr="00813C49">
        <w:rPr>
          <w:rFonts w:ascii="VIC" w:hAnsi="VIC" w:eastAsia="Times New Roman" w:cs="Times New Roman"/>
          <w:color w:val="000000"/>
          <w:sz w:val="21"/>
          <w:szCs w:val="21"/>
          <w:lang w:val="en-AU" w:eastAsia="en-AU"/>
        </w:rPr>
        <w:br/>
      </w:r>
      <w:r w:rsidRPr="00813C49">
        <w:rPr>
          <w:rFonts w:ascii="VIC" w:hAnsi="VIC" w:eastAsia="Times New Roman" w:cs="Times New Roman"/>
          <w:color w:val="000000"/>
          <w:sz w:val="21"/>
          <w:szCs w:val="21"/>
          <w:lang w:val="en-AU" w:eastAsia="en-AU"/>
        </w:rPr>
        <w:t xml:space="preserve">The second rotation will work in the Regulatory Strategy and Permissions branch, supporting the administration of wildlife and biodiversity licences and permits. </w:t>
      </w:r>
      <w:r w:rsidRPr="00813C49">
        <w:rPr>
          <w:rFonts w:ascii="VIC" w:hAnsi="VIC" w:eastAsia="Times New Roman" w:cs="Times New Roman"/>
          <w:color w:val="000000"/>
          <w:sz w:val="21"/>
          <w:szCs w:val="21"/>
          <w:lang w:val="en-AU" w:eastAsia="en-AU"/>
        </w:rPr>
        <w:br/>
      </w:r>
    </w:p>
    <w:p w:rsidR="003D6900" w:rsidP="003D6900" w:rsidRDefault="00452B9A" w14:paraId="42B5925B" w14:textId="412FDB2F">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In rotation 3</w:t>
      </w:r>
      <w:r w:rsidRPr="00813C49" w:rsidR="003D6900">
        <w:rPr>
          <w:rFonts w:ascii="VIC" w:hAnsi="VIC" w:eastAsia="Times New Roman" w:cs="Times New Roman"/>
          <w:color w:val="000000"/>
          <w:sz w:val="21"/>
          <w:szCs w:val="21"/>
          <w:lang w:val="en-AU" w:eastAsia="en-AU"/>
        </w:rPr>
        <w:t xml:space="preserve"> </w:t>
      </w:r>
      <w:r>
        <w:rPr>
          <w:rFonts w:ascii="VIC" w:hAnsi="VIC" w:eastAsia="Times New Roman" w:cs="Times New Roman"/>
          <w:color w:val="000000"/>
          <w:sz w:val="21"/>
          <w:szCs w:val="21"/>
          <w:lang w:val="en-AU" w:eastAsia="en-AU"/>
        </w:rPr>
        <w:t xml:space="preserve">you </w:t>
      </w:r>
      <w:r w:rsidRPr="00813C49" w:rsidR="003D6900">
        <w:rPr>
          <w:rFonts w:ascii="VIC" w:hAnsi="VIC" w:eastAsia="Times New Roman" w:cs="Times New Roman"/>
          <w:color w:val="000000"/>
          <w:sz w:val="21"/>
          <w:szCs w:val="21"/>
          <w:lang w:val="en-AU" w:eastAsia="en-AU"/>
        </w:rPr>
        <w:t xml:space="preserve">will contribute to the development and implementation of Bushfire Forest Services </w:t>
      </w:r>
      <w:r w:rsidR="003D6900">
        <w:rPr>
          <w:rFonts w:ascii="VIC" w:hAnsi="VIC" w:eastAsia="Times New Roman" w:cs="Times New Roman"/>
          <w:color w:val="000000"/>
          <w:sz w:val="21"/>
          <w:szCs w:val="21"/>
          <w:lang w:val="en-AU" w:eastAsia="en-AU"/>
        </w:rPr>
        <w:t>Group's</w:t>
      </w:r>
      <w:r w:rsidRPr="00813C49" w:rsidR="003D6900">
        <w:rPr>
          <w:rFonts w:ascii="VIC" w:hAnsi="VIC" w:eastAsia="Times New Roman" w:cs="Times New Roman"/>
          <w:color w:val="000000"/>
          <w:sz w:val="21"/>
          <w:szCs w:val="21"/>
          <w:lang w:val="en-AU" w:eastAsia="en-AU"/>
        </w:rPr>
        <w:t xml:space="preserve"> Land Management Planning services. The graduate will utilise knowledge gained in Risk</w:t>
      </w:r>
      <w:r w:rsidR="003D6900">
        <w:rPr>
          <w:rFonts w:ascii="VIC" w:hAnsi="VIC" w:eastAsia="Times New Roman" w:cs="Times New Roman"/>
          <w:color w:val="000000"/>
          <w:sz w:val="21"/>
          <w:szCs w:val="21"/>
          <w:lang w:val="en-AU" w:eastAsia="en-AU"/>
        </w:rPr>
        <w:t xml:space="preserve"> </w:t>
      </w:r>
      <w:r w:rsidRPr="00813C49" w:rsidR="003D6900">
        <w:rPr>
          <w:rFonts w:ascii="VIC" w:hAnsi="VIC" w:eastAsia="Times New Roman" w:cs="Times New Roman"/>
          <w:color w:val="000000"/>
          <w:sz w:val="21"/>
          <w:szCs w:val="21"/>
          <w:lang w:val="en-AU" w:eastAsia="en-AU"/>
        </w:rPr>
        <w:t xml:space="preserve">Modelling and Bushfire Science Research to </w:t>
      </w:r>
      <w:r w:rsidR="003D6900">
        <w:rPr>
          <w:rFonts w:ascii="VIC" w:hAnsi="VIC" w:eastAsia="Times New Roman" w:cs="Times New Roman"/>
          <w:color w:val="000000"/>
          <w:sz w:val="21"/>
          <w:szCs w:val="21"/>
          <w:lang w:val="en-AU" w:eastAsia="en-AU"/>
        </w:rPr>
        <w:t>understand how this is applied in land management decision-making, including the development of new strategic plans for managing</w:t>
      </w:r>
      <w:r w:rsidRPr="00813C49" w:rsidR="003D6900">
        <w:rPr>
          <w:rFonts w:ascii="VIC" w:hAnsi="VIC" w:eastAsia="Times New Roman" w:cs="Times New Roman"/>
          <w:color w:val="000000"/>
          <w:sz w:val="21"/>
          <w:szCs w:val="21"/>
          <w:lang w:val="en-AU" w:eastAsia="en-AU"/>
        </w:rPr>
        <w:t xml:space="preserve"> bushfire risk. </w:t>
      </w:r>
    </w:p>
    <w:p w:rsidRPr="003D6900" w:rsidR="003D6900" w:rsidP="003D6900" w:rsidRDefault="003D6900" w14:paraId="7CD4F38A" w14:textId="77777777">
      <w:pPr>
        <w:widowControl/>
        <w:autoSpaceDE/>
        <w:autoSpaceDN/>
        <w:rPr>
          <w:rFonts w:ascii="VIC" w:hAnsi="VIC" w:eastAsia="Times New Roman" w:cs="Times New Roman"/>
          <w:color w:val="000000"/>
          <w:sz w:val="21"/>
          <w:szCs w:val="21"/>
          <w:lang w:val="en-AU" w:eastAsia="en-AU"/>
        </w:rPr>
      </w:pPr>
    </w:p>
    <w:tbl>
      <w:tblPr>
        <w:tblStyle w:val="PlainTable4"/>
        <w:tblW w:w="0" w:type="auto"/>
        <w:tblLook w:val="04A0" w:firstRow="1" w:lastRow="0" w:firstColumn="1" w:lastColumn="0" w:noHBand="0" w:noVBand="1"/>
      </w:tblPr>
      <w:tblGrid>
        <w:gridCol w:w="2093"/>
        <w:gridCol w:w="8050"/>
      </w:tblGrid>
      <w:tr w:rsidRPr="009F1403" w:rsidR="003D6900" w:rsidTr="00EF4921" w14:paraId="45AE52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3D6900" w:rsidP="00EF4921" w:rsidRDefault="003D6900" w14:paraId="4ABC7C8F" w14:textId="77777777">
            <w:pPr>
              <w:pStyle w:val="BodyText"/>
              <w:rPr>
                <w:rFonts w:ascii="VIC" w:hAnsi="VIC"/>
                <w:sz w:val="22"/>
                <w:szCs w:val="22"/>
              </w:rPr>
            </w:pPr>
            <w:r w:rsidRPr="009F1403">
              <w:rPr>
                <w:rFonts w:ascii="VIC" w:hAnsi="VIC"/>
                <w:sz w:val="22"/>
                <w:szCs w:val="22"/>
              </w:rPr>
              <w:t>Position 17</w:t>
            </w:r>
          </w:p>
        </w:tc>
        <w:tc>
          <w:tcPr>
            <w:tcW w:w="8050" w:type="dxa"/>
          </w:tcPr>
          <w:p w:rsidRPr="00813C49" w:rsidR="003D6900" w:rsidP="00EF4921" w:rsidRDefault="003D6900" w14:paraId="3C034913"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813C49">
              <w:rPr>
                <w:rFonts w:ascii="VIC" w:hAnsi="VIC"/>
                <w:sz w:val="22"/>
                <w:szCs w:val="22"/>
              </w:rPr>
              <w:t>Graduate Project Officer</w:t>
            </w:r>
            <w:r w:rsidRPr="00813C49">
              <w:rPr>
                <w:rFonts w:ascii="VIC" w:hAnsi="VIC"/>
                <w:b w:val="0"/>
                <w:bCs w:val="0"/>
                <w:sz w:val="22"/>
                <w:szCs w:val="22"/>
              </w:rPr>
              <w:t xml:space="preserve"> - Bushfire and Forest Services - </w:t>
            </w:r>
            <w:r w:rsidRPr="00813C49">
              <w:rPr>
                <w:rFonts w:ascii="VIC" w:hAnsi="VIC"/>
                <w:b w:val="0"/>
                <w:bCs w:val="0"/>
                <w:color w:val="000000"/>
                <w:sz w:val="22"/>
                <w:szCs w:val="22"/>
              </w:rPr>
              <w:t xml:space="preserve">Conservation Regulator </w:t>
            </w:r>
          </w:p>
          <w:p w:rsidRPr="009F1403" w:rsidR="003D6900" w:rsidP="00EF4921" w:rsidRDefault="003D6900" w14:paraId="6517308C"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813C49">
              <w:rPr>
                <w:rFonts w:ascii="VIC" w:hAnsi="VIC"/>
                <w:sz w:val="22"/>
                <w:szCs w:val="22"/>
              </w:rPr>
              <w:t>Location:</w:t>
            </w:r>
            <w:r w:rsidRPr="00813C49">
              <w:rPr>
                <w:rFonts w:ascii="VIC" w:hAnsi="VIC"/>
                <w:b w:val="0"/>
                <w:bCs w:val="0"/>
                <w:spacing w:val="-2"/>
                <w:sz w:val="22"/>
                <w:szCs w:val="22"/>
              </w:rPr>
              <w:t xml:space="preserve"> Melbourne CBD/ flex Melbourne CBD OR Woori </w:t>
            </w:r>
            <w:proofErr w:type="spellStart"/>
            <w:r w:rsidRPr="00813C49">
              <w:rPr>
                <w:rFonts w:ascii="VIC" w:hAnsi="VIC"/>
                <w:b w:val="0"/>
                <w:bCs w:val="0"/>
                <w:spacing w:val="-2"/>
                <w:sz w:val="22"/>
                <w:szCs w:val="22"/>
              </w:rPr>
              <w:t>Yallock</w:t>
            </w:r>
            <w:proofErr w:type="spellEnd"/>
            <w:r w:rsidRPr="00813C49">
              <w:rPr>
                <w:rFonts w:ascii="VIC" w:hAnsi="VIC"/>
                <w:b w:val="0"/>
                <w:bCs w:val="0"/>
                <w:spacing w:val="-2"/>
                <w:sz w:val="22"/>
                <w:szCs w:val="22"/>
              </w:rPr>
              <w:t xml:space="preserve">/ Woori </w:t>
            </w:r>
            <w:proofErr w:type="spellStart"/>
            <w:r w:rsidRPr="00813C49">
              <w:rPr>
                <w:rFonts w:ascii="VIC" w:hAnsi="VIC"/>
                <w:b w:val="0"/>
                <w:bCs w:val="0"/>
                <w:spacing w:val="-2"/>
                <w:sz w:val="22"/>
                <w:szCs w:val="22"/>
              </w:rPr>
              <w:t>Yallock</w:t>
            </w:r>
            <w:proofErr w:type="spellEnd"/>
          </w:p>
        </w:tc>
      </w:tr>
    </w:tbl>
    <w:p w:rsidRPr="009F1403" w:rsidR="003D6900" w:rsidP="003D6900" w:rsidRDefault="003D6900" w14:paraId="4B90E18D" w14:textId="77777777">
      <w:pPr>
        <w:pStyle w:val="BodyText"/>
        <w:spacing w:before="257"/>
        <w:rPr>
          <w:rFonts w:ascii="VIC" w:hAnsi="VIC"/>
          <w:b/>
          <w:sz w:val="22"/>
          <w:szCs w:val="22"/>
        </w:rPr>
      </w:pPr>
    </w:p>
    <w:p w:rsidRPr="00452B9A" w:rsidR="00452B9A" w:rsidP="00452B9A" w:rsidRDefault="00452B9A" w14:paraId="77DCECF0" w14:textId="77777777">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Contribute to the work of the Conservation Regulator while supporting innovation in forest and fire planning systems and the delivery of high-impact operational programs.</w:t>
      </w:r>
    </w:p>
    <w:p w:rsidR="00452B9A" w:rsidP="003D6900" w:rsidRDefault="00452B9A" w14:paraId="7B73F262" w14:textId="77777777">
      <w:pPr>
        <w:widowControl/>
        <w:autoSpaceDE/>
        <w:autoSpaceDN/>
        <w:rPr>
          <w:rFonts w:ascii="VIC" w:hAnsi="VIC" w:eastAsia="Times New Roman" w:cs="Times New Roman"/>
          <w:color w:val="000000"/>
          <w:sz w:val="21"/>
          <w:szCs w:val="21"/>
          <w:lang w:val="en-AU" w:eastAsia="en-AU"/>
        </w:rPr>
      </w:pPr>
    </w:p>
    <w:p w:rsidRPr="00101D3E" w:rsidR="003D6900" w:rsidP="003D6900" w:rsidRDefault="00452B9A" w14:paraId="1029AED9" w14:textId="65FE60C5">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Supporting the</w:t>
      </w:r>
      <w:r w:rsidRPr="00101D3E" w:rsidR="003D6900">
        <w:rPr>
          <w:rFonts w:ascii="VIC" w:hAnsi="VIC" w:eastAsia="Times New Roman" w:cs="Times New Roman"/>
          <w:color w:val="000000"/>
          <w:sz w:val="21"/>
          <w:szCs w:val="21"/>
          <w:lang w:val="en-AU" w:eastAsia="en-AU"/>
        </w:rPr>
        <w:t xml:space="preserve"> Conservation Regulator in being an effective, trusted, best-practice regulator that delivers outcomes for the community. This placement will support activities and gain experience across a variety of projects across the Regulator. These rotations will provide you with the skills and knowledge to pursue a career as an Authorised Officer, should you choose to do so</w:t>
      </w:r>
      <w:r>
        <w:rPr>
          <w:rFonts w:ascii="VIC" w:hAnsi="VIC" w:eastAsia="Times New Roman" w:cs="Times New Roman"/>
          <w:color w:val="000000"/>
          <w:sz w:val="21"/>
          <w:szCs w:val="21"/>
          <w:lang w:val="en-AU" w:eastAsia="en-AU"/>
        </w:rPr>
        <w:t>.</w:t>
      </w:r>
    </w:p>
    <w:p w:rsidRPr="00101D3E" w:rsidR="003D6900" w:rsidP="003D6900" w:rsidRDefault="003D6900" w14:paraId="2A257F65" w14:textId="2C022886">
      <w:pPr>
        <w:widowControl/>
        <w:autoSpaceDE/>
        <w:autoSpaceDN/>
        <w:rPr>
          <w:rFonts w:ascii="VIC" w:hAnsi="VIC" w:eastAsia="Times New Roman" w:cs="Times New Roman"/>
          <w:color w:val="000000"/>
          <w:sz w:val="21"/>
          <w:szCs w:val="21"/>
          <w:lang w:val="en-AU" w:eastAsia="en-AU"/>
        </w:rPr>
      </w:pPr>
      <w:r w:rsidRPr="00101D3E">
        <w:rPr>
          <w:rFonts w:ascii="VIC" w:hAnsi="VIC" w:eastAsia="Times New Roman" w:cs="Times New Roman"/>
          <w:color w:val="000000"/>
          <w:sz w:val="21"/>
          <w:szCs w:val="21"/>
          <w:lang w:val="en-AU" w:eastAsia="en-AU"/>
        </w:rPr>
        <w:t xml:space="preserve">The first rotation will work within the Office of the Chief Conservation Regulator and support the Regulator's core functions, including project coordination and advice, media and communications, and engagement and partnerships. </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br/>
      </w:r>
      <w:r w:rsidR="00452B9A">
        <w:rPr>
          <w:rFonts w:ascii="VIC" w:hAnsi="VIC" w:eastAsia="Times New Roman" w:cs="Times New Roman"/>
          <w:color w:val="000000"/>
          <w:sz w:val="21"/>
          <w:szCs w:val="21"/>
          <w:lang w:val="en-AU" w:eastAsia="en-AU"/>
        </w:rPr>
        <w:t>You</w:t>
      </w:r>
      <w:r w:rsidRPr="00101D3E">
        <w:rPr>
          <w:rFonts w:ascii="VIC" w:hAnsi="VIC" w:eastAsia="Times New Roman" w:cs="Times New Roman"/>
          <w:color w:val="000000"/>
          <w:sz w:val="21"/>
          <w:szCs w:val="21"/>
          <w:lang w:val="en-AU" w:eastAsia="en-AU"/>
        </w:rPr>
        <w:t xml:space="preserve"> will be part of a team that is modernising forest and fire management planning systems, developing doctrine, and improving the management of spatial data for operational and tactical forest and fire management.</w:t>
      </w:r>
    </w:p>
    <w:p w:rsidRPr="00172725" w:rsidR="00172725" w:rsidP="003D6900" w:rsidRDefault="003D6900" w14:paraId="14B5EB3F" w14:textId="7D4205E4">
      <w:pPr>
        <w:widowControl/>
        <w:autoSpaceDE/>
        <w:autoSpaceDN/>
        <w:rPr>
          <w:rFonts w:ascii="VIC" w:hAnsi="VIC" w:eastAsia="Times New Roman" w:cs="Times New Roman"/>
          <w:color w:val="000000"/>
          <w:sz w:val="21"/>
          <w:szCs w:val="21"/>
          <w:lang w:val="en-AU" w:eastAsia="en-AU"/>
        </w:rPr>
      </w:pP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The graduate will support an innovative team that is designing and developing a new forest management planning system and planning framework.  The graduate will be able to assist by bringing fresh eyes and ideas to the design of the system. The graduate will assist in developing the land management manual that supports the planning reform framework and the planning flows from policy through strategic, operational, and tactical to delivery.</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br/>
      </w:r>
      <w:r w:rsidR="00452B9A">
        <w:rPr>
          <w:rFonts w:ascii="VIC" w:hAnsi="VIC" w:eastAsia="Times New Roman" w:cs="Times New Roman"/>
          <w:color w:val="000000"/>
          <w:sz w:val="21"/>
          <w:szCs w:val="21"/>
          <w:lang w:val="en-AU" w:eastAsia="en-AU"/>
        </w:rPr>
        <w:t xml:space="preserve">You </w:t>
      </w:r>
      <w:r w:rsidRPr="00101D3E">
        <w:rPr>
          <w:rFonts w:ascii="VIC" w:hAnsi="VIC" w:eastAsia="Times New Roman" w:cs="Times New Roman"/>
          <w:color w:val="000000"/>
          <w:sz w:val="21"/>
          <w:szCs w:val="21"/>
          <w:lang w:val="en-AU" w:eastAsia="en-AU"/>
        </w:rPr>
        <w:t xml:space="preserve">will contribute to the planning and delivery of high-impact works, such as strategic </w:t>
      </w:r>
      <w:proofErr w:type="spellStart"/>
      <w:r w:rsidRPr="00101D3E">
        <w:rPr>
          <w:rFonts w:ascii="VIC" w:hAnsi="VIC" w:eastAsia="Times New Roman" w:cs="Times New Roman"/>
          <w:color w:val="000000"/>
          <w:sz w:val="21"/>
          <w:szCs w:val="21"/>
          <w:lang w:val="en-AU" w:eastAsia="en-AU"/>
        </w:rPr>
        <w:t>fuelbreaks</w:t>
      </w:r>
      <w:proofErr w:type="spellEnd"/>
      <w:r w:rsidRPr="00101D3E">
        <w:rPr>
          <w:rFonts w:ascii="VIC" w:hAnsi="VIC" w:eastAsia="Times New Roman" w:cs="Times New Roman"/>
          <w:color w:val="000000"/>
          <w:sz w:val="21"/>
          <w:szCs w:val="21"/>
          <w:lang w:val="en-AU" w:eastAsia="en-AU"/>
        </w:rPr>
        <w:t>, hazardous tree removal, burn preparation, and other work to be completed in the year through the Forestry Contractor Program. The graduate will support tactical planning and the delivery of more complex forest-based works.</w:t>
      </w:r>
    </w:p>
    <w:p w:rsidRPr="009F1403" w:rsidR="00172725" w:rsidP="003D6900" w:rsidRDefault="00172725" w14:paraId="249B3863" w14:textId="77777777">
      <w:pPr>
        <w:widowControl/>
        <w:autoSpaceDE/>
        <w:autoSpaceDN/>
        <w:rPr>
          <w:rFonts w:ascii="VIC" w:hAnsi="VIC" w:eastAsia="Times New Roman" w:cs="Times New Roman"/>
          <w:color w:val="000000"/>
          <w:lang w:val="en-AU" w:eastAsia="en-AU"/>
        </w:rPr>
      </w:pPr>
    </w:p>
    <w:tbl>
      <w:tblPr>
        <w:tblStyle w:val="PlainTable4"/>
        <w:tblW w:w="0" w:type="auto"/>
        <w:tblLook w:val="04A0" w:firstRow="1" w:lastRow="0" w:firstColumn="1" w:lastColumn="0" w:noHBand="0" w:noVBand="1"/>
      </w:tblPr>
      <w:tblGrid>
        <w:gridCol w:w="2093"/>
        <w:gridCol w:w="8050"/>
      </w:tblGrid>
      <w:tr w:rsidRPr="009F1403" w:rsidR="003D6900" w:rsidTr="00EF4921" w14:paraId="17ED71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3D6900" w:rsidP="00EF4921" w:rsidRDefault="003D6900" w14:paraId="762A8972" w14:textId="77777777">
            <w:pPr>
              <w:pStyle w:val="BodyText"/>
              <w:rPr>
                <w:rFonts w:ascii="VIC" w:hAnsi="VIC"/>
                <w:sz w:val="22"/>
                <w:szCs w:val="22"/>
              </w:rPr>
            </w:pPr>
            <w:r w:rsidRPr="009F1403">
              <w:rPr>
                <w:rFonts w:ascii="VIC" w:hAnsi="VIC"/>
                <w:sz w:val="22"/>
                <w:szCs w:val="22"/>
              </w:rPr>
              <w:t>Position 18</w:t>
            </w:r>
          </w:p>
        </w:tc>
        <w:tc>
          <w:tcPr>
            <w:tcW w:w="8050" w:type="dxa"/>
          </w:tcPr>
          <w:p w:rsidRPr="00813C49" w:rsidR="003D6900" w:rsidP="00EF4921" w:rsidRDefault="003D6900" w14:paraId="58E7D632"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sz w:val="22"/>
                <w:szCs w:val="22"/>
              </w:rPr>
              <w:t>Graduate Project Officer</w:t>
            </w:r>
            <w:r>
              <w:rPr>
                <w:rFonts w:ascii="VIC" w:hAnsi="VIC"/>
                <w:sz w:val="22"/>
                <w:szCs w:val="22"/>
              </w:rPr>
              <w:t xml:space="preserve"> - </w:t>
            </w:r>
            <w:r w:rsidRPr="00813C49">
              <w:rPr>
                <w:rFonts w:ascii="VIC" w:hAnsi="VIC"/>
                <w:b w:val="0"/>
                <w:bCs w:val="0"/>
                <w:sz w:val="22"/>
                <w:szCs w:val="22"/>
              </w:rPr>
              <w:t>Bushfire and Forest Services -</w:t>
            </w:r>
            <w:r w:rsidRPr="00813C49">
              <w:rPr>
                <w:rFonts w:ascii="VIC" w:hAnsi="VIC"/>
                <w:b w:val="0"/>
                <w:bCs w:val="0"/>
                <w:color w:val="000000"/>
                <w:sz w:val="22"/>
                <w:szCs w:val="22"/>
              </w:rPr>
              <w:t>Policy and Knowledge Division</w:t>
            </w:r>
            <w:r w:rsidRPr="00813C49">
              <w:rPr>
                <w:rFonts w:ascii="VIC" w:hAnsi="VIC"/>
                <w:b w:val="0"/>
                <w:bCs w:val="0"/>
                <w:sz w:val="22"/>
                <w:szCs w:val="22"/>
              </w:rPr>
              <w:t xml:space="preserve"> </w:t>
            </w:r>
          </w:p>
          <w:p w:rsidRPr="00813C49" w:rsidR="003D6900" w:rsidP="00EF4921" w:rsidRDefault="003D6900" w14:paraId="511118B3"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813C49">
              <w:rPr>
                <w:rFonts w:ascii="VIC" w:hAnsi="VIC"/>
                <w:sz w:val="22"/>
                <w:szCs w:val="22"/>
              </w:rPr>
              <w:t>Location:</w:t>
            </w:r>
            <w:r w:rsidRPr="00813C49">
              <w:rPr>
                <w:rFonts w:ascii="VIC" w:hAnsi="VIC"/>
                <w:b w:val="0"/>
                <w:bCs w:val="0"/>
                <w:sz w:val="22"/>
                <w:szCs w:val="22"/>
              </w:rPr>
              <w:t xml:space="preserve"> flex </w:t>
            </w:r>
            <w:r w:rsidRPr="00813C49">
              <w:rPr>
                <w:rFonts w:ascii="VIC" w:hAnsi="VIC"/>
                <w:b w:val="0"/>
                <w:bCs w:val="0"/>
                <w:spacing w:val="-2"/>
                <w:sz w:val="22"/>
                <w:szCs w:val="22"/>
              </w:rPr>
              <w:t xml:space="preserve">Melbourne CBD OR Regional/ </w:t>
            </w:r>
            <w:r w:rsidRPr="00813C49">
              <w:rPr>
                <w:rFonts w:ascii="VIC" w:hAnsi="VIC"/>
                <w:b w:val="0"/>
                <w:bCs w:val="0"/>
                <w:color w:val="000000"/>
                <w:sz w:val="22"/>
                <w:szCs w:val="22"/>
              </w:rPr>
              <w:t xml:space="preserve">Far Southwest/ </w:t>
            </w:r>
            <w:r w:rsidRPr="00813C49">
              <w:rPr>
                <w:rFonts w:ascii="VIC" w:hAnsi="VIC"/>
                <w:b w:val="0"/>
                <w:bCs w:val="0"/>
                <w:sz w:val="22"/>
                <w:szCs w:val="22"/>
              </w:rPr>
              <w:t xml:space="preserve">flex </w:t>
            </w:r>
            <w:r w:rsidRPr="00813C49">
              <w:rPr>
                <w:rFonts w:ascii="VIC" w:hAnsi="VIC"/>
                <w:b w:val="0"/>
                <w:bCs w:val="0"/>
                <w:spacing w:val="-2"/>
                <w:sz w:val="22"/>
                <w:szCs w:val="22"/>
              </w:rPr>
              <w:t>Melbourne CBD OR Regional</w:t>
            </w:r>
          </w:p>
        </w:tc>
      </w:tr>
    </w:tbl>
    <w:p w:rsidRPr="00452B9A" w:rsidR="003D6900" w:rsidP="003D6900" w:rsidRDefault="003D6900" w14:paraId="0B2374BA" w14:textId="77777777">
      <w:pPr>
        <w:pStyle w:val="BodyText"/>
        <w:spacing w:before="257"/>
        <w:rPr>
          <w:rFonts w:ascii="VIC" w:hAnsi="VIC"/>
          <w:sz w:val="21"/>
          <w:szCs w:val="21"/>
        </w:rPr>
      </w:pPr>
    </w:p>
    <w:p w:rsidR="00452B9A" w:rsidP="00452B9A" w:rsidRDefault="00452B9A" w14:paraId="4FDB5168" w14:textId="77777777">
      <w:pPr>
        <w:widowControl/>
        <w:autoSpaceDE/>
        <w:autoSpaceDN/>
        <w:rPr>
          <w:rFonts w:ascii="VIC" w:hAnsi="VIC" w:eastAsia="Times New Roman" w:cs="Times New Roman"/>
          <w:color w:val="000000"/>
          <w:sz w:val="21"/>
          <w:szCs w:val="21"/>
          <w:lang w:val="en-AU" w:eastAsia="en-AU"/>
        </w:rPr>
      </w:pPr>
      <w:r w:rsidRPr="00452B9A">
        <w:rPr>
          <w:rFonts w:ascii="VIC" w:hAnsi="VIC" w:eastAsia="Times New Roman" w:cs="Times New Roman"/>
          <w:color w:val="000000"/>
          <w:sz w:val="21"/>
          <w:szCs w:val="21"/>
          <w:lang w:val="en-AU" w:eastAsia="en-AU"/>
        </w:rPr>
        <w:t>Work at the intersection of bushfire science, policy, and planning to support innovative risk modelling, decision-making tools, and operational planning across Victoria.</w:t>
      </w:r>
    </w:p>
    <w:p w:rsidRPr="00452B9A" w:rsidR="000A7F0E" w:rsidP="00452B9A" w:rsidRDefault="000A7F0E" w14:paraId="4B893E79" w14:textId="77777777">
      <w:pPr>
        <w:widowControl/>
        <w:autoSpaceDE/>
        <w:autoSpaceDN/>
        <w:rPr>
          <w:rFonts w:ascii="VIC" w:hAnsi="VIC" w:eastAsia="Times New Roman" w:cs="Times New Roman"/>
          <w:color w:val="000000"/>
          <w:sz w:val="21"/>
          <w:szCs w:val="21"/>
          <w:lang w:val="en-AU" w:eastAsia="en-AU"/>
        </w:rPr>
      </w:pPr>
    </w:p>
    <w:p w:rsidRPr="00101D3E" w:rsidR="003D6900" w:rsidP="003D6900" w:rsidRDefault="003D6900" w14:paraId="6A41B8EB" w14:textId="77777777">
      <w:pPr>
        <w:widowControl/>
        <w:autoSpaceDE/>
        <w:autoSpaceDN/>
        <w:rPr>
          <w:rFonts w:ascii="VIC" w:hAnsi="VIC" w:eastAsia="Times New Roman" w:cs="Times New Roman"/>
          <w:color w:val="000000"/>
          <w:sz w:val="21"/>
          <w:szCs w:val="21"/>
          <w:lang w:val="en-AU" w:eastAsia="en-AU"/>
        </w:rPr>
      </w:pPr>
      <w:r w:rsidRPr="00101D3E">
        <w:rPr>
          <w:rFonts w:ascii="VIC" w:hAnsi="VIC" w:eastAsia="Times New Roman" w:cs="Times New Roman"/>
          <w:color w:val="000000"/>
          <w:sz w:val="21"/>
          <w:szCs w:val="21"/>
          <w:lang w:val="en-AU" w:eastAsia="en-AU"/>
        </w:rPr>
        <w:t>The position will contribute to the development of innovative bushfire modelling tools and products that support strategic and operational fire management planning and decision</w:t>
      </w:r>
      <w:r w:rsidRPr="00101D3E">
        <w:rPr>
          <w:rFonts w:ascii="VIC" w:hAnsi="VIC" w:eastAsia="Times New Roman" w:cs="Times New Roman"/>
          <w:color w:val="000000"/>
          <w:sz w:val="21"/>
          <w:szCs w:val="21"/>
          <w:lang w:val="en-AU" w:eastAsia="en-AU"/>
        </w:rPr>
        <w:noBreakHyphen/>
      </w:r>
      <w:r w:rsidRPr="00101D3E">
        <w:rPr>
          <w:rFonts w:ascii="VIC" w:hAnsi="VIC" w:eastAsia="Times New Roman" w:cs="Times New Roman"/>
          <w:color w:val="000000"/>
          <w:sz w:val="21"/>
          <w:szCs w:val="21"/>
          <w:lang w:val="en-AU" w:eastAsia="en-AU"/>
        </w:rPr>
        <w:t xml:space="preserve">making. Working as part of a multidisciplinary team, the rotation will support innovation and continuous improvement projects and will helping integrate applied fire science </w:t>
      </w:r>
      <w:r w:rsidRPr="00101D3E">
        <w:rPr>
          <w:rFonts w:ascii="VIC" w:hAnsi="VIC" w:eastAsia="Times New Roman" w:cs="Times New Roman"/>
          <w:color w:val="000000"/>
          <w:sz w:val="21"/>
          <w:szCs w:val="21"/>
          <w:lang w:val="en-AU" w:eastAsia="en-AU"/>
        </w:rPr>
        <w:t>research into operational tools, methods, and products that inform planning and risk management.</w:t>
      </w:r>
    </w:p>
    <w:p w:rsidRPr="00101D3E" w:rsidR="003D6900" w:rsidP="003D6900" w:rsidRDefault="003D6900" w14:paraId="01CF040F" w14:textId="77777777">
      <w:pPr>
        <w:widowControl/>
        <w:autoSpaceDE/>
        <w:autoSpaceDN/>
        <w:rPr>
          <w:rFonts w:ascii="VIC" w:hAnsi="VIC" w:eastAsia="Times New Roman" w:cs="Times New Roman"/>
          <w:color w:val="000000"/>
          <w:sz w:val="21"/>
          <w:szCs w:val="21"/>
          <w:lang w:val="en-AU" w:eastAsia="en-AU"/>
        </w:rPr>
      </w:pPr>
    </w:p>
    <w:p w:rsidR="000A7F0E" w:rsidP="003D6900" w:rsidRDefault="003D6900" w14:paraId="65E56E9C" w14:textId="20EA248F">
      <w:pPr>
        <w:widowControl/>
        <w:autoSpaceDE/>
        <w:autoSpaceDN/>
        <w:rPr>
          <w:rFonts w:ascii="VIC" w:hAnsi="VIC" w:eastAsia="Times New Roman" w:cs="Times New Roman"/>
          <w:color w:val="000000"/>
          <w:sz w:val="21"/>
          <w:szCs w:val="21"/>
          <w:lang w:val="en-AU" w:eastAsia="en-AU"/>
        </w:rPr>
      </w:pPr>
      <w:r w:rsidRPr="00101D3E">
        <w:rPr>
          <w:rFonts w:ascii="VIC" w:hAnsi="VIC" w:eastAsia="Times New Roman" w:cs="Times New Roman"/>
          <w:color w:val="000000"/>
          <w:sz w:val="21"/>
          <w:szCs w:val="21"/>
          <w:lang w:val="en-AU" w:eastAsia="en-AU"/>
        </w:rPr>
        <w:t>The graduate will support:</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annual and in-season fire risk reporting</w:t>
      </w:r>
      <w:r w:rsidRPr="009F1403">
        <w:rPr>
          <w:rFonts w:ascii="VIC" w:hAnsi="VIC" w:eastAsia="Times New Roman" w:cs="Times New Roman"/>
          <w:color w:val="000000"/>
          <w:lang w:val="en-AU" w:eastAsia="en-AU"/>
        </w:rPr>
        <w:br/>
      </w:r>
      <w:r w:rsidRPr="00101D3E">
        <w:rPr>
          <w:rFonts w:ascii="VIC" w:hAnsi="VIC" w:eastAsia="Times New Roman" w:cs="Times New Roman"/>
          <w:color w:val="000000"/>
          <w:sz w:val="21"/>
          <w:szCs w:val="21"/>
          <w:lang w:val="en-AU" w:eastAsia="en-AU"/>
        </w:rPr>
        <w:t>- development of decision support products for the Joint Fuel Management Program (JFMP) planning</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input into a range of risk modelling enhancement projects</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support research projects in the applied fire science program</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field work to test and validate fuel and fire behaviour models</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input into fire reconstructions for 2025/26 season</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This role supports district forest and fire planning by contributing to the development of tactical plans that guide the delivery of fuel management, forest management and associated works. Working within a District Forest and Fire Planning Team, the graduate will help translate local knowledge, policy, risk and program priorities into clear, deliverable plans that support safe and effective operations and the efficient use of established planning and delivery programs, including FCP.</w:t>
      </w:r>
    </w:p>
    <w:p w:rsidR="000A7F0E" w:rsidP="003D6900" w:rsidRDefault="000A7F0E" w14:paraId="5F59AC96" w14:textId="77777777">
      <w:pPr>
        <w:widowControl/>
        <w:autoSpaceDE/>
        <w:autoSpaceDN/>
        <w:rPr>
          <w:rFonts w:ascii="VIC" w:hAnsi="VIC" w:eastAsia="Times New Roman" w:cs="Times New Roman"/>
          <w:color w:val="000000"/>
          <w:sz w:val="21"/>
          <w:szCs w:val="21"/>
          <w:lang w:val="en-AU" w:eastAsia="en-AU"/>
        </w:rPr>
      </w:pPr>
    </w:p>
    <w:p w:rsidRPr="00101D3E" w:rsidR="003D6900" w:rsidP="003D6900" w:rsidRDefault="003D6900" w14:paraId="6350978F" w14:textId="0B6290CD">
      <w:pPr>
        <w:widowControl/>
        <w:autoSpaceDE/>
        <w:autoSpaceDN/>
        <w:rPr>
          <w:rFonts w:ascii="VIC" w:hAnsi="VIC" w:eastAsia="Times New Roman" w:cs="Times New Roman"/>
          <w:color w:val="000000"/>
          <w:sz w:val="21"/>
          <w:szCs w:val="21"/>
          <w:lang w:val="en-AU" w:eastAsia="en-AU"/>
        </w:rPr>
      </w:pPr>
      <w:r w:rsidRPr="00101D3E">
        <w:rPr>
          <w:rFonts w:ascii="VIC" w:hAnsi="VIC" w:eastAsia="Times New Roman" w:cs="Times New Roman"/>
          <w:color w:val="000000"/>
          <w:sz w:val="21"/>
          <w:szCs w:val="21"/>
          <w:lang w:val="en-AU" w:eastAsia="en-AU"/>
        </w:rPr>
        <w:t>The graduate will support:</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Development of tactical forest and fire management plans (e.g. burn plans, site plans, works orders)</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Supporting district works programming and prioritisation, including utilisation of FCP to deliver planned outcomes</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Integrating local knowledge, risk and policy requirements into planning processes</w:t>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The rotation will contribute to developing a strategic policy to support Victoria's bushfire management policy. This includes integrated strategic planning for forest and fire management, regulatory design, and the identification and removal of barriers to Traditional Owner cultural fire. Policy development requires collaboration across multiple areas and partnership with Traditional Owners.</w:t>
      </w:r>
    </w:p>
    <w:p w:rsidRPr="00172725" w:rsidR="00172725" w:rsidP="003D6900" w:rsidRDefault="003D6900" w14:paraId="2AAB26B4" w14:textId="0F39766E">
      <w:pPr>
        <w:widowControl/>
        <w:autoSpaceDE/>
        <w:autoSpaceDN/>
        <w:rPr>
          <w:rFonts w:ascii="VIC" w:hAnsi="VIC" w:eastAsia="Times New Roman" w:cs="Times New Roman"/>
          <w:color w:val="000000"/>
          <w:sz w:val="21"/>
          <w:szCs w:val="21"/>
          <w:lang w:val="en-AU" w:eastAsia="en-AU"/>
        </w:rPr>
      </w:pPr>
      <w:r w:rsidRPr="00101D3E">
        <w:rPr>
          <w:rFonts w:ascii="VIC" w:hAnsi="VIC" w:eastAsia="Times New Roman" w:cs="Times New Roman"/>
          <w:color w:val="000000"/>
          <w:sz w:val="21"/>
          <w:szCs w:val="21"/>
          <w:lang w:val="en-AU" w:eastAsia="en-AU"/>
        </w:rPr>
        <w:br/>
      </w:r>
      <w:r w:rsidRPr="00101D3E">
        <w:rPr>
          <w:rFonts w:ascii="VIC" w:hAnsi="VIC" w:eastAsia="Times New Roman" w:cs="Times New Roman"/>
          <w:color w:val="000000"/>
          <w:sz w:val="21"/>
          <w:szCs w:val="21"/>
          <w:lang w:val="en-AU" w:eastAsia="en-AU"/>
        </w:rPr>
        <w:t xml:space="preserve">The graduate will support </w:t>
      </w:r>
      <w:r w:rsidR="000A7F0E">
        <w:rPr>
          <w:rFonts w:ascii="VIC" w:hAnsi="VIC" w:eastAsia="Times New Roman" w:cs="Times New Roman"/>
          <w:color w:val="000000"/>
          <w:sz w:val="21"/>
          <w:szCs w:val="21"/>
          <w:lang w:val="en-AU" w:eastAsia="en-AU"/>
        </w:rPr>
        <w:t>the development of priority fire policies</w:t>
      </w:r>
      <w:r w:rsidRPr="00101D3E">
        <w:rPr>
          <w:rFonts w:ascii="VIC" w:hAnsi="VIC" w:eastAsia="Times New Roman" w:cs="Times New Roman"/>
          <w:color w:val="000000"/>
          <w:sz w:val="21"/>
          <w:szCs w:val="21"/>
          <w:lang w:val="en-AU" w:eastAsia="en-AU"/>
        </w:rPr>
        <w:t xml:space="preserve"> for Forest Fire Management Victoria, likely focusing on planned burning and hazardous trees. A key focus will be the translation of scientific evidence-based into operational policy settings. </w:t>
      </w:r>
    </w:p>
    <w:p w:rsidRPr="009F1403" w:rsidR="00172725" w:rsidP="003D6900" w:rsidRDefault="00172725" w14:paraId="168AAEE7" w14:textId="77777777">
      <w:pPr>
        <w:widowControl/>
        <w:autoSpaceDE/>
        <w:autoSpaceDN/>
        <w:rPr>
          <w:rFonts w:ascii="VIC" w:hAnsi="VIC" w:eastAsia="Times New Roman" w:cs="Times New Roman"/>
          <w:color w:val="000000"/>
          <w:lang w:val="en-AU" w:eastAsia="en-AU"/>
        </w:rPr>
      </w:pPr>
    </w:p>
    <w:tbl>
      <w:tblPr>
        <w:tblStyle w:val="PlainTable4"/>
        <w:tblW w:w="0" w:type="auto"/>
        <w:tblLook w:val="04A0" w:firstRow="1" w:lastRow="0" w:firstColumn="1" w:lastColumn="0" w:noHBand="0" w:noVBand="1"/>
      </w:tblPr>
      <w:tblGrid>
        <w:gridCol w:w="2093"/>
        <w:gridCol w:w="8050"/>
      </w:tblGrid>
      <w:tr w:rsidRPr="009F1403" w:rsidR="003D6900" w:rsidTr="00EF4921" w14:paraId="4376A4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3D6900" w:rsidP="00EF4921" w:rsidRDefault="003D6900" w14:paraId="7B4CF629" w14:textId="77777777">
            <w:pPr>
              <w:pStyle w:val="BodyText"/>
              <w:rPr>
                <w:rFonts w:ascii="VIC" w:hAnsi="VIC"/>
                <w:sz w:val="22"/>
                <w:szCs w:val="22"/>
              </w:rPr>
            </w:pPr>
            <w:r w:rsidRPr="009F1403">
              <w:rPr>
                <w:rFonts w:ascii="VIC" w:hAnsi="VIC"/>
                <w:sz w:val="22"/>
                <w:szCs w:val="22"/>
              </w:rPr>
              <w:t>Position 19</w:t>
            </w:r>
          </w:p>
        </w:tc>
        <w:tc>
          <w:tcPr>
            <w:tcW w:w="8050" w:type="dxa"/>
          </w:tcPr>
          <w:p w:rsidRPr="00813C49" w:rsidR="003D6900" w:rsidP="00EF4921" w:rsidRDefault="003D6900" w14:paraId="528C7BFA"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813C49">
              <w:rPr>
                <w:rFonts w:ascii="VIC" w:hAnsi="VIC"/>
                <w:sz w:val="22"/>
                <w:szCs w:val="22"/>
              </w:rPr>
              <w:t>Graduate Project Officer -</w:t>
            </w:r>
            <w:r w:rsidRPr="00813C49">
              <w:rPr>
                <w:rFonts w:ascii="VIC" w:hAnsi="VIC"/>
                <w:b w:val="0"/>
                <w:bCs w:val="0"/>
                <w:sz w:val="22"/>
                <w:szCs w:val="22"/>
              </w:rPr>
              <w:t xml:space="preserve"> Bushfire and Forest Services - Forest and Fire Operations </w:t>
            </w:r>
          </w:p>
          <w:p w:rsidRPr="00101D3E" w:rsidR="003D6900" w:rsidP="00EF4921" w:rsidRDefault="003D6900" w14:paraId="727D1409"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101D3E">
              <w:rPr>
                <w:rFonts w:ascii="VIC" w:hAnsi="VIC"/>
                <w:sz w:val="22"/>
                <w:szCs w:val="22"/>
              </w:rPr>
              <w:t>Location:</w:t>
            </w:r>
            <w:r w:rsidRPr="00101D3E">
              <w:rPr>
                <w:rFonts w:ascii="VIC" w:hAnsi="VIC"/>
                <w:b w:val="0"/>
                <w:bCs w:val="0"/>
                <w:sz w:val="22"/>
                <w:szCs w:val="22"/>
              </w:rPr>
              <w:t xml:space="preserve"> Grampians/ Grampians/ Ballarat </w:t>
            </w:r>
          </w:p>
        </w:tc>
      </w:tr>
    </w:tbl>
    <w:p w:rsidRPr="009F1403" w:rsidR="003D6900" w:rsidP="003D6900" w:rsidRDefault="003D6900" w14:paraId="39A08FFA" w14:textId="77777777">
      <w:pPr>
        <w:pStyle w:val="BodyText"/>
        <w:spacing w:before="257"/>
        <w:rPr>
          <w:rFonts w:ascii="VIC" w:hAnsi="VIC"/>
          <w:b/>
          <w:sz w:val="22"/>
          <w:szCs w:val="22"/>
        </w:rPr>
      </w:pPr>
    </w:p>
    <w:p w:rsidRPr="000A7F0E" w:rsidR="000A7F0E" w:rsidP="000A7F0E" w:rsidRDefault="000A7F0E" w14:paraId="43827B29" w14:textId="77777777">
      <w:pPr>
        <w:widowControl/>
        <w:autoSpaceDE/>
        <w:autoSpaceDN/>
        <w:rPr>
          <w:rFonts w:ascii="VIC" w:hAnsi="VIC" w:eastAsia="Times New Roman" w:cs="Times New Roman"/>
          <w:color w:val="000000"/>
          <w:sz w:val="21"/>
          <w:szCs w:val="21"/>
          <w:lang w:val="en-AU" w:eastAsia="en-AU"/>
        </w:rPr>
      </w:pPr>
      <w:r w:rsidRPr="000A7F0E">
        <w:rPr>
          <w:rFonts w:ascii="VIC" w:hAnsi="VIC" w:eastAsia="Times New Roman" w:cs="Times New Roman"/>
          <w:color w:val="000000"/>
          <w:sz w:val="21"/>
          <w:szCs w:val="21"/>
          <w:lang w:val="en-AU" w:eastAsia="en-AU"/>
        </w:rPr>
        <w:t>Support strategic and operational forest and fire planning in the Grampians region, with a focus on spatial services, cultural heritage management, and program delivery.</w:t>
      </w:r>
    </w:p>
    <w:p w:rsidR="000A7F0E" w:rsidP="003D6900" w:rsidRDefault="000A7F0E" w14:paraId="511BCAE4" w14:textId="77777777">
      <w:pPr>
        <w:widowControl/>
        <w:autoSpaceDE/>
        <w:autoSpaceDN/>
        <w:rPr>
          <w:rFonts w:ascii="VIC" w:hAnsi="VIC" w:eastAsia="Times New Roman" w:cs="Times New Roman"/>
          <w:color w:val="000000"/>
          <w:sz w:val="21"/>
          <w:szCs w:val="21"/>
          <w:lang w:val="en-AU" w:eastAsia="en-AU"/>
        </w:rPr>
      </w:pPr>
    </w:p>
    <w:p w:rsidR="00172725" w:rsidP="003D6900" w:rsidRDefault="000A7F0E" w14:paraId="1064BC87" w14:textId="77777777">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Rotation 1</w:t>
      </w:r>
      <w:r w:rsidRPr="00101D3E" w:rsidR="003D6900">
        <w:rPr>
          <w:rFonts w:ascii="VIC" w:hAnsi="VIC" w:eastAsia="Times New Roman" w:cs="Times New Roman"/>
          <w:color w:val="000000"/>
          <w:sz w:val="21"/>
          <w:szCs w:val="21"/>
          <w:lang w:val="en-AU" w:eastAsia="en-AU"/>
        </w:rPr>
        <w:t xml:space="preserve"> will be working in the regions' Strategy, Risk and Spatial Services Team.  This position will support the delivery of GIS services whilst enhancing the region's GIS enterprise platform and Grampians Staff self-service capability. The graduate will support the development of spatial products for the Grampians Region and capacity-building in the use of ESRI Enterprise.</w:t>
      </w:r>
      <w:r w:rsidRPr="00101D3E" w:rsidR="003D6900">
        <w:rPr>
          <w:rFonts w:ascii="VIC" w:hAnsi="VIC" w:eastAsia="Times New Roman" w:cs="Times New Roman"/>
          <w:color w:val="000000"/>
          <w:sz w:val="21"/>
          <w:szCs w:val="21"/>
          <w:lang w:val="en-AU" w:eastAsia="en-AU"/>
        </w:rPr>
        <w:br/>
      </w:r>
      <w:r w:rsidRPr="00101D3E" w:rsidR="003D6900">
        <w:rPr>
          <w:rFonts w:ascii="VIC" w:hAnsi="VIC" w:eastAsia="Times New Roman" w:cs="Times New Roman"/>
          <w:color w:val="000000"/>
          <w:sz w:val="21"/>
          <w:szCs w:val="21"/>
          <w:lang w:val="en-AU" w:eastAsia="en-AU"/>
        </w:rPr>
        <w:br/>
      </w:r>
      <w:r>
        <w:rPr>
          <w:rFonts w:ascii="VIC" w:hAnsi="VIC" w:eastAsia="Times New Roman" w:cs="Times New Roman"/>
          <w:color w:val="000000"/>
          <w:sz w:val="21"/>
          <w:szCs w:val="21"/>
          <w:lang w:val="en-AU" w:eastAsia="en-AU"/>
        </w:rPr>
        <w:t>In rotation 2 you</w:t>
      </w:r>
      <w:r w:rsidRPr="00101D3E" w:rsidR="003D6900">
        <w:rPr>
          <w:rFonts w:ascii="VIC" w:hAnsi="VIC" w:eastAsia="Times New Roman" w:cs="Times New Roman"/>
          <w:color w:val="000000"/>
          <w:sz w:val="21"/>
          <w:szCs w:val="21"/>
          <w:lang w:val="en-AU" w:eastAsia="en-AU"/>
        </w:rPr>
        <w:t xml:space="preserve"> will support Cultural Heritage assessments and planning. The graduate will develop an understanding of cultural heritage management practices and procedures across the disciplines of Aboriginal and Historic Heritage. Working with Traditional Owners to progress self-determination in cultural heritage management. Support the delivery of JFMP and OFMP to </w:t>
      </w:r>
    </w:p>
    <w:p w:rsidR="00172725" w:rsidP="003D6900" w:rsidRDefault="00172725" w14:paraId="598B864B" w14:textId="77777777">
      <w:pPr>
        <w:widowControl/>
        <w:autoSpaceDE/>
        <w:autoSpaceDN/>
        <w:rPr>
          <w:rFonts w:ascii="VIC" w:hAnsi="VIC" w:eastAsia="Times New Roman" w:cs="Times New Roman"/>
          <w:color w:val="000000"/>
          <w:sz w:val="21"/>
          <w:szCs w:val="21"/>
          <w:lang w:val="en-AU" w:eastAsia="en-AU"/>
        </w:rPr>
      </w:pPr>
    </w:p>
    <w:p w:rsidR="003D6900" w:rsidP="003D6900" w:rsidRDefault="003D6900" w14:paraId="5FC038CB" w14:textId="0CBED7AD">
      <w:pPr>
        <w:widowControl/>
        <w:autoSpaceDE/>
        <w:autoSpaceDN/>
        <w:rPr>
          <w:rFonts w:ascii="VIC" w:hAnsi="VIC" w:eastAsia="Times New Roman" w:cs="Times New Roman"/>
          <w:color w:val="000000"/>
          <w:sz w:val="21"/>
          <w:szCs w:val="21"/>
          <w:lang w:val="en-AU" w:eastAsia="en-AU"/>
        </w:rPr>
      </w:pPr>
      <w:r w:rsidRPr="00101D3E">
        <w:rPr>
          <w:rFonts w:ascii="VIC" w:hAnsi="VIC" w:eastAsia="Times New Roman" w:cs="Times New Roman"/>
          <w:color w:val="000000"/>
          <w:sz w:val="21"/>
          <w:szCs w:val="21"/>
          <w:lang w:val="en-AU" w:eastAsia="en-AU"/>
        </w:rPr>
        <w:t>protect cultural values across the Grampians landscape.</w:t>
      </w:r>
    </w:p>
    <w:p w:rsidRPr="00101D3E" w:rsidR="003D6900" w:rsidP="003D6900" w:rsidRDefault="003D6900" w14:paraId="6C4FAED1" w14:textId="77777777">
      <w:pPr>
        <w:widowControl/>
        <w:autoSpaceDE/>
        <w:autoSpaceDN/>
        <w:rPr>
          <w:rFonts w:ascii="VIC" w:hAnsi="VIC" w:eastAsia="Times New Roman" w:cs="Times New Roman"/>
          <w:color w:val="000000"/>
          <w:sz w:val="21"/>
          <w:szCs w:val="21"/>
          <w:lang w:val="en-AU" w:eastAsia="en-AU"/>
        </w:rPr>
      </w:pPr>
    </w:p>
    <w:p w:rsidRPr="00101D3E" w:rsidR="003D6900" w:rsidP="003D6900" w:rsidRDefault="000A7F0E" w14:paraId="47F2776B" w14:textId="4970BC9E">
      <w:pPr>
        <w:widowControl/>
        <w:autoSpaceDE/>
        <w:autoSpaceDN/>
        <w:rPr>
          <w:rFonts w:ascii="VIC" w:hAnsi="VIC" w:eastAsia="Times New Roman" w:cs="Times New Roman"/>
          <w:color w:val="000000"/>
          <w:sz w:val="21"/>
          <w:szCs w:val="21"/>
          <w:lang w:val="en-AU" w:eastAsia="en-AU"/>
        </w:rPr>
      </w:pPr>
      <w:r>
        <w:rPr>
          <w:rFonts w:ascii="VIC" w:hAnsi="VIC" w:eastAsia="Times New Roman" w:cs="Times New Roman"/>
          <w:color w:val="000000"/>
          <w:sz w:val="21"/>
          <w:szCs w:val="21"/>
          <w:lang w:val="en-AU" w:eastAsia="en-AU"/>
        </w:rPr>
        <w:t>In rotation 3 you</w:t>
      </w:r>
      <w:r w:rsidRPr="00101D3E" w:rsidR="003D6900">
        <w:rPr>
          <w:rFonts w:ascii="VIC" w:hAnsi="VIC" w:eastAsia="Times New Roman" w:cs="Times New Roman"/>
          <w:color w:val="000000"/>
          <w:sz w:val="21"/>
          <w:szCs w:val="21"/>
          <w:lang w:val="en-AU" w:eastAsia="en-AU"/>
        </w:rPr>
        <w:t xml:space="preserve"> will be working in the regions' Operational Forest and Fire Planning team and supporting the development of </w:t>
      </w:r>
      <w:proofErr w:type="gramStart"/>
      <w:r w:rsidRPr="00101D3E" w:rsidR="003D6900">
        <w:rPr>
          <w:rFonts w:ascii="VIC" w:hAnsi="VIC" w:eastAsia="Times New Roman" w:cs="Times New Roman"/>
          <w:color w:val="000000"/>
          <w:sz w:val="21"/>
          <w:szCs w:val="21"/>
          <w:lang w:val="en-AU" w:eastAsia="en-AU"/>
        </w:rPr>
        <w:t>3-5 year</w:t>
      </w:r>
      <w:proofErr w:type="gramEnd"/>
      <w:r w:rsidRPr="00101D3E" w:rsidR="003D6900">
        <w:rPr>
          <w:rFonts w:ascii="VIC" w:hAnsi="VIC" w:eastAsia="Times New Roman" w:cs="Times New Roman"/>
          <w:color w:val="000000"/>
          <w:sz w:val="21"/>
          <w:szCs w:val="21"/>
          <w:lang w:val="en-AU" w:eastAsia="en-AU"/>
        </w:rPr>
        <w:t xml:space="preserve"> plans for forest and fire management works, informed by regional strategic plans and reflective of local knowledge and intelligence and working in partnership with Traditional Owners to progress their aspirations for cultural fire. The Graduate position will have a focus on land and fire management planning.</w:t>
      </w:r>
    </w:p>
    <w:p w:rsidRPr="009F1403" w:rsidR="003D6900" w:rsidP="003D6900" w:rsidRDefault="003D6900" w14:paraId="3BDC2880" w14:textId="77777777">
      <w:pPr>
        <w:widowControl/>
        <w:autoSpaceDE/>
        <w:autoSpaceDN/>
        <w:rPr>
          <w:rFonts w:ascii="VIC" w:hAnsi="VIC" w:eastAsia="Times New Roman" w:cs="Times New Roman"/>
          <w:color w:val="000000"/>
          <w:lang w:val="en-AU" w:eastAsia="en-AU"/>
        </w:rPr>
      </w:pPr>
    </w:p>
    <w:tbl>
      <w:tblPr>
        <w:tblStyle w:val="PlainTable4"/>
        <w:tblW w:w="0" w:type="auto"/>
        <w:tblLook w:val="04A0" w:firstRow="1" w:lastRow="0" w:firstColumn="1" w:lastColumn="0" w:noHBand="0" w:noVBand="1"/>
      </w:tblPr>
      <w:tblGrid>
        <w:gridCol w:w="2093"/>
        <w:gridCol w:w="8050"/>
      </w:tblGrid>
      <w:tr w:rsidRPr="009F1403" w:rsidR="003D6900" w:rsidTr="00EF4921" w14:paraId="6B35EF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3D6900" w:rsidP="00EF4921" w:rsidRDefault="003D6900" w14:paraId="080A8E2B" w14:textId="77777777">
            <w:pPr>
              <w:pStyle w:val="BodyText"/>
              <w:rPr>
                <w:rFonts w:ascii="VIC" w:hAnsi="VIC"/>
                <w:sz w:val="22"/>
                <w:szCs w:val="22"/>
              </w:rPr>
            </w:pPr>
            <w:r w:rsidRPr="009F1403">
              <w:rPr>
                <w:rFonts w:ascii="VIC" w:hAnsi="VIC"/>
                <w:sz w:val="22"/>
                <w:szCs w:val="22"/>
              </w:rPr>
              <w:t>Position 20</w:t>
            </w:r>
          </w:p>
        </w:tc>
        <w:tc>
          <w:tcPr>
            <w:tcW w:w="8050" w:type="dxa"/>
          </w:tcPr>
          <w:p w:rsidRPr="00813C49" w:rsidR="003D6900" w:rsidP="00EF4921" w:rsidRDefault="003D6900" w14:paraId="17FCCF08"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sz w:val="22"/>
                <w:szCs w:val="22"/>
              </w:rPr>
            </w:pPr>
            <w:r w:rsidRPr="009F1403">
              <w:rPr>
                <w:rFonts w:ascii="VIC" w:hAnsi="VIC"/>
                <w:sz w:val="22"/>
                <w:szCs w:val="22"/>
              </w:rPr>
              <w:t>Graduate Project Officer</w:t>
            </w:r>
            <w:r>
              <w:rPr>
                <w:rFonts w:ascii="VIC" w:hAnsi="VIC"/>
                <w:sz w:val="22"/>
                <w:szCs w:val="22"/>
              </w:rPr>
              <w:t xml:space="preserve"> - </w:t>
            </w:r>
            <w:r w:rsidRPr="00813C49">
              <w:rPr>
                <w:rFonts w:ascii="VIC" w:hAnsi="VIC"/>
                <w:b w:val="0"/>
                <w:bCs w:val="0"/>
                <w:sz w:val="22"/>
                <w:szCs w:val="22"/>
              </w:rPr>
              <w:t>Bushfire and Forest Services -</w:t>
            </w:r>
            <w:r w:rsidRPr="00813C49">
              <w:rPr>
                <w:rFonts w:ascii="VIC" w:hAnsi="VIC"/>
                <w:b w:val="0"/>
                <w:bCs w:val="0"/>
                <w:color w:val="000000"/>
                <w:sz w:val="22"/>
                <w:szCs w:val="22"/>
              </w:rPr>
              <w:t>Policy and Knowledge Division</w:t>
            </w:r>
            <w:r w:rsidRPr="00813C49">
              <w:rPr>
                <w:rFonts w:ascii="VIC" w:hAnsi="VIC"/>
                <w:b w:val="0"/>
                <w:bCs w:val="0"/>
                <w:sz w:val="22"/>
                <w:szCs w:val="22"/>
              </w:rPr>
              <w:t xml:space="preserve"> </w:t>
            </w:r>
          </w:p>
          <w:p w:rsidRPr="00101D3E" w:rsidR="003D6900" w:rsidP="00EF4921" w:rsidRDefault="003D6900" w14:paraId="589F1D5A"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101D3E">
              <w:rPr>
                <w:rFonts w:ascii="VIC" w:hAnsi="VIC"/>
                <w:sz w:val="22"/>
                <w:szCs w:val="22"/>
              </w:rPr>
              <w:t>Location:</w:t>
            </w:r>
            <w:r w:rsidRPr="00101D3E">
              <w:rPr>
                <w:rFonts w:ascii="VIC" w:hAnsi="VIC"/>
                <w:b w:val="0"/>
                <w:bCs w:val="0"/>
                <w:sz w:val="22"/>
                <w:szCs w:val="22"/>
              </w:rPr>
              <w:t xml:space="preserve"> </w:t>
            </w:r>
            <w:r w:rsidRPr="00101D3E">
              <w:rPr>
                <w:rFonts w:ascii="VIC" w:hAnsi="VIC"/>
                <w:b w:val="0"/>
                <w:bCs w:val="0"/>
                <w:spacing w:val="-2"/>
                <w:sz w:val="22"/>
                <w:szCs w:val="22"/>
              </w:rPr>
              <w:t xml:space="preserve">Melbourne CBD/ Melbourne CBD/ Regional </w:t>
            </w:r>
          </w:p>
        </w:tc>
      </w:tr>
    </w:tbl>
    <w:p w:rsidRPr="009F1403" w:rsidR="003D6900" w:rsidP="003D6900" w:rsidRDefault="003D6900" w14:paraId="0F2EC107" w14:textId="77777777">
      <w:pPr>
        <w:pStyle w:val="BodyText"/>
        <w:spacing w:before="257"/>
        <w:rPr>
          <w:rFonts w:ascii="VIC" w:hAnsi="VIC"/>
          <w:b/>
          <w:sz w:val="22"/>
          <w:szCs w:val="22"/>
        </w:rPr>
      </w:pPr>
    </w:p>
    <w:p w:rsidRPr="000A7F0E" w:rsidR="000A7F0E" w:rsidP="000A7F0E" w:rsidRDefault="000A7F0E" w14:paraId="44446FAA" w14:textId="77777777">
      <w:pPr>
        <w:widowControl/>
        <w:autoSpaceDE/>
        <w:autoSpaceDN/>
        <w:rPr>
          <w:rFonts w:ascii="VIC" w:hAnsi="VIC" w:eastAsia="Times New Roman" w:cs="Times New Roman"/>
          <w:color w:val="000000"/>
          <w:lang w:val="en-AU" w:eastAsia="en-AU"/>
        </w:rPr>
      </w:pPr>
      <w:r w:rsidRPr="000A7F0E">
        <w:rPr>
          <w:rFonts w:ascii="VIC" w:hAnsi="VIC" w:eastAsia="Times New Roman" w:cs="Times New Roman"/>
          <w:color w:val="000000"/>
          <w:lang w:val="en-AU" w:eastAsia="en-AU"/>
        </w:rPr>
        <w:t>Contribute to fire ecology, bushfire policy, and regulatory operations, supporting evidence-based planning and decision-making to enhance ecosystem resilience and community safety.</w:t>
      </w:r>
    </w:p>
    <w:p w:rsidR="000A7F0E" w:rsidP="003D6900" w:rsidRDefault="000A7F0E" w14:paraId="1C3727E8" w14:textId="77777777">
      <w:pPr>
        <w:widowControl/>
        <w:autoSpaceDE/>
        <w:autoSpaceDN/>
        <w:rPr>
          <w:rFonts w:ascii="VIC" w:hAnsi="VIC" w:eastAsia="Times New Roman" w:cs="Times New Roman"/>
          <w:color w:val="000000"/>
          <w:lang w:val="en-AU" w:eastAsia="en-AU"/>
        </w:rPr>
      </w:pPr>
    </w:p>
    <w:p w:rsidR="003D6900" w:rsidP="003D6900" w:rsidRDefault="000A7F0E" w14:paraId="0FAFE56A" w14:textId="6328B01F">
      <w:pPr>
        <w:widowControl/>
        <w:autoSpaceDE/>
        <w:autoSpaceDN/>
        <w:rPr>
          <w:rFonts w:ascii="VIC" w:hAnsi="VIC" w:eastAsia="Times New Roman" w:cs="Times New Roman"/>
          <w:color w:val="000000"/>
          <w:lang w:val="en-AU" w:eastAsia="en-AU"/>
        </w:rPr>
      </w:pPr>
      <w:r>
        <w:rPr>
          <w:rFonts w:ascii="VIC" w:hAnsi="VIC" w:eastAsia="Times New Roman" w:cs="Times New Roman"/>
          <w:color w:val="000000"/>
          <w:lang w:val="en-AU" w:eastAsia="en-AU"/>
        </w:rPr>
        <w:t>Rotation 1</w:t>
      </w:r>
      <w:r w:rsidRPr="009F1403" w:rsidR="003D6900">
        <w:rPr>
          <w:rFonts w:ascii="VIC" w:hAnsi="VIC" w:eastAsia="Times New Roman" w:cs="Times New Roman"/>
          <w:color w:val="000000"/>
          <w:lang w:val="en-AU" w:eastAsia="en-AU"/>
        </w:rPr>
        <w:t xml:space="preserve"> will </w:t>
      </w:r>
      <w:r w:rsidR="003D6900">
        <w:rPr>
          <w:rFonts w:ascii="VIC" w:hAnsi="VIC" w:eastAsia="Times New Roman" w:cs="Times New Roman"/>
          <w:color w:val="000000"/>
          <w:lang w:val="en-AU" w:eastAsia="en-AU"/>
        </w:rPr>
        <w:t>involve working as part of the team responsible for coordinating and delivering the department's</w:t>
      </w:r>
      <w:r w:rsidRPr="009F1403" w:rsidR="003D6900">
        <w:rPr>
          <w:rFonts w:ascii="VIC" w:hAnsi="VIC" w:eastAsia="Times New Roman" w:cs="Times New Roman"/>
          <w:color w:val="000000"/>
          <w:lang w:val="en-AU" w:eastAsia="en-AU"/>
        </w:rPr>
        <w:t xml:space="preserve"> fire ecology program. You will </w:t>
      </w:r>
      <w:r w:rsidR="003D6900">
        <w:rPr>
          <w:rFonts w:ascii="VIC" w:hAnsi="VIC" w:eastAsia="Times New Roman" w:cs="Times New Roman"/>
          <w:color w:val="000000"/>
          <w:lang w:val="en-AU" w:eastAsia="en-AU"/>
        </w:rPr>
        <w:t>have the opportunity to work in the field and in the office, supporting management and decision-making on a variety of projects that advance</w:t>
      </w:r>
      <w:r w:rsidRPr="009F1403" w:rsidR="003D6900">
        <w:rPr>
          <w:rFonts w:ascii="VIC" w:hAnsi="VIC" w:eastAsia="Times New Roman" w:cs="Times New Roman"/>
          <w:color w:val="000000"/>
          <w:lang w:val="en-AU" w:eastAsia="en-AU"/>
        </w:rPr>
        <w:t xml:space="preserve"> ecosystem values. This position supports the delivery of high-quality policy, planning and land management, drawing on strong research, analysis and communication skills.</w:t>
      </w:r>
      <w:r w:rsidRPr="009F1403" w:rsidR="003D6900">
        <w:rPr>
          <w:rFonts w:ascii="VIC" w:hAnsi="VIC" w:eastAsia="Times New Roman" w:cs="Times New Roman"/>
          <w:color w:val="000000"/>
          <w:lang w:val="en-AU" w:eastAsia="en-AU"/>
        </w:rPr>
        <w:br/>
      </w:r>
    </w:p>
    <w:p w:rsidR="003D6900" w:rsidP="003D6900" w:rsidRDefault="003D6900" w14:paraId="6A00CC00" w14:textId="6FB095FD">
      <w:pPr>
        <w:widowControl/>
        <w:autoSpaceDE/>
        <w:autoSpaceDN/>
        <w:rPr>
          <w:rFonts w:ascii="VIC" w:hAnsi="VIC" w:eastAsia="Times New Roman" w:cs="Times New Roman"/>
          <w:color w:val="000000"/>
          <w:lang w:val="en-AU" w:eastAsia="en-AU"/>
        </w:rPr>
      </w:pPr>
      <w:r w:rsidRPr="009F1403">
        <w:rPr>
          <w:rFonts w:ascii="VIC" w:hAnsi="VIC" w:eastAsia="Times New Roman" w:cs="Times New Roman"/>
          <w:color w:val="000000"/>
          <w:lang w:val="en-AU" w:eastAsia="en-AU"/>
        </w:rPr>
        <w:t>This rotation will focus on:</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working together to develop and improve decision support tools</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undertaking research</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supporting analysis of ecosystem resilience</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supporting regional teams</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developing skills in modelling and analysis</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br/>
      </w:r>
      <w:r w:rsidR="000A7F0E">
        <w:rPr>
          <w:rFonts w:ascii="VIC" w:hAnsi="VIC" w:eastAsia="Times New Roman" w:cs="Times New Roman"/>
          <w:color w:val="000000"/>
          <w:lang w:val="en-AU" w:eastAsia="en-AU"/>
        </w:rPr>
        <w:t>In rotation 2 you</w:t>
      </w:r>
      <w:r w:rsidRPr="009F1403">
        <w:rPr>
          <w:rFonts w:ascii="VIC" w:hAnsi="VIC" w:eastAsia="Times New Roman" w:cs="Times New Roman"/>
          <w:color w:val="000000"/>
          <w:lang w:val="en-AU" w:eastAsia="en-AU"/>
        </w:rPr>
        <w:t xml:space="preserve"> will contribute to </w:t>
      </w:r>
      <w:r>
        <w:rPr>
          <w:rFonts w:ascii="VIC" w:hAnsi="VIC" w:eastAsia="Times New Roman" w:cs="Times New Roman"/>
          <w:color w:val="000000"/>
          <w:lang w:val="en-AU" w:eastAsia="en-AU"/>
        </w:rPr>
        <w:t>developing</w:t>
      </w:r>
      <w:r w:rsidRPr="009F1403">
        <w:rPr>
          <w:rFonts w:ascii="VIC" w:hAnsi="VIC" w:eastAsia="Times New Roman" w:cs="Times New Roman"/>
          <w:color w:val="000000"/>
          <w:lang w:val="en-AU" w:eastAsia="en-AU"/>
        </w:rPr>
        <w:t xml:space="preserve"> </w:t>
      </w:r>
      <w:r>
        <w:rPr>
          <w:rFonts w:ascii="VIC" w:hAnsi="VIC" w:eastAsia="Times New Roman" w:cs="Times New Roman"/>
          <w:color w:val="000000"/>
          <w:lang w:val="en-AU" w:eastAsia="en-AU"/>
        </w:rPr>
        <w:t xml:space="preserve">a </w:t>
      </w:r>
      <w:r w:rsidRPr="009F1403">
        <w:rPr>
          <w:rFonts w:ascii="VIC" w:hAnsi="VIC" w:eastAsia="Times New Roman" w:cs="Times New Roman"/>
          <w:color w:val="000000"/>
          <w:lang w:val="en-AU" w:eastAsia="en-AU"/>
        </w:rPr>
        <w:t xml:space="preserve">strategic policy to support </w:t>
      </w:r>
      <w:r>
        <w:rPr>
          <w:rFonts w:ascii="VIC" w:hAnsi="VIC" w:eastAsia="Times New Roman" w:cs="Times New Roman"/>
          <w:color w:val="000000"/>
          <w:lang w:val="en-AU" w:eastAsia="en-AU"/>
        </w:rPr>
        <w:t>Victoria's bushfire management policy, which</w:t>
      </w:r>
      <w:r w:rsidRPr="009F1403">
        <w:rPr>
          <w:rFonts w:ascii="VIC" w:hAnsi="VIC" w:eastAsia="Times New Roman" w:cs="Times New Roman"/>
          <w:color w:val="000000"/>
          <w:lang w:val="en-AU" w:eastAsia="en-AU"/>
        </w:rPr>
        <w:t xml:space="preserve"> includes integrated strategic planning for forest and fire management, regulatory design, and </w:t>
      </w:r>
      <w:r>
        <w:rPr>
          <w:rFonts w:ascii="VIC" w:hAnsi="VIC" w:eastAsia="Times New Roman" w:cs="Times New Roman"/>
          <w:color w:val="000000"/>
          <w:lang w:val="en-AU" w:eastAsia="en-AU"/>
        </w:rPr>
        <w:t>the identification and removal of</w:t>
      </w:r>
      <w:r w:rsidRPr="009F1403">
        <w:rPr>
          <w:rFonts w:ascii="VIC" w:hAnsi="VIC" w:eastAsia="Times New Roman" w:cs="Times New Roman"/>
          <w:color w:val="000000"/>
          <w:lang w:val="en-AU" w:eastAsia="en-AU"/>
        </w:rPr>
        <w:t xml:space="preserve"> barriers to Traditional Owner cultural fire. Policy development requires collaboration across multiple areas and partnership with Traditional Owners.</w:t>
      </w:r>
    </w:p>
    <w:p w:rsidR="003D6900" w:rsidP="003D6900" w:rsidRDefault="003D6900" w14:paraId="3B9F1A8E" w14:textId="77777777">
      <w:pPr>
        <w:widowControl/>
        <w:autoSpaceDE/>
        <w:autoSpaceDN/>
        <w:rPr>
          <w:rFonts w:ascii="VIC" w:hAnsi="VIC" w:eastAsia="Times New Roman" w:cs="Times New Roman"/>
          <w:color w:val="000000"/>
          <w:lang w:val="en-AU" w:eastAsia="en-AU"/>
        </w:rPr>
      </w:pP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xml:space="preserve">The graduate will </w:t>
      </w:r>
      <w:r>
        <w:rPr>
          <w:rFonts w:ascii="VIC" w:hAnsi="VIC" w:eastAsia="Times New Roman" w:cs="Times New Roman"/>
          <w:color w:val="000000"/>
          <w:lang w:val="en-AU" w:eastAsia="en-AU"/>
        </w:rPr>
        <w:t>support priority fire policy development for Forest Fire Management Victoria, likely focusing on</w:t>
      </w:r>
      <w:r w:rsidRPr="009F1403">
        <w:rPr>
          <w:rFonts w:ascii="VIC" w:hAnsi="VIC" w:eastAsia="Times New Roman" w:cs="Times New Roman"/>
          <w:color w:val="000000"/>
          <w:lang w:val="en-AU" w:eastAsia="en-AU"/>
        </w:rPr>
        <w:t xml:space="preserve"> planned burning and hazardous trees. A key focus will be the translation of scientific </w:t>
      </w:r>
      <w:r>
        <w:rPr>
          <w:rFonts w:ascii="VIC" w:hAnsi="VIC" w:eastAsia="Times New Roman" w:cs="Times New Roman"/>
          <w:color w:val="000000"/>
          <w:lang w:val="en-AU" w:eastAsia="en-AU"/>
        </w:rPr>
        <w:t>evidence-based</w:t>
      </w:r>
      <w:r w:rsidRPr="009F1403">
        <w:rPr>
          <w:rFonts w:ascii="VIC" w:hAnsi="VIC" w:eastAsia="Times New Roman" w:cs="Times New Roman"/>
          <w:color w:val="000000"/>
          <w:lang w:val="en-AU" w:eastAsia="en-AU"/>
        </w:rPr>
        <w:t xml:space="preserve"> into operational policy settings.</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xml:space="preserve">This rotation will support </w:t>
      </w:r>
      <w:r>
        <w:rPr>
          <w:rFonts w:ascii="VIC" w:hAnsi="VIC" w:eastAsia="Times New Roman" w:cs="Times New Roman"/>
          <w:color w:val="000000"/>
          <w:lang w:val="en-AU" w:eastAsia="en-AU"/>
        </w:rPr>
        <w:t xml:space="preserve">the </w:t>
      </w:r>
      <w:r w:rsidRPr="009F1403">
        <w:rPr>
          <w:rFonts w:ascii="VIC" w:hAnsi="VIC" w:eastAsia="Times New Roman" w:cs="Times New Roman"/>
          <w:color w:val="000000"/>
          <w:lang w:val="en-AU" w:eastAsia="en-AU"/>
        </w:rPr>
        <w:t xml:space="preserve">Conservation Regulator in being an effective, trusted, </w:t>
      </w:r>
      <w:r>
        <w:rPr>
          <w:rFonts w:ascii="VIC" w:hAnsi="VIC" w:eastAsia="Times New Roman" w:cs="Times New Roman"/>
          <w:color w:val="000000"/>
          <w:lang w:val="en-AU" w:eastAsia="en-AU"/>
        </w:rPr>
        <w:t>best-practice regulator that delivers outcomes for</w:t>
      </w:r>
      <w:r w:rsidRPr="009F1403">
        <w:rPr>
          <w:rFonts w:ascii="VIC" w:hAnsi="VIC" w:eastAsia="Times New Roman" w:cs="Times New Roman"/>
          <w:color w:val="000000"/>
          <w:lang w:val="en-AU" w:eastAsia="en-AU"/>
        </w:rPr>
        <w:t xml:space="preserve"> the community. This placement will support activities and gain experience across a variety of projects across the Regulator. These rotations will provide you with the skills and knowledge to pursue a career as an Authorised Officer, should </w:t>
      </w:r>
      <w:r>
        <w:rPr>
          <w:rFonts w:ascii="VIC" w:hAnsi="VIC" w:eastAsia="Times New Roman" w:cs="Times New Roman"/>
          <w:color w:val="000000"/>
          <w:lang w:val="en-AU" w:eastAsia="en-AU"/>
        </w:rPr>
        <w:t>you</w:t>
      </w:r>
      <w:r w:rsidRPr="009F1403">
        <w:rPr>
          <w:rFonts w:ascii="VIC" w:hAnsi="VIC" w:eastAsia="Times New Roman" w:cs="Times New Roman"/>
          <w:color w:val="000000"/>
          <w:lang w:val="en-AU" w:eastAsia="en-AU"/>
        </w:rPr>
        <w:t xml:space="preserve"> choose to do so.</w:t>
      </w:r>
    </w:p>
    <w:p w:rsidR="003D6900" w:rsidP="003D6900" w:rsidRDefault="003D6900" w14:paraId="61CA8B68" w14:textId="77777777">
      <w:pPr>
        <w:widowControl/>
        <w:autoSpaceDE/>
        <w:autoSpaceDN/>
        <w:rPr>
          <w:rFonts w:ascii="VIC" w:hAnsi="VIC" w:eastAsia="Times New Roman" w:cs="Times New Roman"/>
          <w:color w:val="000000"/>
          <w:lang w:val="en-AU" w:eastAsia="en-AU"/>
        </w:rPr>
      </w:pPr>
      <w:r w:rsidRPr="009F1403">
        <w:rPr>
          <w:rFonts w:ascii="VIC" w:hAnsi="VIC" w:eastAsia="Times New Roman" w:cs="Times New Roman"/>
          <w:color w:val="000000"/>
          <w:lang w:val="en-AU" w:eastAsia="en-AU"/>
        </w:rPr>
        <w:br/>
      </w:r>
      <w:r>
        <w:rPr>
          <w:rFonts w:ascii="VIC" w:hAnsi="VIC" w:eastAsia="Times New Roman" w:cs="Times New Roman"/>
          <w:color w:val="000000"/>
          <w:lang w:val="en-AU" w:eastAsia="en-AU"/>
        </w:rPr>
        <w:t>The</w:t>
      </w:r>
      <w:r w:rsidRPr="009F1403">
        <w:rPr>
          <w:rFonts w:ascii="VIC" w:hAnsi="VIC" w:eastAsia="Times New Roman" w:cs="Times New Roman"/>
          <w:color w:val="000000"/>
          <w:lang w:val="en-AU" w:eastAsia="en-AU"/>
        </w:rPr>
        <w:t xml:space="preserve"> third rotation will be </w:t>
      </w:r>
      <w:r>
        <w:rPr>
          <w:rFonts w:ascii="VIC" w:hAnsi="VIC" w:eastAsia="Times New Roman" w:cs="Times New Roman"/>
          <w:color w:val="000000"/>
          <w:lang w:val="en-AU" w:eastAsia="en-AU"/>
        </w:rPr>
        <w:t>region-based and will work with a Regulatory Operations team, supporting Forest and Wildlife Officers with administrative, planning,</w:t>
      </w:r>
      <w:r w:rsidRPr="009F1403">
        <w:rPr>
          <w:rFonts w:ascii="VIC" w:hAnsi="VIC" w:eastAsia="Times New Roman" w:cs="Times New Roman"/>
          <w:color w:val="000000"/>
          <w:lang w:val="en-AU" w:eastAsia="en-AU"/>
        </w:rPr>
        <w:t xml:space="preserve"> and execution of compliance work. This position will include field work and will allow you to utilise the skills and knowledge you have gained in the previous rotations.  </w:t>
      </w:r>
    </w:p>
    <w:p w:rsidR="00172725" w:rsidP="003D6900" w:rsidRDefault="00172725" w14:paraId="4A287289" w14:textId="77777777">
      <w:pPr>
        <w:widowControl/>
        <w:autoSpaceDE/>
        <w:autoSpaceDN/>
        <w:rPr>
          <w:rFonts w:ascii="VIC" w:hAnsi="VIC" w:eastAsia="Times New Roman" w:cs="Times New Roman"/>
          <w:color w:val="000000"/>
          <w:lang w:val="en-AU" w:eastAsia="en-AU"/>
        </w:rPr>
      </w:pPr>
    </w:p>
    <w:p w:rsidRPr="009F1403" w:rsidR="003D6900" w:rsidP="003D6900" w:rsidRDefault="003D6900" w14:paraId="65219207" w14:textId="77777777">
      <w:pPr>
        <w:widowControl/>
        <w:autoSpaceDE/>
        <w:autoSpaceDN/>
        <w:rPr>
          <w:rFonts w:ascii="VIC" w:hAnsi="VIC" w:eastAsia="Times New Roman" w:cs="Times New Roman"/>
          <w:color w:val="000000"/>
          <w:lang w:val="en-AU" w:eastAsia="en-AU"/>
        </w:rPr>
      </w:pPr>
    </w:p>
    <w:tbl>
      <w:tblPr>
        <w:tblStyle w:val="PlainTable4"/>
        <w:tblW w:w="0" w:type="auto"/>
        <w:tblLook w:val="04A0" w:firstRow="1" w:lastRow="0" w:firstColumn="1" w:lastColumn="0" w:noHBand="0" w:noVBand="1"/>
      </w:tblPr>
      <w:tblGrid>
        <w:gridCol w:w="2093"/>
        <w:gridCol w:w="8050"/>
      </w:tblGrid>
      <w:tr w:rsidRPr="009F1403" w:rsidR="003D6900" w:rsidTr="00EF4921" w14:paraId="38E967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Pr="009F1403" w:rsidR="003D6900" w:rsidP="00EF4921" w:rsidRDefault="003D6900" w14:paraId="53EC05E3" w14:textId="77777777">
            <w:pPr>
              <w:pStyle w:val="BodyText"/>
              <w:rPr>
                <w:rFonts w:ascii="VIC" w:hAnsi="VIC"/>
                <w:sz w:val="22"/>
                <w:szCs w:val="22"/>
              </w:rPr>
            </w:pPr>
            <w:r w:rsidRPr="009F1403">
              <w:rPr>
                <w:rFonts w:ascii="VIC" w:hAnsi="VIC"/>
                <w:sz w:val="22"/>
                <w:szCs w:val="22"/>
              </w:rPr>
              <w:t>Position 21</w:t>
            </w:r>
          </w:p>
        </w:tc>
        <w:tc>
          <w:tcPr>
            <w:tcW w:w="8050" w:type="dxa"/>
          </w:tcPr>
          <w:p w:rsidRPr="00813C49" w:rsidR="003D6900" w:rsidP="00EF4921" w:rsidRDefault="003D6900" w14:paraId="20AAAC29"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813C49">
              <w:rPr>
                <w:rFonts w:ascii="VIC" w:hAnsi="VIC"/>
                <w:sz w:val="22"/>
                <w:szCs w:val="22"/>
              </w:rPr>
              <w:t>Graduate Project Officer -</w:t>
            </w:r>
            <w:r w:rsidRPr="00813C49">
              <w:rPr>
                <w:rFonts w:ascii="VIC" w:hAnsi="VIC"/>
                <w:b w:val="0"/>
                <w:bCs w:val="0"/>
                <w:sz w:val="22"/>
                <w:szCs w:val="22"/>
              </w:rPr>
              <w:t xml:space="preserve"> Bushfire and Forest Services - Forest and Fire Operations </w:t>
            </w:r>
          </w:p>
          <w:p w:rsidRPr="00101D3E" w:rsidR="003D6900" w:rsidP="00EF4921" w:rsidRDefault="003D6900" w14:paraId="4E9B5A70"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rPr>
            </w:pPr>
            <w:r w:rsidRPr="00101D3E">
              <w:rPr>
                <w:rFonts w:ascii="VIC" w:hAnsi="VIC"/>
                <w:sz w:val="22"/>
                <w:szCs w:val="22"/>
              </w:rPr>
              <w:t>Location:</w:t>
            </w:r>
            <w:r w:rsidRPr="00101D3E">
              <w:rPr>
                <w:rFonts w:ascii="VIC" w:hAnsi="VIC"/>
                <w:b w:val="0"/>
                <w:bCs w:val="0"/>
                <w:sz w:val="22"/>
                <w:szCs w:val="22"/>
              </w:rPr>
              <w:t xml:space="preserve"> flex </w:t>
            </w:r>
            <w:r w:rsidRPr="00101D3E">
              <w:rPr>
                <w:rFonts w:ascii="VIC" w:hAnsi="VIC"/>
                <w:b w:val="0"/>
                <w:bCs w:val="0"/>
                <w:spacing w:val="-2"/>
                <w:sz w:val="22"/>
                <w:szCs w:val="22"/>
              </w:rPr>
              <w:t xml:space="preserve">Melbourne CBD OR Regional/ Melbourne CBD </w:t>
            </w:r>
            <w:r w:rsidRPr="00101D3E">
              <w:rPr>
                <w:rFonts w:ascii="VIC" w:hAnsi="VIC"/>
                <w:b w:val="0"/>
                <w:bCs w:val="0"/>
                <w:color w:val="000000"/>
                <w:sz w:val="22"/>
                <w:szCs w:val="22"/>
              </w:rPr>
              <w:t xml:space="preserve">/ </w:t>
            </w:r>
            <w:r w:rsidRPr="00101D3E">
              <w:rPr>
                <w:rFonts w:ascii="VIC" w:hAnsi="VIC"/>
                <w:b w:val="0"/>
                <w:bCs w:val="0"/>
                <w:sz w:val="22"/>
                <w:szCs w:val="22"/>
              </w:rPr>
              <w:t xml:space="preserve">flex </w:t>
            </w:r>
            <w:r w:rsidRPr="00101D3E">
              <w:rPr>
                <w:rFonts w:ascii="VIC" w:hAnsi="VIC"/>
                <w:b w:val="0"/>
                <w:bCs w:val="0"/>
                <w:spacing w:val="-2"/>
                <w:sz w:val="22"/>
                <w:szCs w:val="22"/>
              </w:rPr>
              <w:t>Melbourne CBD OR Regional</w:t>
            </w:r>
          </w:p>
        </w:tc>
      </w:tr>
    </w:tbl>
    <w:p w:rsidRPr="009F1403" w:rsidR="003D6900" w:rsidP="003D6900" w:rsidRDefault="003D6900" w14:paraId="6D3C6F9B" w14:textId="77777777">
      <w:pPr>
        <w:pStyle w:val="BodyText"/>
        <w:spacing w:before="257"/>
        <w:rPr>
          <w:rFonts w:ascii="VIC" w:hAnsi="VIC"/>
          <w:b/>
          <w:sz w:val="22"/>
          <w:szCs w:val="22"/>
        </w:rPr>
      </w:pPr>
    </w:p>
    <w:p w:rsidRPr="000A7F0E" w:rsidR="000A7F0E" w:rsidP="000A7F0E" w:rsidRDefault="000A7F0E" w14:paraId="784D8944" w14:textId="77777777">
      <w:pPr>
        <w:widowControl/>
        <w:autoSpaceDE/>
        <w:autoSpaceDN/>
        <w:rPr>
          <w:rFonts w:ascii="VIC" w:hAnsi="VIC" w:eastAsia="Times New Roman" w:cs="Times New Roman"/>
          <w:color w:val="000000"/>
          <w:lang w:val="en-AU" w:eastAsia="en-AU"/>
        </w:rPr>
      </w:pPr>
      <w:r w:rsidRPr="000A7F0E">
        <w:rPr>
          <w:rFonts w:ascii="VIC" w:hAnsi="VIC" w:eastAsia="Times New Roman" w:cs="Times New Roman"/>
          <w:color w:val="000000"/>
          <w:lang w:val="en-AU" w:eastAsia="en-AU"/>
        </w:rPr>
        <w:t>Support the delivery of statewide forest and emergency management programs, contributing to recreation planning, policy development, and fire ecology initiatives.</w:t>
      </w:r>
    </w:p>
    <w:p w:rsidR="000A7F0E" w:rsidP="003D6900" w:rsidRDefault="000A7F0E" w14:paraId="501F2720" w14:textId="77777777">
      <w:pPr>
        <w:widowControl/>
        <w:autoSpaceDE/>
        <w:autoSpaceDN/>
        <w:rPr>
          <w:rFonts w:ascii="VIC" w:hAnsi="VIC" w:eastAsia="Times New Roman" w:cs="Times New Roman"/>
          <w:color w:val="000000"/>
          <w:lang w:val="en-AU" w:eastAsia="en-AU"/>
        </w:rPr>
      </w:pPr>
    </w:p>
    <w:p w:rsidR="003D6900" w:rsidP="003D6900" w:rsidRDefault="000A7F0E" w14:paraId="429279E1" w14:textId="3854AB55">
      <w:pPr>
        <w:widowControl/>
        <w:autoSpaceDE/>
        <w:autoSpaceDN/>
        <w:rPr>
          <w:rFonts w:ascii="VIC" w:hAnsi="VIC" w:eastAsia="Times New Roman" w:cs="Times New Roman"/>
          <w:color w:val="000000"/>
          <w:lang w:val="en-AU" w:eastAsia="en-AU"/>
        </w:rPr>
      </w:pPr>
      <w:r>
        <w:rPr>
          <w:rFonts w:ascii="VIC" w:hAnsi="VIC" w:eastAsia="Times New Roman" w:cs="Times New Roman"/>
          <w:color w:val="000000"/>
          <w:lang w:val="en-AU" w:eastAsia="en-AU"/>
        </w:rPr>
        <w:t>Rotation 1</w:t>
      </w:r>
      <w:r w:rsidRPr="009F1403" w:rsidR="003D6900">
        <w:rPr>
          <w:rFonts w:ascii="VIC" w:hAnsi="VIC" w:eastAsia="Times New Roman" w:cs="Times New Roman"/>
          <w:color w:val="000000"/>
          <w:lang w:val="en-AU" w:eastAsia="en-AU"/>
        </w:rPr>
        <w:t xml:space="preserve"> will support the delivery of statewide recreation programs.</w:t>
      </w:r>
      <w:r w:rsidRPr="009F1403" w:rsidR="003D6900">
        <w:rPr>
          <w:rFonts w:ascii="VIC" w:hAnsi="VIC" w:eastAsia="Times New Roman" w:cs="Times New Roman"/>
          <w:color w:val="000000"/>
          <w:lang w:val="en-AU" w:eastAsia="en-AU"/>
        </w:rPr>
        <w:br/>
      </w:r>
      <w:r w:rsidRPr="009F1403" w:rsidR="003D6900">
        <w:rPr>
          <w:rFonts w:ascii="VIC" w:hAnsi="VIC" w:eastAsia="Times New Roman" w:cs="Times New Roman"/>
          <w:color w:val="000000"/>
          <w:lang w:val="en-AU" w:eastAsia="en-AU"/>
        </w:rPr>
        <w:t xml:space="preserve">The Graduate will assist in </w:t>
      </w:r>
      <w:r w:rsidR="003D6900">
        <w:rPr>
          <w:rFonts w:ascii="VIC" w:hAnsi="VIC" w:eastAsia="Times New Roman" w:cs="Times New Roman"/>
          <w:color w:val="000000"/>
          <w:lang w:val="en-AU" w:eastAsia="en-AU"/>
        </w:rPr>
        <w:t>coordinating regional programs and reporting, as well as in supporting</w:t>
      </w:r>
      <w:r w:rsidRPr="009F1403" w:rsidR="003D6900">
        <w:rPr>
          <w:rFonts w:ascii="VIC" w:hAnsi="VIC" w:eastAsia="Times New Roman" w:cs="Times New Roman"/>
          <w:color w:val="000000"/>
          <w:lang w:val="en-AU" w:eastAsia="en-AU"/>
        </w:rPr>
        <w:t xml:space="preserve"> the maintenance of forest recreation information and associated systems.</w:t>
      </w:r>
      <w:r w:rsidRPr="009F1403" w:rsidR="003D6900">
        <w:rPr>
          <w:rFonts w:ascii="VIC" w:hAnsi="VIC" w:eastAsia="Times New Roman" w:cs="Times New Roman"/>
          <w:color w:val="000000"/>
          <w:lang w:val="en-AU" w:eastAsia="en-AU"/>
        </w:rPr>
        <w:br/>
      </w:r>
      <w:r w:rsidRPr="009F1403" w:rsidR="003D6900">
        <w:rPr>
          <w:rFonts w:ascii="VIC" w:hAnsi="VIC" w:eastAsia="Times New Roman" w:cs="Times New Roman"/>
          <w:color w:val="000000"/>
          <w:lang w:val="en-AU" w:eastAsia="en-AU"/>
        </w:rPr>
        <w:t xml:space="preserve">The graduate will gain experience in </w:t>
      </w:r>
      <w:r w:rsidR="003D6900">
        <w:rPr>
          <w:rFonts w:ascii="VIC" w:hAnsi="VIC" w:eastAsia="Times New Roman" w:cs="Times New Roman"/>
          <w:color w:val="000000"/>
          <w:lang w:val="en-AU" w:eastAsia="en-AU"/>
        </w:rPr>
        <w:t>state-level planning; application of policy and strategy in program delivery; working with regional</w:t>
      </w:r>
      <w:r w:rsidRPr="009F1403" w:rsidR="003D6900">
        <w:rPr>
          <w:rFonts w:ascii="VIC" w:hAnsi="VIC" w:eastAsia="Times New Roman" w:cs="Times New Roman"/>
          <w:color w:val="000000"/>
          <w:lang w:val="en-AU" w:eastAsia="en-AU"/>
        </w:rPr>
        <w:t xml:space="preserve"> and district staff; understanding issues and how to resolve.</w:t>
      </w:r>
      <w:r w:rsidRPr="009F1403" w:rsidR="003D6900">
        <w:rPr>
          <w:rFonts w:ascii="VIC" w:hAnsi="VIC" w:eastAsia="Times New Roman" w:cs="Times New Roman"/>
          <w:color w:val="000000"/>
          <w:lang w:val="en-AU" w:eastAsia="en-AU"/>
        </w:rPr>
        <w:br/>
      </w:r>
      <w:r w:rsidRPr="009F1403" w:rsidR="003D6900">
        <w:rPr>
          <w:rFonts w:ascii="VIC" w:hAnsi="VIC" w:eastAsia="Times New Roman" w:cs="Times New Roman"/>
          <w:color w:val="000000"/>
          <w:lang w:val="en-AU" w:eastAsia="en-AU"/>
        </w:rPr>
        <w:br/>
      </w:r>
      <w:r>
        <w:rPr>
          <w:rFonts w:ascii="VIC" w:hAnsi="VIC" w:eastAsia="Times New Roman" w:cs="Times New Roman"/>
          <w:color w:val="000000"/>
          <w:lang w:val="en-AU" w:eastAsia="en-AU"/>
        </w:rPr>
        <w:t>Rotation 2</w:t>
      </w:r>
      <w:r w:rsidRPr="009F1403" w:rsidR="003D6900">
        <w:rPr>
          <w:rFonts w:ascii="VIC" w:hAnsi="VIC" w:eastAsia="Times New Roman" w:cs="Times New Roman"/>
          <w:color w:val="000000"/>
          <w:lang w:val="en-AU" w:eastAsia="en-AU"/>
        </w:rPr>
        <w:t xml:space="preserve"> will contribute to DEECAs emergency management policy, coordination</w:t>
      </w:r>
      <w:r w:rsidR="003D6900">
        <w:rPr>
          <w:rFonts w:ascii="VIC" w:hAnsi="VIC" w:eastAsia="Times New Roman" w:cs="Times New Roman"/>
          <w:color w:val="000000"/>
          <w:lang w:val="en-AU" w:eastAsia="en-AU"/>
        </w:rPr>
        <w:t>, and governance services, and to the emergency management sector, including providing strategic advice and input to shape emergency management policy and whole-of-Victorian</w:t>
      </w:r>
      <w:r w:rsidRPr="009F1403" w:rsidR="003D6900">
        <w:rPr>
          <w:rFonts w:ascii="VIC" w:hAnsi="VIC" w:eastAsia="Times New Roman" w:cs="Times New Roman"/>
          <w:color w:val="000000"/>
          <w:lang w:val="en-AU" w:eastAsia="en-AU"/>
        </w:rPr>
        <w:t xml:space="preserve"> Government emergency management reforms.</w:t>
      </w:r>
    </w:p>
    <w:p w:rsidR="003D6900" w:rsidP="003D6900" w:rsidRDefault="003D6900" w14:paraId="085A8E39" w14:textId="11DDD87E">
      <w:pPr>
        <w:widowControl/>
        <w:autoSpaceDE/>
        <w:autoSpaceDN/>
        <w:rPr>
          <w:rFonts w:ascii="VIC" w:hAnsi="VIC" w:eastAsia="Times New Roman" w:cs="Times New Roman"/>
          <w:color w:val="000000"/>
          <w:lang w:val="en-AU" w:eastAsia="en-AU"/>
        </w:rPr>
      </w:pP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The graduate will support Emergency management policy development, coordination</w:t>
      </w:r>
      <w:r>
        <w:rPr>
          <w:rFonts w:ascii="VIC" w:hAnsi="VIC" w:eastAsia="Times New Roman" w:cs="Times New Roman"/>
          <w:color w:val="000000"/>
          <w:lang w:val="en-AU" w:eastAsia="en-AU"/>
        </w:rPr>
        <w:t>, and project work, and will gain an understanding of DEECA's emergency management responsibilities and whole-of-government</w:t>
      </w:r>
      <w:r w:rsidRPr="009F1403">
        <w:rPr>
          <w:rFonts w:ascii="VIC" w:hAnsi="VIC" w:eastAsia="Times New Roman" w:cs="Times New Roman"/>
          <w:color w:val="000000"/>
          <w:lang w:val="en-AU" w:eastAsia="en-AU"/>
        </w:rPr>
        <w:t xml:space="preserve"> emergency management approaches.</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br/>
      </w:r>
      <w:r w:rsidR="000A7F0E">
        <w:rPr>
          <w:rFonts w:ascii="VIC" w:hAnsi="VIC" w:eastAsia="Times New Roman" w:cs="Times New Roman"/>
          <w:color w:val="000000"/>
          <w:lang w:val="en-AU" w:eastAsia="en-AU"/>
        </w:rPr>
        <w:t xml:space="preserve">The final </w:t>
      </w:r>
      <w:r w:rsidR="006E3C01">
        <w:rPr>
          <w:rFonts w:ascii="VIC" w:hAnsi="VIC" w:eastAsia="Times New Roman" w:cs="Times New Roman"/>
          <w:color w:val="000000"/>
          <w:lang w:val="en-AU" w:eastAsia="en-AU"/>
        </w:rPr>
        <w:t>rotation</w:t>
      </w:r>
      <w:r w:rsidRPr="009F1403">
        <w:rPr>
          <w:rFonts w:ascii="VIC" w:hAnsi="VIC" w:eastAsia="Times New Roman" w:cs="Times New Roman"/>
          <w:color w:val="000000"/>
          <w:lang w:val="en-AU" w:eastAsia="en-AU"/>
        </w:rPr>
        <w:t xml:space="preserve"> will </w:t>
      </w:r>
      <w:r>
        <w:rPr>
          <w:rFonts w:ascii="VIC" w:hAnsi="VIC" w:eastAsia="Times New Roman" w:cs="Times New Roman"/>
          <w:color w:val="000000"/>
          <w:lang w:val="en-AU" w:eastAsia="en-AU"/>
        </w:rPr>
        <w:t>involve working as part of the team responsible for coordinating and delivering the department's</w:t>
      </w:r>
      <w:r w:rsidRPr="009F1403">
        <w:rPr>
          <w:rFonts w:ascii="VIC" w:hAnsi="VIC" w:eastAsia="Times New Roman" w:cs="Times New Roman"/>
          <w:color w:val="000000"/>
          <w:lang w:val="en-AU" w:eastAsia="en-AU"/>
        </w:rPr>
        <w:t xml:space="preserve"> fire ecology program. You will </w:t>
      </w:r>
      <w:r>
        <w:rPr>
          <w:rFonts w:ascii="VIC" w:hAnsi="VIC" w:eastAsia="Times New Roman" w:cs="Times New Roman"/>
          <w:color w:val="000000"/>
          <w:lang w:val="en-AU" w:eastAsia="en-AU"/>
        </w:rPr>
        <w:t>have the opportunity to work in the field and in the office, supporting management and decision-making on a variety of projects that advance</w:t>
      </w:r>
      <w:r w:rsidRPr="009F1403">
        <w:rPr>
          <w:rFonts w:ascii="VIC" w:hAnsi="VIC" w:eastAsia="Times New Roman" w:cs="Times New Roman"/>
          <w:color w:val="000000"/>
          <w:lang w:val="en-AU" w:eastAsia="en-AU"/>
        </w:rPr>
        <w:t xml:space="preserve"> ecosystem values. This position supports the delivery of high-quality policy, planning and land management, drawing on strong research, analysis and communication skills.</w:t>
      </w:r>
      <w:r w:rsidRPr="009F1403">
        <w:rPr>
          <w:rFonts w:ascii="VIC" w:hAnsi="VIC" w:eastAsia="Times New Roman" w:cs="Times New Roman"/>
          <w:color w:val="000000"/>
          <w:lang w:val="en-AU" w:eastAsia="en-AU"/>
        </w:rPr>
        <w:br/>
      </w:r>
    </w:p>
    <w:p w:rsidRPr="003D6900" w:rsidR="003D6900" w:rsidP="00813C49" w:rsidRDefault="003D6900" w14:paraId="6C63A298" w14:textId="69A41097">
      <w:pPr>
        <w:widowControl/>
        <w:autoSpaceDE/>
        <w:autoSpaceDN/>
        <w:rPr>
          <w:rFonts w:ascii="VIC" w:hAnsi="VIC" w:eastAsia="Times New Roman" w:cs="Times New Roman"/>
          <w:color w:val="000000"/>
          <w:lang w:val="en-AU" w:eastAsia="en-AU"/>
        </w:rPr>
        <w:sectPr w:rsidRPr="003D6900" w:rsidR="003D6900">
          <w:pgSz w:w="11910" w:h="16840" w:orient="portrait"/>
          <w:pgMar w:top="1480" w:right="850" w:bottom="0" w:left="1133" w:header="720" w:footer="720" w:gutter="0"/>
          <w:pgBorders w:offsetFrom="page">
            <w:top w:val="single" w:color="767070" w:sz="12" w:space="26"/>
            <w:left w:val="single" w:color="767070" w:sz="12" w:space="15"/>
            <w:bottom w:val="single" w:color="767070" w:sz="12" w:space="17"/>
            <w:right w:val="single" w:color="767070" w:sz="12" w:space="16"/>
          </w:pgBorders>
          <w:cols w:space="720"/>
        </w:sectPr>
      </w:pPr>
      <w:r w:rsidRPr="009F1403">
        <w:rPr>
          <w:rFonts w:ascii="VIC" w:hAnsi="VIC" w:eastAsia="Times New Roman" w:cs="Times New Roman"/>
          <w:color w:val="000000"/>
          <w:lang w:val="en-AU" w:eastAsia="en-AU"/>
        </w:rPr>
        <w:t>This rotation will focus on:</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working together to develop and improve decision support tools</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undertaking research</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supporting analysis of ecosystem resilience</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supporting regional teams</w:t>
      </w:r>
      <w:r w:rsidRPr="009F1403">
        <w:rPr>
          <w:rFonts w:ascii="VIC" w:hAnsi="VIC" w:eastAsia="Times New Roman" w:cs="Times New Roman"/>
          <w:color w:val="000000"/>
          <w:lang w:val="en-AU" w:eastAsia="en-AU"/>
        </w:rPr>
        <w:br/>
      </w:r>
      <w:r w:rsidRPr="009F1403">
        <w:rPr>
          <w:rFonts w:ascii="VIC" w:hAnsi="VIC" w:eastAsia="Times New Roman" w:cs="Times New Roman"/>
          <w:color w:val="000000"/>
          <w:lang w:val="en-AU" w:eastAsia="en-AU"/>
        </w:rPr>
        <w:t>- developing skills in modelling and analysi</w:t>
      </w:r>
      <w:r w:rsidR="00172725">
        <w:rPr>
          <w:rFonts w:ascii="VIC" w:hAnsi="VIC" w:eastAsia="Times New Roman" w:cs="Times New Roman"/>
          <w:color w:val="000000"/>
          <w:lang w:val="en-AU" w:eastAsia="en-AU"/>
        </w:rPr>
        <w:t>s</w:t>
      </w:r>
    </w:p>
    <w:p w:rsidRPr="009F1403" w:rsidR="00F703AB" w:rsidP="003D6900" w:rsidRDefault="00F703AB" w14:paraId="766C5478" w14:textId="77777777">
      <w:pPr>
        <w:widowControl/>
        <w:autoSpaceDE/>
        <w:autoSpaceDN/>
        <w:rPr>
          <w:rFonts w:ascii="VIC" w:hAnsi="VIC"/>
          <w:b/>
        </w:rPr>
      </w:pPr>
    </w:p>
    <w:sectPr w:rsidRPr="009F1403" w:rsidR="00F703AB">
      <w:pgSz w:w="11910" w:h="16840" w:orient="portrait"/>
      <w:pgMar w:top="1480" w:right="850" w:bottom="0" w:left="1133" w:header="720" w:footer="720" w:gutter="0"/>
      <w:pgBorders w:offsetFrom="page">
        <w:top w:val="single" w:color="767070" w:sz="12" w:space="26"/>
        <w:left w:val="single" w:color="767070" w:sz="12" w:space="15"/>
        <w:bottom w:val="single" w:color="767070" w:sz="12" w:space="17"/>
        <w:right w:val="single" w:color="767070" w:sz="12" w:space="16"/>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F32B6"/>
    <w:multiLevelType w:val="hybridMultilevel"/>
    <w:tmpl w:val="5818268E"/>
    <w:lvl w:ilvl="0" w:tplc="E47E598A">
      <w:start w:val="2026"/>
      <w:numFmt w:val="bullet"/>
      <w:lvlText w:val="-"/>
      <w:lvlJc w:val="left"/>
      <w:pPr>
        <w:ind w:left="720" w:hanging="360"/>
      </w:pPr>
      <w:rPr>
        <w:rFonts w:hint="default" w:ascii="VIC" w:hAnsi="VIC"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5931716B"/>
    <w:multiLevelType w:val="hybridMultilevel"/>
    <w:tmpl w:val="B1743BFE"/>
    <w:lvl w:ilvl="0" w:tplc="E47E598A">
      <w:start w:val="2026"/>
      <w:numFmt w:val="bullet"/>
      <w:lvlText w:val="-"/>
      <w:lvlJc w:val="left"/>
      <w:pPr>
        <w:ind w:left="720" w:hanging="360"/>
      </w:pPr>
      <w:rPr>
        <w:rFonts w:hint="default" w:ascii="VIC" w:hAnsi="VIC"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994022827">
    <w:abstractNumId w:val="0"/>
  </w:num>
  <w:num w:numId="2" w16cid:durableId="13252807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2029A"/>
    <w:rsid w:val="000A7F0E"/>
    <w:rsid w:val="00101D3E"/>
    <w:rsid w:val="00107969"/>
    <w:rsid w:val="00132CAE"/>
    <w:rsid w:val="00172725"/>
    <w:rsid w:val="00201633"/>
    <w:rsid w:val="00371B39"/>
    <w:rsid w:val="003D6900"/>
    <w:rsid w:val="003F2C41"/>
    <w:rsid w:val="0042186D"/>
    <w:rsid w:val="00452B9A"/>
    <w:rsid w:val="004D7F7A"/>
    <w:rsid w:val="006E3C01"/>
    <w:rsid w:val="0078777B"/>
    <w:rsid w:val="007A0E4F"/>
    <w:rsid w:val="007A77A9"/>
    <w:rsid w:val="00813C49"/>
    <w:rsid w:val="0097728F"/>
    <w:rsid w:val="009F1403"/>
    <w:rsid w:val="00A30ED2"/>
    <w:rsid w:val="00BA634F"/>
    <w:rsid w:val="00C5140D"/>
    <w:rsid w:val="00DB4658"/>
    <w:rsid w:val="00E2029A"/>
    <w:rsid w:val="00E64000"/>
    <w:rsid w:val="00F703AB"/>
    <w:rsid w:val="00FE52B2"/>
    <w:rsid w:val="2178D7B4"/>
    <w:rsid w:val="535A5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FD53"/>
  <w15:docId w15:val="{A712A84C-0F1C-40CF-8027-505E804BB9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52B2"/>
    <w:rPr>
      <w:rFonts w:ascii="Calibri" w:hAnsi="Calibri" w:eastAsia="Calibri" w:cs="Calibri"/>
    </w:rPr>
  </w:style>
  <w:style w:type="paragraph" w:styleId="Heading1">
    <w:name w:val="heading 1"/>
    <w:basedOn w:val="Normal"/>
    <w:uiPriority w:val="9"/>
    <w:qFormat/>
    <w:pPr>
      <w:spacing w:before="82"/>
      <w:ind w:left="142"/>
      <w:jc w:val="center"/>
      <w:outlineLvl w:val="0"/>
    </w:pPr>
    <w:rPr>
      <w:b/>
      <w:bCs/>
      <w:sz w:val="24"/>
      <w:szCs w:val="24"/>
    </w:rPr>
  </w:style>
  <w:style w:type="paragraph" w:styleId="Heading2">
    <w:name w:val="heading 2"/>
    <w:basedOn w:val="Normal"/>
    <w:uiPriority w:val="9"/>
    <w:unhideWhenUsed/>
    <w:qFormat/>
    <w:pPr>
      <w:spacing w:before="68"/>
      <w:ind w:left="11" w:right="281"/>
      <w:jc w:val="center"/>
      <w:outlineLvl w:val="1"/>
    </w:pPr>
    <w:rPr>
      <w:sz w:val="24"/>
      <w:szCs w:val="24"/>
    </w:rPr>
  </w:style>
  <w:style w:type="paragraph" w:styleId="Heading3">
    <w:name w:val="heading 3"/>
    <w:basedOn w:val="Normal"/>
    <w:uiPriority w:val="9"/>
    <w:unhideWhenUsed/>
    <w:qFormat/>
    <w:pPr>
      <w:ind w:left="142"/>
      <w:outlineLvl w:val="2"/>
    </w:pPr>
    <w:rPr>
      <w:b/>
      <w:bCs/>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39"/>
    <w:rsid w:val="00132C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9772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dyTextChar" w:customStyle="1">
    <w:name w:val="Body Text Char"/>
    <w:basedOn w:val="DefaultParagraphFont"/>
    <w:link w:val="BodyText"/>
    <w:uiPriority w:val="1"/>
    <w:rsid w:val="00FE52B2"/>
    <w:rPr>
      <w:rFonts w:ascii="Calibri" w:hAnsi="Calibri" w:eastAsia="Calibri" w:cs="Calibri"/>
      <w:sz w:val="20"/>
      <w:szCs w:val="20"/>
    </w:rPr>
  </w:style>
  <w:style w:type="table" w:styleId="GridTable1Light-Accent1">
    <w:name w:val="Grid Table 1 Light Accent 1"/>
    <w:basedOn w:val="TableNormal"/>
    <w:uiPriority w:val="46"/>
    <w:rsid w:val="00DB4658"/>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DB4658"/>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048">
      <w:marLeft w:val="0"/>
      <w:marRight w:val="0"/>
      <w:marTop w:val="0"/>
      <w:marBottom w:val="0"/>
      <w:divBdr>
        <w:top w:val="none" w:sz="0" w:space="0" w:color="auto"/>
        <w:left w:val="none" w:sz="0" w:space="0" w:color="auto"/>
        <w:bottom w:val="none" w:sz="0" w:space="0" w:color="auto"/>
        <w:right w:val="none" w:sz="0" w:space="0" w:color="auto"/>
      </w:divBdr>
    </w:div>
    <w:div w:id="43139284">
      <w:marLeft w:val="0"/>
      <w:marRight w:val="0"/>
      <w:marTop w:val="0"/>
      <w:marBottom w:val="0"/>
      <w:divBdr>
        <w:top w:val="none" w:sz="0" w:space="0" w:color="auto"/>
        <w:left w:val="none" w:sz="0" w:space="0" w:color="auto"/>
        <w:bottom w:val="none" w:sz="0" w:space="0" w:color="auto"/>
        <w:right w:val="none" w:sz="0" w:space="0" w:color="auto"/>
      </w:divBdr>
    </w:div>
    <w:div w:id="111479690">
      <w:marLeft w:val="0"/>
      <w:marRight w:val="0"/>
      <w:marTop w:val="0"/>
      <w:marBottom w:val="0"/>
      <w:divBdr>
        <w:top w:val="none" w:sz="0" w:space="0" w:color="auto"/>
        <w:left w:val="none" w:sz="0" w:space="0" w:color="auto"/>
        <w:bottom w:val="none" w:sz="0" w:space="0" w:color="auto"/>
        <w:right w:val="none" w:sz="0" w:space="0" w:color="auto"/>
      </w:divBdr>
    </w:div>
    <w:div w:id="146173144">
      <w:marLeft w:val="0"/>
      <w:marRight w:val="0"/>
      <w:marTop w:val="0"/>
      <w:marBottom w:val="0"/>
      <w:divBdr>
        <w:top w:val="none" w:sz="0" w:space="0" w:color="auto"/>
        <w:left w:val="none" w:sz="0" w:space="0" w:color="auto"/>
        <w:bottom w:val="none" w:sz="0" w:space="0" w:color="auto"/>
        <w:right w:val="none" w:sz="0" w:space="0" w:color="auto"/>
      </w:divBdr>
    </w:div>
    <w:div w:id="176427625">
      <w:marLeft w:val="0"/>
      <w:marRight w:val="0"/>
      <w:marTop w:val="0"/>
      <w:marBottom w:val="0"/>
      <w:divBdr>
        <w:top w:val="none" w:sz="0" w:space="0" w:color="auto"/>
        <w:left w:val="none" w:sz="0" w:space="0" w:color="auto"/>
        <w:bottom w:val="none" w:sz="0" w:space="0" w:color="auto"/>
        <w:right w:val="none" w:sz="0" w:space="0" w:color="auto"/>
      </w:divBdr>
    </w:div>
    <w:div w:id="263197945">
      <w:marLeft w:val="0"/>
      <w:marRight w:val="0"/>
      <w:marTop w:val="0"/>
      <w:marBottom w:val="0"/>
      <w:divBdr>
        <w:top w:val="none" w:sz="0" w:space="0" w:color="auto"/>
        <w:left w:val="none" w:sz="0" w:space="0" w:color="auto"/>
        <w:bottom w:val="none" w:sz="0" w:space="0" w:color="auto"/>
        <w:right w:val="none" w:sz="0" w:space="0" w:color="auto"/>
      </w:divBdr>
    </w:div>
    <w:div w:id="398551898">
      <w:marLeft w:val="0"/>
      <w:marRight w:val="0"/>
      <w:marTop w:val="0"/>
      <w:marBottom w:val="0"/>
      <w:divBdr>
        <w:top w:val="none" w:sz="0" w:space="0" w:color="auto"/>
        <w:left w:val="none" w:sz="0" w:space="0" w:color="auto"/>
        <w:bottom w:val="none" w:sz="0" w:space="0" w:color="auto"/>
        <w:right w:val="none" w:sz="0" w:space="0" w:color="auto"/>
      </w:divBdr>
    </w:div>
    <w:div w:id="541751657">
      <w:marLeft w:val="0"/>
      <w:marRight w:val="0"/>
      <w:marTop w:val="0"/>
      <w:marBottom w:val="0"/>
      <w:divBdr>
        <w:top w:val="none" w:sz="0" w:space="0" w:color="auto"/>
        <w:left w:val="none" w:sz="0" w:space="0" w:color="auto"/>
        <w:bottom w:val="none" w:sz="0" w:space="0" w:color="auto"/>
        <w:right w:val="none" w:sz="0" w:space="0" w:color="auto"/>
      </w:divBdr>
    </w:div>
    <w:div w:id="572665654">
      <w:marLeft w:val="0"/>
      <w:marRight w:val="0"/>
      <w:marTop w:val="0"/>
      <w:marBottom w:val="0"/>
      <w:divBdr>
        <w:top w:val="none" w:sz="0" w:space="0" w:color="auto"/>
        <w:left w:val="none" w:sz="0" w:space="0" w:color="auto"/>
        <w:bottom w:val="none" w:sz="0" w:space="0" w:color="auto"/>
        <w:right w:val="none" w:sz="0" w:space="0" w:color="auto"/>
      </w:divBdr>
    </w:div>
    <w:div w:id="642738602">
      <w:marLeft w:val="0"/>
      <w:marRight w:val="0"/>
      <w:marTop w:val="0"/>
      <w:marBottom w:val="0"/>
      <w:divBdr>
        <w:top w:val="none" w:sz="0" w:space="0" w:color="auto"/>
        <w:left w:val="none" w:sz="0" w:space="0" w:color="auto"/>
        <w:bottom w:val="none" w:sz="0" w:space="0" w:color="auto"/>
        <w:right w:val="none" w:sz="0" w:space="0" w:color="auto"/>
      </w:divBdr>
    </w:div>
    <w:div w:id="659961871">
      <w:marLeft w:val="0"/>
      <w:marRight w:val="0"/>
      <w:marTop w:val="0"/>
      <w:marBottom w:val="0"/>
      <w:divBdr>
        <w:top w:val="none" w:sz="0" w:space="0" w:color="auto"/>
        <w:left w:val="none" w:sz="0" w:space="0" w:color="auto"/>
        <w:bottom w:val="none" w:sz="0" w:space="0" w:color="auto"/>
        <w:right w:val="none" w:sz="0" w:space="0" w:color="auto"/>
      </w:divBdr>
    </w:div>
    <w:div w:id="662439092">
      <w:marLeft w:val="0"/>
      <w:marRight w:val="0"/>
      <w:marTop w:val="0"/>
      <w:marBottom w:val="0"/>
      <w:divBdr>
        <w:top w:val="none" w:sz="0" w:space="0" w:color="auto"/>
        <w:left w:val="none" w:sz="0" w:space="0" w:color="auto"/>
        <w:bottom w:val="none" w:sz="0" w:space="0" w:color="auto"/>
        <w:right w:val="none" w:sz="0" w:space="0" w:color="auto"/>
      </w:divBdr>
    </w:div>
    <w:div w:id="731734858">
      <w:marLeft w:val="0"/>
      <w:marRight w:val="0"/>
      <w:marTop w:val="0"/>
      <w:marBottom w:val="0"/>
      <w:divBdr>
        <w:top w:val="none" w:sz="0" w:space="0" w:color="auto"/>
        <w:left w:val="none" w:sz="0" w:space="0" w:color="auto"/>
        <w:bottom w:val="none" w:sz="0" w:space="0" w:color="auto"/>
        <w:right w:val="none" w:sz="0" w:space="0" w:color="auto"/>
      </w:divBdr>
    </w:div>
    <w:div w:id="747003522">
      <w:marLeft w:val="0"/>
      <w:marRight w:val="0"/>
      <w:marTop w:val="0"/>
      <w:marBottom w:val="0"/>
      <w:divBdr>
        <w:top w:val="none" w:sz="0" w:space="0" w:color="auto"/>
        <w:left w:val="none" w:sz="0" w:space="0" w:color="auto"/>
        <w:bottom w:val="none" w:sz="0" w:space="0" w:color="auto"/>
        <w:right w:val="none" w:sz="0" w:space="0" w:color="auto"/>
      </w:divBdr>
    </w:div>
    <w:div w:id="752315018">
      <w:marLeft w:val="0"/>
      <w:marRight w:val="0"/>
      <w:marTop w:val="0"/>
      <w:marBottom w:val="0"/>
      <w:divBdr>
        <w:top w:val="none" w:sz="0" w:space="0" w:color="auto"/>
        <w:left w:val="none" w:sz="0" w:space="0" w:color="auto"/>
        <w:bottom w:val="none" w:sz="0" w:space="0" w:color="auto"/>
        <w:right w:val="none" w:sz="0" w:space="0" w:color="auto"/>
      </w:divBdr>
    </w:div>
    <w:div w:id="800073929">
      <w:marLeft w:val="0"/>
      <w:marRight w:val="0"/>
      <w:marTop w:val="0"/>
      <w:marBottom w:val="0"/>
      <w:divBdr>
        <w:top w:val="none" w:sz="0" w:space="0" w:color="auto"/>
        <w:left w:val="none" w:sz="0" w:space="0" w:color="auto"/>
        <w:bottom w:val="none" w:sz="0" w:space="0" w:color="auto"/>
        <w:right w:val="none" w:sz="0" w:space="0" w:color="auto"/>
      </w:divBdr>
    </w:div>
    <w:div w:id="807821313">
      <w:marLeft w:val="0"/>
      <w:marRight w:val="0"/>
      <w:marTop w:val="0"/>
      <w:marBottom w:val="0"/>
      <w:divBdr>
        <w:top w:val="none" w:sz="0" w:space="0" w:color="auto"/>
        <w:left w:val="none" w:sz="0" w:space="0" w:color="auto"/>
        <w:bottom w:val="none" w:sz="0" w:space="0" w:color="auto"/>
        <w:right w:val="none" w:sz="0" w:space="0" w:color="auto"/>
      </w:divBdr>
    </w:div>
    <w:div w:id="868224170">
      <w:marLeft w:val="0"/>
      <w:marRight w:val="0"/>
      <w:marTop w:val="0"/>
      <w:marBottom w:val="0"/>
      <w:divBdr>
        <w:top w:val="none" w:sz="0" w:space="0" w:color="auto"/>
        <w:left w:val="none" w:sz="0" w:space="0" w:color="auto"/>
        <w:bottom w:val="none" w:sz="0" w:space="0" w:color="auto"/>
        <w:right w:val="none" w:sz="0" w:space="0" w:color="auto"/>
      </w:divBdr>
    </w:div>
    <w:div w:id="888344283">
      <w:marLeft w:val="0"/>
      <w:marRight w:val="0"/>
      <w:marTop w:val="0"/>
      <w:marBottom w:val="0"/>
      <w:divBdr>
        <w:top w:val="none" w:sz="0" w:space="0" w:color="auto"/>
        <w:left w:val="none" w:sz="0" w:space="0" w:color="auto"/>
        <w:bottom w:val="none" w:sz="0" w:space="0" w:color="auto"/>
        <w:right w:val="none" w:sz="0" w:space="0" w:color="auto"/>
      </w:divBdr>
    </w:div>
    <w:div w:id="915701011">
      <w:marLeft w:val="0"/>
      <w:marRight w:val="0"/>
      <w:marTop w:val="0"/>
      <w:marBottom w:val="0"/>
      <w:divBdr>
        <w:top w:val="none" w:sz="0" w:space="0" w:color="auto"/>
        <w:left w:val="none" w:sz="0" w:space="0" w:color="auto"/>
        <w:bottom w:val="none" w:sz="0" w:space="0" w:color="auto"/>
        <w:right w:val="none" w:sz="0" w:space="0" w:color="auto"/>
      </w:divBdr>
    </w:div>
    <w:div w:id="945580088">
      <w:marLeft w:val="0"/>
      <w:marRight w:val="0"/>
      <w:marTop w:val="0"/>
      <w:marBottom w:val="0"/>
      <w:divBdr>
        <w:top w:val="none" w:sz="0" w:space="0" w:color="auto"/>
        <w:left w:val="none" w:sz="0" w:space="0" w:color="auto"/>
        <w:bottom w:val="none" w:sz="0" w:space="0" w:color="auto"/>
        <w:right w:val="none" w:sz="0" w:space="0" w:color="auto"/>
      </w:divBdr>
    </w:div>
    <w:div w:id="964700152">
      <w:marLeft w:val="0"/>
      <w:marRight w:val="0"/>
      <w:marTop w:val="0"/>
      <w:marBottom w:val="0"/>
      <w:divBdr>
        <w:top w:val="none" w:sz="0" w:space="0" w:color="auto"/>
        <w:left w:val="none" w:sz="0" w:space="0" w:color="auto"/>
        <w:bottom w:val="none" w:sz="0" w:space="0" w:color="auto"/>
        <w:right w:val="none" w:sz="0" w:space="0" w:color="auto"/>
      </w:divBdr>
    </w:div>
    <w:div w:id="973678191">
      <w:marLeft w:val="0"/>
      <w:marRight w:val="0"/>
      <w:marTop w:val="0"/>
      <w:marBottom w:val="0"/>
      <w:divBdr>
        <w:top w:val="none" w:sz="0" w:space="0" w:color="auto"/>
        <w:left w:val="none" w:sz="0" w:space="0" w:color="auto"/>
        <w:bottom w:val="none" w:sz="0" w:space="0" w:color="auto"/>
        <w:right w:val="none" w:sz="0" w:space="0" w:color="auto"/>
      </w:divBdr>
    </w:div>
    <w:div w:id="983968502">
      <w:marLeft w:val="0"/>
      <w:marRight w:val="0"/>
      <w:marTop w:val="0"/>
      <w:marBottom w:val="0"/>
      <w:divBdr>
        <w:top w:val="none" w:sz="0" w:space="0" w:color="auto"/>
        <w:left w:val="none" w:sz="0" w:space="0" w:color="auto"/>
        <w:bottom w:val="none" w:sz="0" w:space="0" w:color="auto"/>
        <w:right w:val="none" w:sz="0" w:space="0" w:color="auto"/>
      </w:divBdr>
    </w:div>
    <w:div w:id="994648777">
      <w:marLeft w:val="0"/>
      <w:marRight w:val="0"/>
      <w:marTop w:val="0"/>
      <w:marBottom w:val="0"/>
      <w:divBdr>
        <w:top w:val="none" w:sz="0" w:space="0" w:color="auto"/>
        <w:left w:val="none" w:sz="0" w:space="0" w:color="auto"/>
        <w:bottom w:val="none" w:sz="0" w:space="0" w:color="auto"/>
        <w:right w:val="none" w:sz="0" w:space="0" w:color="auto"/>
      </w:divBdr>
    </w:div>
    <w:div w:id="998117223">
      <w:marLeft w:val="0"/>
      <w:marRight w:val="0"/>
      <w:marTop w:val="0"/>
      <w:marBottom w:val="0"/>
      <w:divBdr>
        <w:top w:val="none" w:sz="0" w:space="0" w:color="auto"/>
        <w:left w:val="none" w:sz="0" w:space="0" w:color="auto"/>
        <w:bottom w:val="none" w:sz="0" w:space="0" w:color="auto"/>
        <w:right w:val="none" w:sz="0" w:space="0" w:color="auto"/>
      </w:divBdr>
    </w:div>
    <w:div w:id="1168129441">
      <w:marLeft w:val="0"/>
      <w:marRight w:val="0"/>
      <w:marTop w:val="0"/>
      <w:marBottom w:val="0"/>
      <w:divBdr>
        <w:top w:val="none" w:sz="0" w:space="0" w:color="auto"/>
        <w:left w:val="none" w:sz="0" w:space="0" w:color="auto"/>
        <w:bottom w:val="none" w:sz="0" w:space="0" w:color="auto"/>
        <w:right w:val="none" w:sz="0" w:space="0" w:color="auto"/>
      </w:divBdr>
    </w:div>
    <w:div w:id="1218199665">
      <w:marLeft w:val="0"/>
      <w:marRight w:val="0"/>
      <w:marTop w:val="0"/>
      <w:marBottom w:val="0"/>
      <w:divBdr>
        <w:top w:val="none" w:sz="0" w:space="0" w:color="auto"/>
        <w:left w:val="none" w:sz="0" w:space="0" w:color="auto"/>
        <w:bottom w:val="none" w:sz="0" w:space="0" w:color="auto"/>
        <w:right w:val="none" w:sz="0" w:space="0" w:color="auto"/>
      </w:divBdr>
    </w:div>
    <w:div w:id="1219243830">
      <w:marLeft w:val="0"/>
      <w:marRight w:val="0"/>
      <w:marTop w:val="0"/>
      <w:marBottom w:val="0"/>
      <w:divBdr>
        <w:top w:val="none" w:sz="0" w:space="0" w:color="auto"/>
        <w:left w:val="none" w:sz="0" w:space="0" w:color="auto"/>
        <w:bottom w:val="none" w:sz="0" w:space="0" w:color="auto"/>
        <w:right w:val="none" w:sz="0" w:space="0" w:color="auto"/>
      </w:divBdr>
    </w:div>
    <w:div w:id="1247306761">
      <w:marLeft w:val="0"/>
      <w:marRight w:val="0"/>
      <w:marTop w:val="0"/>
      <w:marBottom w:val="0"/>
      <w:divBdr>
        <w:top w:val="none" w:sz="0" w:space="0" w:color="auto"/>
        <w:left w:val="none" w:sz="0" w:space="0" w:color="auto"/>
        <w:bottom w:val="none" w:sz="0" w:space="0" w:color="auto"/>
        <w:right w:val="none" w:sz="0" w:space="0" w:color="auto"/>
      </w:divBdr>
    </w:div>
    <w:div w:id="1392998740">
      <w:marLeft w:val="0"/>
      <w:marRight w:val="0"/>
      <w:marTop w:val="0"/>
      <w:marBottom w:val="0"/>
      <w:divBdr>
        <w:top w:val="none" w:sz="0" w:space="0" w:color="auto"/>
        <w:left w:val="none" w:sz="0" w:space="0" w:color="auto"/>
        <w:bottom w:val="none" w:sz="0" w:space="0" w:color="auto"/>
        <w:right w:val="none" w:sz="0" w:space="0" w:color="auto"/>
      </w:divBdr>
    </w:div>
    <w:div w:id="1495997213">
      <w:marLeft w:val="0"/>
      <w:marRight w:val="0"/>
      <w:marTop w:val="0"/>
      <w:marBottom w:val="0"/>
      <w:divBdr>
        <w:top w:val="none" w:sz="0" w:space="0" w:color="auto"/>
        <w:left w:val="none" w:sz="0" w:space="0" w:color="auto"/>
        <w:bottom w:val="none" w:sz="0" w:space="0" w:color="auto"/>
        <w:right w:val="none" w:sz="0" w:space="0" w:color="auto"/>
      </w:divBdr>
    </w:div>
    <w:div w:id="1498108384">
      <w:marLeft w:val="0"/>
      <w:marRight w:val="0"/>
      <w:marTop w:val="0"/>
      <w:marBottom w:val="0"/>
      <w:divBdr>
        <w:top w:val="none" w:sz="0" w:space="0" w:color="auto"/>
        <w:left w:val="none" w:sz="0" w:space="0" w:color="auto"/>
        <w:bottom w:val="none" w:sz="0" w:space="0" w:color="auto"/>
        <w:right w:val="none" w:sz="0" w:space="0" w:color="auto"/>
      </w:divBdr>
    </w:div>
    <w:div w:id="1511145544">
      <w:marLeft w:val="0"/>
      <w:marRight w:val="0"/>
      <w:marTop w:val="0"/>
      <w:marBottom w:val="0"/>
      <w:divBdr>
        <w:top w:val="none" w:sz="0" w:space="0" w:color="auto"/>
        <w:left w:val="none" w:sz="0" w:space="0" w:color="auto"/>
        <w:bottom w:val="none" w:sz="0" w:space="0" w:color="auto"/>
        <w:right w:val="none" w:sz="0" w:space="0" w:color="auto"/>
      </w:divBdr>
    </w:div>
    <w:div w:id="1515001485">
      <w:marLeft w:val="0"/>
      <w:marRight w:val="0"/>
      <w:marTop w:val="0"/>
      <w:marBottom w:val="0"/>
      <w:divBdr>
        <w:top w:val="none" w:sz="0" w:space="0" w:color="auto"/>
        <w:left w:val="none" w:sz="0" w:space="0" w:color="auto"/>
        <w:bottom w:val="none" w:sz="0" w:space="0" w:color="auto"/>
        <w:right w:val="none" w:sz="0" w:space="0" w:color="auto"/>
      </w:divBdr>
    </w:div>
    <w:div w:id="1556113940">
      <w:marLeft w:val="0"/>
      <w:marRight w:val="0"/>
      <w:marTop w:val="0"/>
      <w:marBottom w:val="0"/>
      <w:divBdr>
        <w:top w:val="none" w:sz="0" w:space="0" w:color="auto"/>
        <w:left w:val="none" w:sz="0" w:space="0" w:color="auto"/>
        <w:bottom w:val="none" w:sz="0" w:space="0" w:color="auto"/>
        <w:right w:val="none" w:sz="0" w:space="0" w:color="auto"/>
      </w:divBdr>
    </w:div>
    <w:div w:id="1630042852">
      <w:marLeft w:val="0"/>
      <w:marRight w:val="0"/>
      <w:marTop w:val="0"/>
      <w:marBottom w:val="0"/>
      <w:divBdr>
        <w:top w:val="none" w:sz="0" w:space="0" w:color="auto"/>
        <w:left w:val="none" w:sz="0" w:space="0" w:color="auto"/>
        <w:bottom w:val="none" w:sz="0" w:space="0" w:color="auto"/>
        <w:right w:val="none" w:sz="0" w:space="0" w:color="auto"/>
      </w:divBdr>
    </w:div>
    <w:div w:id="1736394472">
      <w:marLeft w:val="0"/>
      <w:marRight w:val="0"/>
      <w:marTop w:val="0"/>
      <w:marBottom w:val="0"/>
      <w:divBdr>
        <w:top w:val="none" w:sz="0" w:space="0" w:color="auto"/>
        <w:left w:val="none" w:sz="0" w:space="0" w:color="auto"/>
        <w:bottom w:val="none" w:sz="0" w:space="0" w:color="auto"/>
        <w:right w:val="none" w:sz="0" w:space="0" w:color="auto"/>
      </w:divBdr>
    </w:div>
    <w:div w:id="1750686968">
      <w:marLeft w:val="0"/>
      <w:marRight w:val="0"/>
      <w:marTop w:val="0"/>
      <w:marBottom w:val="0"/>
      <w:divBdr>
        <w:top w:val="none" w:sz="0" w:space="0" w:color="auto"/>
        <w:left w:val="none" w:sz="0" w:space="0" w:color="auto"/>
        <w:bottom w:val="none" w:sz="0" w:space="0" w:color="auto"/>
        <w:right w:val="none" w:sz="0" w:space="0" w:color="auto"/>
      </w:divBdr>
    </w:div>
    <w:div w:id="1765223124">
      <w:marLeft w:val="0"/>
      <w:marRight w:val="0"/>
      <w:marTop w:val="0"/>
      <w:marBottom w:val="0"/>
      <w:divBdr>
        <w:top w:val="none" w:sz="0" w:space="0" w:color="auto"/>
        <w:left w:val="none" w:sz="0" w:space="0" w:color="auto"/>
        <w:bottom w:val="none" w:sz="0" w:space="0" w:color="auto"/>
        <w:right w:val="none" w:sz="0" w:space="0" w:color="auto"/>
      </w:divBdr>
    </w:div>
    <w:div w:id="1771001753">
      <w:marLeft w:val="0"/>
      <w:marRight w:val="0"/>
      <w:marTop w:val="0"/>
      <w:marBottom w:val="0"/>
      <w:divBdr>
        <w:top w:val="none" w:sz="0" w:space="0" w:color="auto"/>
        <w:left w:val="none" w:sz="0" w:space="0" w:color="auto"/>
        <w:bottom w:val="none" w:sz="0" w:space="0" w:color="auto"/>
        <w:right w:val="none" w:sz="0" w:space="0" w:color="auto"/>
      </w:divBdr>
    </w:div>
    <w:div w:id="1797721344">
      <w:marLeft w:val="0"/>
      <w:marRight w:val="0"/>
      <w:marTop w:val="0"/>
      <w:marBottom w:val="0"/>
      <w:divBdr>
        <w:top w:val="none" w:sz="0" w:space="0" w:color="auto"/>
        <w:left w:val="none" w:sz="0" w:space="0" w:color="auto"/>
        <w:bottom w:val="none" w:sz="0" w:space="0" w:color="auto"/>
        <w:right w:val="none" w:sz="0" w:space="0" w:color="auto"/>
      </w:divBdr>
    </w:div>
    <w:div w:id="1819612143">
      <w:marLeft w:val="0"/>
      <w:marRight w:val="0"/>
      <w:marTop w:val="0"/>
      <w:marBottom w:val="0"/>
      <w:divBdr>
        <w:top w:val="none" w:sz="0" w:space="0" w:color="auto"/>
        <w:left w:val="none" w:sz="0" w:space="0" w:color="auto"/>
        <w:bottom w:val="none" w:sz="0" w:space="0" w:color="auto"/>
        <w:right w:val="none" w:sz="0" w:space="0" w:color="auto"/>
      </w:divBdr>
    </w:div>
    <w:div w:id="1823160653">
      <w:marLeft w:val="0"/>
      <w:marRight w:val="0"/>
      <w:marTop w:val="0"/>
      <w:marBottom w:val="0"/>
      <w:divBdr>
        <w:top w:val="none" w:sz="0" w:space="0" w:color="auto"/>
        <w:left w:val="none" w:sz="0" w:space="0" w:color="auto"/>
        <w:bottom w:val="none" w:sz="0" w:space="0" w:color="auto"/>
        <w:right w:val="none" w:sz="0" w:space="0" w:color="auto"/>
      </w:divBdr>
    </w:div>
    <w:div w:id="1848934044">
      <w:marLeft w:val="0"/>
      <w:marRight w:val="0"/>
      <w:marTop w:val="0"/>
      <w:marBottom w:val="0"/>
      <w:divBdr>
        <w:top w:val="none" w:sz="0" w:space="0" w:color="auto"/>
        <w:left w:val="none" w:sz="0" w:space="0" w:color="auto"/>
        <w:bottom w:val="none" w:sz="0" w:space="0" w:color="auto"/>
        <w:right w:val="none" w:sz="0" w:space="0" w:color="auto"/>
      </w:divBdr>
    </w:div>
    <w:div w:id="1854687118">
      <w:marLeft w:val="0"/>
      <w:marRight w:val="0"/>
      <w:marTop w:val="0"/>
      <w:marBottom w:val="0"/>
      <w:divBdr>
        <w:top w:val="none" w:sz="0" w:space="0" w:color="auto"/>
        <w:left w:val="none" w:sz="0" w:space="0" w:color="auto"/>
        <w:bottom w:val="none" w:sz="0" w:space="0" w:color="auto"/>
        <w:right w:val="none" w:sz="0" w:space="0" w:color="auto"/>
      </w:divBdr>
    </w:div>
    <w:div w:id="1884172390">
      <w:marLeft w:val="0"/>
      <w:marRight w:val="0"/>
      <w:marTop w:val="0"/>
      <w:marBottom w:val="0"/>
      <w:divBdr>
        <w:top w:val="none" w:sz="0" w:space="0" w:color="auto"/>
        <w:left w:val="none" w:sz="0" w:space="0" w:color="auto"/>
        <w:bottom w:val="none" w:sz="0" w:space="0" w:color="auto"/>
        <w:right w:val="none" w:sz="0" w:space="0" w:color="auto"/>
      </w:divBdr>
    </w:div>
    <w:div w:id="2000884870">
      <w:marLeft w:val="0"/>
      <w:marRight w:val="0"/>
      <w:marTop w:val="0"/>
      <w:marBottom w:val="0"/>
      <w:divBdr>
        <w:top w:val="none" w:sz="0" w:space="0" w:color="auto"/>
        <w:left w:val="none" w:sz="0" w:space="0" w:color="auto"/>
        <w:bottom w:val="none" w:sz="0" w:space="0" w:color="auto"/>
        <w:right w:val="none" w:sz="0" w:space="0" w:color="auto"/>
      </w:divBdr>
    </w:div>
    <w:div w:id="2052420121">
      <w:marLeft w:val="0"/>
      <w:marRight w:val="0"/>
      <w:marTop w:val="0"/>
      <w:marBottom w:val="0"/>
      <w:divBdr>
        <w:top w:val="none" w:sz="0" w:space="0" w:color="auto"/>
        <w:left w:val="none" w:sz="0" w:space="0" w:color="auto"/>
        <w:bottom w:val="none" w:sz="0" w:space="0" w:color="auto"/>
        <w:right w:val="none" w:sz="0" w:space="0" w:color="auto"/>
      </w:divBdr>
    </w:div>
    <w:div w:id="2060518207">
      <w:marLeft w:val="0"/>
      <w:marRight w:val="0"/>
      <w:marTop w:val="0"/>
      <w:marBottom w:val="0"/>
      <w:divBdr>
        <w:top w:val="none" w:sz="0" w:space="0" w:color="auto"/>
        <w:left w:val="none" w:sz="0" w:space="0" w:color="auto"/>
        <w:bottom w:val="none" w:sz="0" w:space="0" w:color="auto"/>
        <w:right w:val="none" w:sz="0" w:space="0" w:color="auto"/>
      </w:divBdr>
    </w:div>
    <w:div w:id="2127265459">
      <w:marLeft w:val="0"/>
      <w:marRight w:val="0"/>
      <w:marTop w:val="0"/>
      <w:marBottom w:val="0"/>
      <w:divBdr>
        <w:top w:val="none" w:sz="0" w:space="0" w:color="auto"/>
        <w:left w:val="none" w:sz="0" w:space="0" w:color="auto"/>
        <w:bottom w:val="none" w:sz="0" w:space="0" w:color="auto"/>
        <w:right w:val="none" w:sz="0" w:space="0" w:color="auto"/>
      </w:divBdr>
    </w:div>
    <w:div w:id="213282090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customXml" Target="../customXml/item5.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125</Value>
      <Value>230</Value>
      <Value>3</Value>
      <Value>2</Value>
    </TaxCatchAll>
    <lcf76f155ced4ddcb4097134ff3c332f xmlns="da0dc688-268b-4cef-bcff-bd909bb9625c">
      <Terms xmlns="http://schemas.microsoft.com/office/infopath/2007/PartnerControls"/>
    </lcf76f155ced4ddcb4097134ff3c332f>
    <b9b43b809ea4445880dbf70bb9849525 xmlns="9fd47c19-1c4a-4d7d-b342-c10cef269344">
      <Terms xmlns="http://schemas.microsoft.com/office/infopath/2007/PartnerControls"/>
    </b9b43b809ea4445880dbf70bb9849525>
    <fc01d91d9ac346658516d76592d70065 xmlns="9fd47c19-1c4a-4d7d-b342-c10cef269344">
      <Terms xmlns="http://schemas.microsoft.com/office/infopath/2007/PartnerControls"/>
    </fc01d91d9ac346658516d76592d7006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_Status xmlns="http://schemas.microsoft.com/sharepoint/v3/fields">Not Started</_Status>
    <g91c59fb10974fa1a03160ad8386f0f4 xmlns="9fd47c19-1c4a-4d7d-b342-c10cef269344">
      <Terms xmlns="http://schemas.microsoft.com/office/infopath/2007/PartnerControls"/>
    </g91c59fb10974fa1a03160ad8386f0f4>
    <g4098fda1703429a97ffe85e25d15803 xmlns="da0dc688-268b-4cef-bcff-bd909bb9625c">
      <Terms xmlns="http://schemas.microsoft.com/office/infopath/2007/PartnerControls">
        <TermInfo xmlns="http://schemas.microsoft.com/office/infopath/2007/PartnerControls">
          <TermName xmlns="http://schemas.microsoft.com/office/infopath/2007/PartnerControls">PD's</TermName>
          <TermId xmlns="http://schemas.microsoft.com/office/infopath/2007/PartnerControls">bec354f5-b186-49ba-8201-18ccc3d6e683</TermId>
        </TermInfo>
      </Terms>
    </g4098fda1703429a97ffe85e25d15803>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h6d9a782ebec498aa0ef6ac857e9ab5d xmlns="da0dc688-268b-4cef-bcff-bd909bb9625c">
      <Terms xmlns="http://schemas.microsoft.com/office/infopath/2007/PartnerControls"/>
    </h6d9a782ebec498aa0ef6ac857e9ab5d>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Process and procedure</TermName>
          <TermId xmlns="http://schemas.microsoft.com/office/infopath/2007/PartnerControls">9fed78e4-0cf7-4349-93c6-1d5eeb34ebd6</TermId>
        </TermInfo>
      </Terms>
    </d25512bccefe4fa083801fcb78c24163>
    <_dlc_DocId xmlns="a5f32de4-e402-4188-b034-e71ca7d22e54">DOCID622-834121726-4031</_dlc_DocId>
    <_dlc_DocIdUrl xmlns="a5f32de4-e402-4188-b034-e71ca7d22e54">
      <Url>https://delwpvicgovau.sharepoint.com/sites/ecm_622/_layouts/15/DocIdRedir.aspx?ID=DOCID622-834121726-4031</Url>
      <Description>DOCID622-834121726-4031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E6BFAF4D7F09C64CBECB45615DFEFC53" ma:contentTypeVersion="192"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3fcddebec2a4bff074b6087cf51c2a00">
  <xsd:schema xmlns:xsd="http://www.w3.org/2001/XMLSchema" xmlns:xs="http://www.w3.org/2001/XMLSchema" xmlns:p="http://schemas.microsoft.com/office/2006/metadata/properties" xmlns:ns2="9fd47c19-1c4a-4d7d-b342-c10cef269344" xmlns:ns3="a5f32de4-e402-4188-b034-e71ca7d22e54" xmlns:ns4="da0dc688-268b-4cef-bcff-bd909bb9625c" xmlns:ns5="20db94c1-9c5b-49fe-9d28-23312aea1ed0" xmlns:ns6="http://schemas.microsoft.com/sharepoint/v3/fields" targetNamespace="http://schemas.microsoft.com/office/2006/metadata/properties" ma:root="true" ma:fieldsID="e6e06b5ff7c87f3f0012d9899112d5ac" ns2:_="" ns3:_="" ns4:_="" ns5:_="" ns6:_="">
    <xsd:import namespace="9fd47c19-1c4a-4d7d-b342-c10cef269344"/>
    <xsd:import namespace="a5f32de4-e402-4188-b034-e71ca7d22e54"/>
    <xsd:import namespace="da0dc688-268b-4cef-bcff-bd909bb9625c"/>
    <xsd:import namespace="20db94c1-9c5b-49fe-9d28-23312aea1ed0"/>
    <xsd:import namespace="http://schemas.microsoft.com/sharepoint/v3/fields"/>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4:h6d9a782ebec498aa0ef6ac857e9ab5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6:_Status" minOccurs="0"/>
                <xsd:element ref="ns4:MediaServiceObjectDetectorVersions" minOccurs="0"/>
                <xsd:element ref="ns4:MediaServiceSearchProperties" minOccurs="0"/>
                <xsd:element ref="ns4:lcf76f155ced4ddcb4097134ff3c332f" minOccurs="0"/>
                <xsd:element ref="ns4:g4098fda1703429a97ffe85e25d15803" minOccurs="0"/>
                <xsd:element ref="ns2:fc01d91d9ac346658516d76592d7006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3f077ec-5daa-4420-bd57-116adee9ab49}" ma:internalName="TaxCatchAll" ma:showField="CatchAllData" ma:web="20db94c1-9c5b-49fe-9d28-23312aea1ed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3f077ec-5daa-4420-bd57-116adee9ab49}" ma:internalName="TaxCatchAllLabel" ma:readOnly="true" ma:showField="CatchAllDataLabel" ma:web="20db94c1-9c5b-49fe-9d28-23312aea1ed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readOnly="false"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19" ma:taxonomy="true" ma:internalName="d25512bccefe4fa083801fcb78c24163" ma:taxonomyFieldName="Records_x0020_Class_x0020_Team_x0020_Admin" ma:displayName="Classification" ma:readOnly="false"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0" nillable="true" ma:taxonomy="true" ma:internalName="g91c59fb10974fa1a03160ad8386f0f4" ma:taxonomyFieldName="Record_x0020_Purpose" ma:displayName="Record Purpose" ma:readOnly="false"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fc01d91d9ac346658516d76592d70065" ma:index="44" nillable="true" ma:taxonomy="true" ma:internalName="fc01d91d9ac346658516d76592d70065" ma:taxonomyFieldName="Year" ma:displayName="Year" ma:default="" ma:fieldId="{fc01d91d-9ac3-4665-8516-d76592d70065}" ma:sspId="797aeec6-0273-40f2-ab3e-beee73212332" ma:termSetId="ed16dc02-69d9-4de4-bca4-cb136ab21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0dc688-268b-4cef-bcff-bd909bb9625c" elementFormDefault="qualified">
    <xsd:import namespace="http://schemas.microsoft.com/office/2006/documentManagement/types"/>
    <xsd:import namespace="http://schemas.microsoft.com/office/infopath/2007/PartnerControls"/>
    <xsd:element name="h6d9a782ebec498aa0ef6ac857e9ab5d" ma:index="22" nillable="true" ma:taxonomy="true" ma:internalName="h6d9a782ebec498aa0ef6ac857e9ab5d" ma:taxonomyFieldName="Folder" ma:displayName="Folder" ma:readOnly="false" ma:default="" ma:fieldId="{16d9a782-ebec-498a-a0ef-6ac857e9ab5d}" ma:taxonomyMulti="true" ma:sspId="797aeec6-0273-40f2-ab3e-beee73212332" ma:termSetId="bacb60e7-95d3-4669-b7d2-2546177516ab" ma:anchorId="00000000-0000-0000-0000-000000000000" ma:open="fals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g4098fda1703429a97ffe85e25d15803" ma:index="42" nillable="true" ma:taxonomy="true" ma:internalName="g4098fda1703429a97ffe85e25d15803" ma:taxonomyFieldName="Topic" ma:displayName="Topic" ma:default="" ma:fieldId="{04098fda-1703-429a-97ff-e85e25d15803}" ma:sspId="797aeec6-0273-40f2-ab3e-beee73212332" ma:termSetId="bacb60e7-95d3-4669-b7d2-2546177516a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db94c1-9c5b-49fe-9d28-23312aea1ed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6" nillable="true" ma:displayName="Status"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3675C-910C-45CB-B771-35F69D4D6970}">
  <ds:schemaRefs>
    <ds:schemaRef ds:uri="http://schemas.microsoft.com/office/2006/metadata/properties"/>
    <ds:schemaRef ds:uri="http://schemas.microsoft.com/office/infopath/2007/PartnerControls"/>
    <ds:schemaRef ds:uri="9fd47c19-1c4a-4d7d-b342-c10cef269344"/>
    <ds:schemaRef ds:uri="da0dc688-268b-4cef-bcff-bd909bb9625c"/>
    <ds:schemaRef ds:uri="http://schemas.microsoft.com/sharepoint/v3/fields"/>
    <ds:schemaRef ds:uri="a5f32de4-e402-4188-b034-e71ca7d22e54"/>
  </ds:schemaRefs>
</ds:datastoreItem>
</file>

<file path=customXml/itemProps2.xml><?xml version="1.0" encoding="utf-8"?>
<ds:datastoreItem xmlns:ds="http://schemas.openxmlformats.org/officeDocument/2006/customXml" ds:itemID="{78AEA2C0-4C55-4D67-937B-1512DE22FCE7}">
  <ds:schemaRefs>
    <ds:schemaRef ds:uri="http://schemas.microsoft.com/sharepoint/v3/contenttype/forms"/>
  </ds:schemaRefs>
</ds:datastoreItem>
</file>

<file path=customXml/itemProps3.xml><?xml version="1.0" encoding="utf-8"?>
<ds:datastoreItem xmlns:ds="http://schemas.openxmlformats.org/officeDocument/2006/customXml" ds:itemID="{AF39397B-AB3D-4B1A-960A-F4594F696727}">
  <ds:schemaRefs>
    <ds:schemaRef ds:uri="http://schemas.microsoft.com/sharepoint/events"/>
  </ds:schemaRefs>
</ds:datastoreItem>
</file>

<file path=customXml/itemProps4.xml><?xml version="1.0" encoding="utf-8"?>
<ds:datastoreItem xmlns:ds="http://schemas.openxmlformats.org/officeDocument/2006/customXml" ds:itemID="{E2CC07FB-40C8-49D0-8F18-7A4E1B23B2F8}">
  <ds:schemaRefs>
    <ds:schemaRef ds:uri="Microsoft.SharePoint.Taxonomy.ContentTypeSync"/>
  </ds:schemaRefs>
</ds:datastoreItem>
</file>

<file path=customXml/itemProps5.xml><?xml version="1.0" encoding="utf-8"?>
<ds:datastoreItem xmlns:ds="http://schemas.openxmlformats.org/officeDocument/2006/customXml" ds:itemID="{E911AA00-787F-4BFD-8B8D-6AFA8E0D8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da0dc688-268b-4cef-bcff-bd909bb9625c"/>
    <ds:schemaRef ds:uri="20db94c1-9c5b-49fe-9d28-23312aea1ed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S Lachtar (DEECA)</dc:creator>
  <cp:lastModifiedBy>Suhar Osman (DEECA)</cp:lastModifiedBy>
  <cp:revision>11</cp:revision>
  <dcterms:created xsi:type="dcterms:W3CDTF">2026-05-26T08:12:00Z</dcterms:created>
  <dcterms:modified xsi:type="dcterms:W3CDTF">2026-05-27T00:04:28Z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Microsoft Word</vt:lpwstr>
  </property>
  <property fmtid="{D5CDD505-2E9C-101B-9397-08002B2CF9AE}" pid="4" name="LastSaved">
    <vt:filetime>2026-05-26T00:00:00Z</vt:filetime>
  </property>
  <property fmtid="{D5CDD505-2E9C-101B-9397-08002B2CF9AE}" pid="5" name="MSIP_Label_4257e2ab-f512-40e2-9c9a-c64247360765_ActionId">
    <vt:lpwstr>476159f6-f19d-408c-81cd-1642475fe618</vt:lpwstr>
  </property>
  <property fmtid="{D5CDD505-2E9C-101B-9397-08002B2CF9AE}" pid="6" name="MSIP_Label_4257e2ab-f512-40e2-9c9a-c64247360765_ContentBits">
    <vt:lpwstr>2</vt:lpwstr>
  </property>
  <property fmtid="{D5CDD505-2E9C-101B-9397-08002B2CF9AE}" pid="7" name="MSIP_Label_4257e2ab-f512-40e2-9c9a-c64247360765_Enabled">
    <vt:lpwstr>true</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etDate">
    <vt:lpwstr>2023-05-26T07:18:38Z</vt:lpwstr>
  </property>
  <property fmtid="{D5CDD505-2E9C-101B-9397-08002B2CF9AE}" pid="11" name="MSIP_Label_4257e2ab-f512-40e2-9c9a-c64247360765_SiteId">
    <vt:lpwstr>e8bdd6f7-fc18-4e48-a554-7f547927223b</vt:lpwstr>
  </property>
  <property fmtid="{D5CDD505-2E9C-101B-9397-08002B2CF9AE}" pid="12" name="GrammarlyDocumentId">
    <vt:lpwstr>fb168acf-431b-4a45-8092-0b527642ee5c</vt:lpwstr>
  </property>
  <property fmtid="{D5CDD505-2E9C-101B-9397-08002B2CF9AE}" pid="13" name="ContentTypeId">
    <vt:lpwstr>0x0101009298E819CE1EBB4F8D2096B3E0F0C2911F00E6BFAF4D7F09C64CBECB45615DFEFC53</vt:lpwstr>
  </property>
  <property fmtid="{D5CDD505-2E9C-101B-9397-08002B2CF9AE}" pid="14" name="Topic">
    <vt:lpwstr>230;#PD's|bec354f5-b186-49ba-8201-18ccc3d6e683</vt:lpwstr>
  </property>
  <property fmtid="{D5CDD505-2E9C-101B-9397-08002B2CF9AE}" pid="15" name="MediaServiceImageTags">
    <vt:lpwstr/>
  </property>
  <property fmtid="{D5CDD505-2E9C-101B-9397-08002B2CF9AE}" pid="16" name="Records Class Team Admin">
    <vt:lpwstr>125;#Process and procedure|9fed78e4-0cf7-4349-93c6-1d5eeb34ebd6</vt:lpwstr>
  </property>
  <property fmtid="{D5CDD505-2E9C-101B-9397-08002B2CF9AE}" pid="17" name="Department Document Type">
    <vt:lpwstr/>
  </property>
  <property fmtid="{D5CDD505-2E9C-101B-9397-08002B2CF9AE}" pid="18" name="Dissemination Limiting Marker">
    <vt:lpwstr>3;#FOUO|955eb6fc-b35a-4808-8aa5-31e514fa3f26</vt:lpwstr>
  </property>
  <property fmtid="{D5CDD505-2E9C-101B-9397-08002B2CF9AE}" pid="19" name="Security Classification">
    <vt:lpwstr>2;#Unclassified|7fa379f4-4aba-4692-ab80-7d39d3a23cf4</vt:lpwstr>
  </property>
  <property fmtid="{D5CDD505-2E9C-101B-9397-08002B2CF9AE}" pid="20" name="Record Purpose">
    <vt:lpwstr/>
  </property>
  <property fmtid="{D5CDD505-2E9C-101B-9397-08002B2CF9AE}" pid="21" name="Folder">
    <vt:lpwstr/>
  </property>
  <property fmtid="{D5CDD505-2E9C-101B-9397-08002B2CF9AE}" pid="22" name="Security_x0020_Classification">
    <vt:lpwstr>2;#Unclassified|7fa379f4-4aba-4692-ab80-7d39d3a23cf4</vt:lpwstr>
  </property>
  <property fmtid="{D5CDD505-2E9C-101B-9397-08002B2CF9AE}" pid="23" name="Record_x0020_Purpose">
    <vt:lpwstr/>
  </property>
  <property fmtid="{D5CDD505-2E9C-101B-9397-08002B2CF9AE}" pid="24" name="Department_x0020_Document_x0020_Type">
    <vt:lpwstr/>
  </property>
  <property fmtid="{D5CDD505-2E9C-101B-9397-08002B2CF9AE}" pid="25" name="Records_x0020_Class_x0020_Team_x0020_Admin">
    <vt:lpwstr>125;#Process and procedure|9fed78e4-0cf7-4349-93c6-1d5eeb34ebd6</vt:lpwstr>
  </property>
  <property fmtid="{D5CDD505-2E9C-101B-9397-08002B2CF9AE}" pid="26" name="Year">
    <vt:lpwstr/>
  </property>
  <property fmtid="{D5CDD505-2E9C-101B-9397-08002B2CF9AE}" pid="27" name="Dissemination_x0020_Limiting_x0020_Marker">
    <vt:lpwstr>3;#FOUO|955eb6fc-b35a-4808-8aa5-31e514fa3f26</vt:lpwstr>
  </property>
  <property fmtid="{D5CDD505-2E9C-101B-9397-08002B2CF9AE}" pid="28" name="_dlc_DocIdItemGuid">
    <vt:lpwstr>4310f926-788e-4e84-a2d0-75139e60dd2f</vt:lpwstr>
  </property>
</Properties>
</file>