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7B7A5" w14:textId="41BFA740" w:rsidR="13CDFE4D" w:rsidRDefault="00ED065D" w:rsidP="13CDFE4D">
      <w:pPr>
        <w:framePr w:hSpace="5670" w:wrap="around" w:vAnchor="page" w:hAnchor="page" w:x="3403" w:y="455"/>
        <w:suppressOverlap/>
      </w:pPr>
      <w:bookmarkStart w:id="0" w:name="_Hlk25665535"/>
      <w:bookmarkStart w:id="1" w:name="_GoBack"/>
      <w:bookmarkEnd w:id="0"/>
      <w:bookmarkEnd w:id="1"/>
      <w:r>
        <w:t xml:space="preserve"> </w:t>
      </w:r>
      <w:r w:rsidR="00F858F6">
        <w:t xml:space="preserve">    </w:t>
      </w:r>
    </w:p>
    <w:tbl>
      <w:tblPr>
        <w:tblpPr w:leftFromText="5670" w:rightFromText="5670" w:bottomFromText="284" w:vertAnchor="page" w:horzAnchor="page" w:tblpX="3403" w:tblpY="455"/>
        <w:tblOverlap w:val="never"/>
        <w:tblW w:w="7773" w:type="dxa"/>
        <w:tblLayout w:type="fixed"/>
        <w:tblCellMar>
          <w:left w:w="0" w:type="dxa"/>
          <w:right w:w="0" w:type="dxa"/>
        </w:tblCellMar>
        <w:tblLook w:val="0480" w:firstRow="0" w:lastRow="0" w:firstColumn="1" w:lastColumn="0" w:noHBand="0" w:noVBand="1"/>
      </w:tblPr>
      <w:tblGrid>
        <w:gridCol w:w="7773"/>
      </w:tblGrid>
      <w:tr w:rsidR="00C46A59" w:rsidRPr="00F579ED" w14:paraId="5C4DD3D0" w14:textId="77777777" w:rsidTr="00141BE8">
        <w:trPr>
          <w:trHeight w:hRule="exact" w:val="1163"/>
        </w:trPr>
        <w:tc>
          <w:tcPr>
            <w:tcW w:w="7773" w:type="dxa"/>
            <w:vAlign w:val="center"/>
          </w:tcPr>
          <w:p w14:paraId="59597CD3" w14:textId="2FAB611C" w:rsidR="00C46A59" w:rsidRPr="00F579ED" w:rsidRDefault="00C46A59" w:rsidP="1FE2D8F6"/>
          <w:p w14:paraId="5506C07C" w14:textId="06E624A8" w:rsidR="00C46A59" w:rsidRPr="00F579ED" w:rsidRDefault="1FE2D8F6" w:rsidP="1FE2D8F6">
            <w:r w:rsidRPr="1FE2D8F6">
              <w:rPr>
                <w:rFonts w:ascii="Calibri" w:eastAsia="Calibri" w:hAnsi="Calibri" w:cs="Calibri"/>
              </w:rPr>
              <w:t xml:space="preserve"> </w:t>
            </w:r>
          </w:p>
          <w:p w14:paraId="4B000F0A" w14:textId="491728AE" w:rsidR="00C46A59" w:rsidRPr="00F579ED" w:rsidRDefault="1FE2D8F6" w:rsidP="00DA0EEE">
            <w:pPr>
              <w:pStyle w:val="Title"/>
              <w:jc w:val="center"/>
            </w:pPr>
            <w:r>
              <w:t>Committees of Management Newsletter</w:t>
            </w:r>
          </w:p>
        </w:tc>
      </w:tr>
      <w:tr w:rsidR="00C46A59" w:rsidRPr="00F579ED" w14:paraId="611AF629" w14:textId="77777777" w:rsidTr="00141BE8">
        <w:trPr>
          <w:trHeight w:val="1023"/>
        </w:trPr>
        <w:tc>
          <w:tcPr>
            <w:tcW w:w="7773" w:type="dxa"/>
            <w:vAlign w:val="center"/>
          </w:tcPr>
          <w:p w14:paraId="30C3C2F5" w14:textId="34E169D9" w:rsidR="00C46A59" w:rsidRPr="00F579ED" w:rsidRDefault="001E10F4" w:rsidP="00C46A59">
            <w:pPr>
              <w:pStyle w:val="Subtitle"/>
            </w:pPr>
            <w:r>
              <w:t xml:space="preserve">Spring </w:t>
            </w:r>
            <w:r w:rsidR="00EB79B7">
              <w:t xml:space="preserve">Edition </w:t>
            </w:r>
            <w:r>
              <w:t>2020</w:t>
            </w:r>
          </w:p>
        </w:tc>
      </w:tr>
    </w:tbl>
    <w:tbl>
      <w:tblPr>
        <w:tblStyle w:val="TableGrid"/>
        <w:tblpPr w:leftFromText="180" w:rightFromText="180" w:vertAnchor="text" w:horzAnchor="margin" w:tblpX="284" w:tblpY="9020"/>
        <w:tblW w:w="9942" w:type="dxa"/>
        <w:shd w:val="clear" w:color="auto" w:fill="50CAC4" w:themeFill="accent3" w:themeFillShade="BF"/>
        <w:tblLook w:val="04A0" w:firstRow="1" w:lastRow="0" w:firstColumn="1" w:lastColumn="0" w:noHBand="0" w:noVBand="1"/>
      </w:tblPr>
      <w:tblGrid>
        <w:gridCol w:w="2158"/>
        <w:gridCol w:w="7784"/>
      </w:tblGrid>
      <w:tr w:rsidR="00690837" w14:paraId="0A65D978" w14:textId="77777777" w:rsidTr="4B63D30F">
        <w:trPr>
          <w:cnfStyle w:val="100000000000" w:firstRow="1" w:lastRow="0" w:firstColumn="0" w:lastColumn="0" w:oddVBand="0" w:evenVBand="0" w:oddHBand="0" w:evenHBand="0" w:firstRowFirstColumn="0" w:firstRowLastColumn="0" w:lastRowFirstColumn="0" w:lastRowLastColumn="0"/>
          <w:trHeight w:val="2057"/>
        </w:trPr>
        <w:tc>
          <w:tcPr>
            <w:cnfStyle w:val="000000000100" w:firstRow="0" w:lastRow="0" w:firstColumn="0" w:lastColumn="0" w:oddVBand="0" w:evenVBand="0" w:oddHBand="0" w:evenHBand="0" w:firstRowFirstColumn="1" w:firstRowLastColumn="0" w:lastRowFirstColumn="0" w:lastRowLastColumn="0"/>
            <w:tcW w:w="2158" w:type="dxa"/>
            <w:shd w:val="clear" w:color="auto" w:fill="50CAC4" w:themeFill="accent3" w:themeFillShade="BF"/>
            <w:vAlign w:val="top"/>
          </w:tcPr>
          <w:p w14:paraId="2100F0CA" w14:textId="459F04CD" w:rsidR="00682353" w:rsidRDefault="006B4719" w:rsidP="006B4719">
            <w:pPr>
              <w:pStyle w:val="BodyText"/>
            </w:pPr>
            <w:r>
              <w:rPr>
                <w:noProof/>
              </w:rPr>
              <w:drawing>
                <wp:inline distT="0" distB="0" distL="0" distR="0" wp14:anchorId="0087FC47" wp14:editId="6A4FE2BC">
                  <wp:extent cx="1168842" cy="1168842"/>
                  <wp:effectExtent l="0" t="0" r="0" b="0"/>
                  <wp:docPr id="1" name="Picture 1"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8842" cy="1168842"/>
                          </a:xfrm>
                          <a:prstGeom prst="rect">
                            <a:avLst/>
                          </a:prstGeom>
                        </pic:spPr>
                      </pic:pic>
                    </a:graphicData>
                  </a:graphic>
                </wp:inline>
              </w:drawing>
            </w:r>
          </w:p>
        </w:tc>
        <w:tc>
          <w:tcPr>
            <w:tcW w:w="7784" w:type="dxa"/>
            <w:shd w:val="clear" w:color="auto" w:fill="50CAC4" w:themeFill="accent3" w:themeFillShade="BF"/>
          </w:tcPr>
          <w:p w14:paraId="3556CE95" w14:textId="19EB0BD3" w:rsidR="002C5988" w:rsidRPr="00027060" w:rsidRDefault="002C5988"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Style w:val="Hyperlink"/>
                <w:rFonts w:ascii="Arial" w:eastAsiaTheme="majorEastAsia" w:hAnsi="Arial" w:cs="Arial"/>
                <w:color w:val="FFFFFF" w:themeColor="background1"/>
                <w:szCs w:val="18"/>
              </w:rPr>
            </w:pPr>
            <w:r w:rsidRPr="00027060">
              <w:rPr>
                <w:rFonts w:ascii="Arial" w:hAnsi="Arial"/>
                <w:b/>
                <w:color w:val="FFFFFF" w:themeColor="background1"/>
                <w:szCs w:val="18"/>
              </w:rPr>
              <w:t>Barwon South West:</w:t>
            </w:r>
            <w:r w:rsidRPr="00027060">
              <w:rPr>
                <w:rFonts w:ascii="Arial" w:hAnsi="Arial"/>
                <w:color w:val="FFFFFF" w:themeColor="background1"/>
                <w:szCs w:val="18"/>
              </w:rPr>
              <w:t xml:space="preserve"> </w:t>
            </w:r>
            <w:r w:rsidRPr="00027060">
              <w:rPr>
                <w:rFonts w:ascii="Arial" w:hAnsi="Arial"/>
                <w:color w:val="FFFFFF" w:themeColor="background1"/>
                <w:szCs w:val="18"/>
              </w:rPr>
              <w:tab/>
            </w:r>
            <w:hyperlink r:id="rId15" w:history="1">
              <w:r w:rsidRPr="00027060">
                <w:rPr>
                  <w:rStyle w:val="Hyperlink"/>
                  <w:rFonts w:ascii="Arial" w:eastAsiaTheme="majorEastAsia" w:hAnsi="Arial" w:cs="Arial"/>
                  <w:color w:val="FFFFFF" w:themeColor="background1"/>
                  <w:szCs w:val="18"/>
                </w:rPr>
                <w:t>https://www.facebook.com/DELWPBarwonSouthWest</w:t>
              </w:r>
            </w:hyperlink>
          </w:p>
          <w:p w14:paraId="27C0630D" w14:textId="2C7AF225" w:rsidR="0085224F" w:rsidRPr="00027060" w:rsidRDefault="0085224F"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18"/>
              </w:rPr>
            </w:pPr>
            <w:r w:rsidRPr="00027060">
              <w:rPr>
                <w:rFonts w:ascii="Arial" w:hAnsi="Arial" w:cs="Arial"/>
                <w:b/>
                <w:color w:val="FFFFFF" w:themeColor="background1"/>
                <w:szCs w:val="18"/>
              </w:rPr>
              <w:t>Gippsland:</w:t>
            </w:r>
            <w:r w:rsidRPr="00027060">
              <w:rPr>
                <w:rFonts w:ascii="Arial" w:hAnsi="Arial" w:cs="Arial"/>
                <w:color w:val="FFFFFF" w:themeColor="background1"/>
                <w:szCs w:val="18"/>
              </w:rPr>
              <w:t xml:space="preserve"> </w:t>
            </w:r>
            <w:r w:rsidRPr="00027060">
              <w:rPr>
                <w:rFonts w:ascii="Arial" w:hAnsi="Arial" w:cs="Arial"/>
                <w:color w:val="FFFFFF" w:themeColor="background1"/>
                <w:szCs w:val="18"/>
              </w:rPr>
              <w:tab/>
            </w:r>
            <w:r w:rsidRPr="00027060">
              <w:rPr>
                <w:rFonts w:ascii="Arial" w:hAnsi="Arial" w:cs="Arial"/>
                <w:color w:val="FFFFFF" w:themeColor="background1"/>
                <w:szCs w:val="18"/>
              </w:rPr>
              <w:tab/>
            </w:r>
            <w:hyperlink r:id="rId16" w:history="1">
              <w:r w:rsidR="00473898" w:rsidRPr="00AD3621">
                <w:rPr>
                  <w:rStyle w:val="Hyperlink"/>
                  <w:rFonts w:ascii="Arial" w:eastAsiaTheme="majorEastAsia" w:hAnsi="Arial"/>
                  <w:szCs w:val="18"/>
                </w:rPr>
                <w:t>https://www.facebook.com/DELWPGippsland</w:t>
              </w:r>
            </w:hyperlink>
            <w:r w:rsidRPr="00027060">
              <w:rPr>
                <w:rFonts w:ascii="Arial" w:hAnsi="Arial" w:cs="Arial"/>
                <w:color w:val="FFFFFF" w:themeColor="background1"/>
                <w:szCs w:val="18"/>
              </w:rPr>
              <w:t xml:space="preserve"> </w:t>
            </w:r>
          </w:p>
          <w:p w14:paraId="69315FF6" w14:textId="36DC53AF" w:rsidR="0085224F" w:rsidRPr="00027060" w:rsidRDefault="0085224F"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Style w:val="Hyperlink"/>
                <w:rFonts w:ascii="Arial" w:eastAsiaTheme="majorEastAsia" w:hAnsi="Arial" w:cs="Arial"/>
                <w:color w:val="FFFFFF" w:themeColor="background1"/>
                <w:szCs w:val="18"/>
              </w:rPr>
            </w:pPr>
            <w:r w:rsidRPr="00027060">
              <w:rPr>
                <w:rFonts w:ascii="Arial" w:hAnsi="Arial"/>
                <w:b/>
                <w:color w:val="FFFFFF" w:themeColor="background1"/>
                <w:szCs w:val="18"/>
              </w:rPr>
              <w:t>Grampians:</w:t>
            </w:r>
            <w:r w:rsidRPr="00027060">
              <w:rPr>
                <w:rFonts w:ascii="Arial" w:hAnsi="Arial"/>
                <w:color w:val="FFFFFF" w:themeColor="background1"/>
                <w:szCs w:val="18"/>
              </w:rPr>
              <w:t xml:space="preserve"> </w:t>
            </w:r>
            <w:r w:rsidRPr="00027060">
              <w:rPr>
                <w:rFonts w:ascii="Arial" w:hAnsi="Arial"/>
                <w:color w:val="FFFFFF" w:themeColor="background1"/>
                <w:szCs w:val="18"/>
              </w:rPr>
              <w:tab/>
            </w:r>
            <w:r w:rsidRPr="00027060">
              <w:rPr>
                <w:rFonts w:ascii="Arial" w:hAnsi="Arial"/>
                <w:color w:val="FFFFFF" w:themeColor="background1"/>
                <w:szCs w:val="18"/>
              </w:rPr>
              <w:tab/>
            </w:r>
            <w:hyperlink r:id="rId17" w:history="1">
              <w:r w:rsidR="00473898" w:rsidRPr="00AD3621">
                <w:rPr>
                  <w:rStyle w:val="Hyperlink"/>
                  <w:rFonts w:ascii="Arial" w:eastAsiaTheme="majorEastAsia" w:hAnsi="Arial"/>
                  <w:szCs w:val="18"/>
                </w:rPr>
                <w:t>https://www.facebook.com/DELWPGrampians</w:t>
              </w:r>
            </w:hyperlink>
            <w:r w:rsidRPr="00027060">
              <w:rPr>
                <w:rFonts w:ascii="Arial" w:hAnsi="Arial"/>
                <w:color w:val="FFFFFF" w:themeColor="background1"/>
                <w:szCs w:val="18"/>
              </w:rPr>
              <w:t xml:space="preserve">                                                                                                                                                                                                                   </w:t>
            </w:r>
          </w:p>
          <w:p w14:paraId="5ED4139A" w14:textId="77777777" w:rsidR="0085224F" w:rsidRPr="00027060" w:rsidRDefault="00682353"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Style w:val="Hyperlink"/>
                <w:rFonts w:ascii="Arial" w:eastAsiaTheme="majorEastAsia" w:hAnsi="Arial" w:cs="Arial"/>
                <w:color w:val="FFFFFF" w:themeColor="background1"/>
                <w:szCs w:val="18"/>
              </w:rPr>
            </w:pPr>
            <w:r w:rsidRPr="00027060">
              <w:rPr>
                <w:rFonts w:ascii="Arial" w:hAnsi="Arial" w:cs="Arial"/>
                <w:b/>
                <w:color w:val="FFFFFF" w:themeColor="background1"/>
                <w:szCs w:val="18"/>
              </w:rPr>
              <w:t>Hume:</w:t>
            </w:r>
            <w:r w:rsidRPr="00027060">
              <w:rPr>
                <w:rFonts w:ascii="Arial" w:hAnsi="Arial" w:cs="Arial"/>
                <w:color w:val="FFFFFF" w:themeColor="background1"/>
                <w:szCs w:val="18"/>
              </w:rPr>
              <w:t xml:space="preserve"> </w:t>
            </w:r>
            <w:r w:rsidRPr="00027060">
              <w:rPr>
                <w:rFonts w:ascii="Arial" w:hAnsi="Arial" w:cs="Arial"/>
                <w:color w:val="FFFFFF" w:themeColor="background1"/>
                <w:szCs w:val="18"/>
              </w:rPr>
              <w:tab/>
            </w:r>
            <w:r w:rsidRPr="00027060">
              <w:rPr>
                <w:rFonts w:ascii="Arial" w:hAnsi="Arial" w:cs="Arial"/>
                <w:color w:val="FFFFFF" w:themeColor="background1"/>
                <w:szCs w:val="18"/>
              </w:rPr>
              <w:tab/>
            </w:r>
            <w:r w:rsidRPr="00027060">
              <w:rPr>
                <w:rFonts w:ascii="Arial" w:hAnsi="Arial" w:cs="Arial"/>
                <w:color w:val="FFFFFF" w:themeColor="background1"/>
                <w:szCs w:val="18"/>
              </w:rPr>
              <w:tab/>
            </w:r>
            <w:hyperlink r:id="rId18" w:history="1">
              <w:r w:rsidRPr="00027060">
                <w:rPr>
                  <w:rStyle w:val="Hyperlink"/>
                  <w:rFonts w:ascii="Arial" w:eastAsiaTheme="majorEastAsia" w:hAnsi="Arial" w:cs="Arial"/>
                  <w:color w:val="FFFFFF" w:themeColor="background1"/>
                  <w:szCs w:val="18"/>
                </w:rPr>
                <w:t>https://www.facebook.com/DELWPHume</w:t>
              </w:r>
            </w:hyperlink>
            <w:r w:rsidRPr="00027060">
              <w:rPr>
                <w:rStyle w:val="Hyperlink"/>
                <w:rFonts w:ascii="Arial" w:eastAsiaTheme="majorEastAsia" w:hAnsi="Arial" w:cs="Arial"/>
                <w:color w:val="FFFFFF" w:themeColor="background1"/>
                <w:szCs w:val="18"/>
              </w:rPr>
              <w:t xml:space="preserve"> </w:t>
            </w:r>
          </w:p>
          <w:p w14:paraId="4030AA11" w14:textId="0729E50E" w:rsidR="0085224F" w:rsidRPr="00027060" w:rsidRDefault="00682353"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Style w:val="Hyperlink"/>
                <w:rFonts w:ascii="Arial" w:eastAsiaTheme="majorEastAsia" w:hAnsi="Arial" w:cs="Arial"/>
                <w:color w:val="FFFFFF" w:themeColor="background1"/>
                <w:szCs w:val="18"/>
              </w:rPr>
            </w:pPr>
            <w:r w:rsidRPr="00027060">
              <w:rPr>
                <w:rFonts w:ascii="Arial" w:hAnsi="Arial"/>
                <w:b/>
                <w:color w:val="FFFFFF" w:themeColor="background1"/>
                <w:szCs w:val="18"/>
              </w:rPr>
              <w:t>Loddon Mallee:</w:t>
            </w:r>
            <w:r w:rsidRPr="00027060">
              <w:rPr>
                <w:rFonts w:ascii="Arial" w:hAnsi="Arial"/>
                <w:color w:val="FFFFFF" w:themeColor="background1"/>
                <w:szCs w:val="18"/>
              </w:rPr>
              <w:t xml:space="preserve"> </w:t>
            </w:r>
            <w:r w:rsidRPr="00027060">
              <w:rPr>
                <w:rFonts w:ascii="Arial" w:hAnsi="Arial"/>
                <w:color w:val="FFFFFF" w:themeColor="background1"/>
                <w:szCs w:val="18"/>
              </w:rPr>
              <w:tab/>
            </w:r>
            <w:r w:rsidRPr="00027060">
              <w:rPr>
                <w:rFonts w:ascii="Arial" w:hAnsi="Arial"/>
                <w:color w:val="FFFFFF" w:themeColor="background1"/>
                <w:szCs w:val="18"/>
              </w:rPr>
              <w:tab/>
            </w:r>
            <w:hyperlink r:id="rId19" w:history="1">
              <w:r w:rsidRPr="00027060">
                <w:rPr>
                  <w:rStyle w:val="Hyperlink"/>
                  <w:rFonts w:ascii="Arial" w:eastAsiaTheme="majorEastAsia" w:hAnsi="Arial" w:cs="Arial"/>
                  <w:color w:val="FFFFFF" w:themeColor="background1"/>
                  <w:szCs w:val="18"/>
                </w:rPr>
                <w:t>https://www.facebook.com/DELWPLoddonMallee</w:t>
              </w:r>
            </w:hyperlink>
          </w:p>
          <w:p w14:paraId="3C224961" w14:textId="121FC01F" w:rsidR="00682353" w:rsidRPr="00027060" w:rsidRDefault="0085224F" w:rsidP="00027060">
            <w:pPr>
              <w:pStyle w:val="ListParagraph"/>
              <w:numPr>
                <w:ilvl w:val="0"/>
                <w:numId w:val="44"/>
              </w:numPr>
              <w:spacing w:before="100" w:beforeAutospacing="1" w:after="100" w:afterAutospacing="1" w:line="240" w:lineRule="auto"/>
              <w:ind w:right="-153"/>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szCs w:val="18"/>
              </w:rPr>
            </w:pPr>
            <w:r w:rsidRPr="00027060">
              <w:rPr>
                <w:rFonts w:ascii="Arial" w:hAnsi="Arial"/>
                <w:b/>
                <w:color w:val="FFFFFF" w:themeColor="background1"/>
                <w:szCs w:val="18"/>
              </w:rPr>
              <w:t>Port Phillip:</w:t>
            </w:r>
            <w:r w:rsidRPr="00027060">
              <w:rPr>
                <w:rFonts w:ascii="Arial" w:hAnsi="Arial"/>
                <w:b/>
                <w:color w:val="FFFFFF" w:themeColor="background1"/>
                <w:szCs w:val="18"/>
              </w:rPr>
              <w:tab/>
            </w:r>
            <w:r w:rsidRPr="00027060">
              <w:rPr>
                <w:rFonts w:ascii="Arial" w:hAnsi="Arial"/>
                <w:b/>
                <w:color w:val="FFFFFF" w:themeColor="background1"/>
                <w:szCs w:val="18"/>
              </w:rPr>
              <w:tab/>
            </w:r>
            <w:hyperlink r:id="rId20" w:history="1">
              <w:r w:rsidR="00473898" w:rsidRPr="00AD3621">
                <w:rPr>
                  <w:rStyle w:val="Hyperlink"/>
                  <w:rFonts w:ascii="Arial" w:eastAsiaTheme="majorEastAsia" w:hAnsi="Arial"/>
                  <w:szCs w:val="18"/>
                </w:rPr>
                <w:t>https://www.facebook.com/DELWPPortPhillip</w:t>
              </w:r>
            </w:hyperlink>
            <w:r w:rsidRPr="00027060">
              <w:rPr>
                <w:rStyle w:val="Hyperlink"/>
                <w:rFonts w:ascii="Arial" w:eastAsiaTheme="majorEastAsia" w:hAnsi="Arial" w:cs="Arial"/>
                <w:color w:val="FFFFFF" w:themeColor="background1"/>
                <w:szCs w:val="18"/>
              </w:rPr>
              <w:t xml:space="preserve">                                              </w:t>
            </w:r>
            <w:r w:rsidR="00682353" w:rsidRPr="00027060">
              <w:rPr>
                <w:rFonts w:ascii="Arial" w:hAnsi="Arial"/>
                <w:color w:val="FFFFFF" w:themeColor="background1"/>
                <w:szCs w:val="18"/>
              </w:rPr>
              <w:t xml:space="preserve"> </w:t>
            </w:r>
            <w:r w:rsidR="00682353" w:rsidRPr="00027060">
              <w:rPr>
                <w:rFonts w:ascii="Arial" w:hAnsi="Arial"/>
                <w:szCs w:val="18"/>
              </w:rPr>
              <w:t xml:space="preserve">                                             </w:t>
            </w:r>
          </w:p>
        </w:tc>
      </w:tr>
    </w:tbl>
    <w:p w14:paraId="764F5EA4" w14:textId="5A746DDF" w:rsidR="00C46A59" w:rsidRDefault="002165B0" w:rsidP="00C46A59">
      <w:pPr>
        <w:pStyle w:val="BodyText"/>
        <w:sectPr w:rsidR="00C46A59" w:rsidSect="00467EC6">
          <w:headerReference w:type="even" r:id="rId21"/>
          <w:headerReference w:type="default" r:id="rId22"/>
          <w:footerReference w:type="even" r:id="rId23"/>
          <w:footerReference w:type="default" r:id="rId24"/>
          <w:headerReference w:type="first" r:id="rId25"/>
          <w:footerReference w:type="first" r:id="rId26"/>
          <w:pgSz w:w="11907" w:h="16840" w:code="9"/>
          <w:pgMar w:top="2211" w:right="737" w:bottom="1758" w:left="851" w:header="284" w:footer="1134" w:gutter="0"/>
          <w:cols w:num="2" w:space="284"/>
          <w:titlePg/>
          <w:docGrid w:linePitch="360"/>
        </w:sectPr>
      </w:pPr>
      <w:r>
        <w:rPr>
          <w:noProof/>
        </w:rPr>
        <mc:AlternateContent>
          <mc:Choice Requires="wps">
            <w:drawing>
              <wp:anchor distT="45720" distB="45720" distL="114300" distR="114300" simplePos="0" relativeHeight="251658241" behindDoc="0" locked="0" layoutInCell="1" allowOverlap="1" wp14:anchorId="64A48ACC" wp14:editId="3FA7E379">
                <wp:simplePos x="0" y="0"/>
                <wp:positionH relativeFrom="column">
                  <wp:posOffset>63500</wp:posOffset>
                </wp:positionH>
                <wp:positionV relativeFrom="paragraph">
                  <wp:posOffset>766445</wp:posOffset>
                </wp:positionV>
                <wp:extent cx="6432550" cy="4866005"/>
                <wp:effectExtent l="0" t="0" r="25400" b="1079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4866005"/>
                        </a:xfrm>
                        <a:prstGeom prst="rect">
                          <a:avLst/>
                        </a:prstGeom>
                        <a:solidFill>
                          <a:srgbClr val="FFFFFF"/>
                        </a:solidFill>
                        <a:ln w="9525">
                          <a:solidFill>
                            <a:schemeClr val="bg1"/>
                          </a:solidFill>
                          <a:miter lim="800000"/>
                          <a:headEnd/>
                          <a:tailEnd/>
                        </a:ln>
                      </wps:spPr>
                      <wps:txbx>
                        <w:txbxContent>
                          <w:p w14:paraId="44FB2FF0" w14:textId="56AFF290" w:rsidR="002165B0" w:rsidRDefault="00637550" w:rsidP="008E2DA3">
                            <w:r>
                              <w:rPr>
                                <w:noProof/>
                              </w:rPr>
                              <w:drawing>
                                <wp:inline distT="0" distB="0" distL="0" distR="0" wp14:anchorId="36F95109" wp14:editId="1A7A0212">
                                  <wp:extent cx="6240780" cy="43453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0780" cy="43453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48ACC" id="_x0000_t202" coordsize="21600,21600" o:spt="202" path="m,l,21600r21600,l21600,xe">
                <v:stroke joinstyle="miter"/>
                <v:path gradientshapeok="t" o:connecttype="rect"/>
              </v:shapetype>
              <v:shape id="Text Box 2" o:spid="_x0000_s1026" type="#_x0000_t202" style="position:absolute;margin-left:5pt;margin-top:60.35pt;width:506.5pt;height:383.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" strokecolor="white [3212]">
                <v:textbox>
                  <w:txbxContent>
                    <w:p w14:paraId="44FB2FF0" w14:textId="56AFF290" w:rsidR="002165B0" w:rsidRDefault="00637550" w:rsidP="008E2DA3">
                      <w:r>
                        <w:rPr>
                          <w:noProof/>
                        </w:rPr>
                        <w:drawing>
                          <wp:inline distT="0" distB="0" distL="0" distR="0" wp14:anchorId="36F95109" wp14:editId="1A7A0212">
                            <wp:extent cx="6240780" cy="4345305"/>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40780" cy="4345305"/>
                                    </a:xfrm>
                                    <a:prstGeom prst="rect">
                                      <a:avLst/>
                                    </a:prstGeom>
                                  </pic:spPr>
                                </pic:pic>
                              </a:graphicData>
                            </a:graphic>
                          </wp:inline>
                        </w:drawing>
                      </w:r>
                    </w:p>
                  </w:txbxContent>
                </v:textbox>
                <w10:wrap type="square"/>
              </v:shape>
            </w:pict>
          </mc:Fallback>
        </mc:AlternateContent>
      </w:r>
    </w:p>
    <w:p w14:paraId="250ECB92" w14:textId="5FBF9EAB" w:rsidR="00C52B46" w:rsidRDefault="00C52B46" w:rsidP="00C62660">
      <w:pPr>
        <w:pStyle w:val="Heading1TopofPage"/>
        <w:framePr w:w="9406" w:h="1171" w:wrap="around"/>
        <w:numPr>
          <w:ilvl w:val="0"/>
          <w:numId w:val="0"/>
        </w:numPr>
        <w:ind w:left="1134"/>
      </w:pPr>
      <w:r>
        <w:lastRenderedPageBreak/>
        <w:t>Around the Regions</w:t>
      </w:r>
    </w:p>
    <w:p w14:paraId="454247F7" w14:textId="159130E8" w:rsidR="008F51EB" w:rsidRDefault="00D36C92" w:rsidP="002273C8">
      <w:pPr>
        <w:pStyle w:val="Heading2"/>
        <w:numPr>
          <w:ilvl w:val="1"/>
          <w:numId w:val="0"/>
        </w:numPr>
      </w:pPr>
      <w:r>
        <w:t>Barwon South West</w:t>
      </w:r>
    </w:p>
    <w:p w14:paraId="187D56AC" w14:textId="68160272" w:rsidR="002273C8" w:rsidRDefault="10BC2F89" w:rsidP="4B63D30F">
      <w:pPr>
        <w:spacing w:line="257" w:lineRule="auto"/>
      </w:pPr>
      <w:r w:rsidRPr="4B63D30F">
        <w:rPr>
          <w:rFonts w:cs="Times New Roman"/>
          <w:color w:val="00B2A9" w:themeColor="accent1"/>
          <w:lang w:eastAsia="en-US"/>
        </w:rPr>
        <w:t xml:space="preserve">Working for Victoria </w:t>
      </w:r>
    </w:p>
    <w:p w14:paraId="39D670CA" w14:textId="73073112" w:rsidR="002273C8" w:rsidRPr="000672AB" w:rsidRDefault="10BC2F89" w:rsidP="4B63D30F">
      <w:pPr>
        <w:spacing w:line="257" w:lineRule="auto"/>
        <w:rPr>
          <w:rFonts w:cstheme="minorBidi"/>
          <w:sz w:val="18"/>
          <w:szCs w:val="18"/>
        </w:rPr>
      </w:pPr>
      <w:r w:rsidRPr="4B17FFAE">
        <w:rPr>
          <w:rFonts w:eastAsia="Calibri" w:cstheme="minorBidi"/>
        </w:rPr>
        <w:t>The Working for Victoria (</w:t>
      </w:r>
      <w:proofErr w:type="spellStart"/>
      <w:r w:rsidRPr="4B17FFAE">
        <w:rPr>
          <w:rFonts w:eastAsia="Calibri" w:cstheme="minorBidi"/>
        </w:rPr>
        <w:t>WfV</w:t>
      </w:r>
      <w:proofErr w:type="spellEnd"/>
      <w:r w:rsidRPr="4B17FFAE">
        <w:rPr>
          <w:rFonts w:eastAsia="Calibri" w:cstheme="minorBidi"/>
        </w:rPr>
        <w:t xml:space="preserve">) program is a Victorian Government Initiative created to help our community and contribute to Victoria’s ability to respond to the coronavirus (Covid-19) pandemic. DELWP in Barwon South West have two </w:t>
      </w:r>
      <w:proofErr w:type="spellStart"/>
      <w:r w:rsidRPr="4B17FFAE">
        <w:rPr>
          <w:rFonts w:eastAsia="Calibri" w:cstheme="minorBidi"/>
        </w:rPr>
        <w:t>WfV</w:t>
      </w:r>
      <w:proofErr w:type="spellEnd"/>
      <w:r w:rsidRPr="4B17FFAE">
        <w:rPr>
          <w:rFonts w:eastAsia="Calibri" w:cstheme="minorBidi"/>
        </w:rPr>
        <w:t xml:space="preserve"> crews that have undertaken works across the region; from Queenscliff to Narrawong, and from the coast to Dunkeld. DELWP’s </w:t>
      </w:r>
      <w:proofErr w:type="spellStart"/>
      <w:r w:rsidRPr="4B17FFAE">
        <w:rPr>
          <w:rFonts w:eastAsia="Calibri" w:cstheme="minorBidi"/>
        </w:rPr>
        <w:t>WfV</w:t>
      </w:r>
      <w:proofErr w:type="spellEnd"/>
      <w:r w:rsidRPr="4B17FFAE">
        <w:rPr>
          <w:rFonts w:eastAsia="Calibri" w:cstheme="minorBidi"/>
        </w:rPr>
        <w:t xml:space="preserve"> crews have teamed up with 9 </w:t>
      </w:r>
      <w:r w:rsidR="00C43736">
        <w:rPr>
          <w:rFonts w:eastAsia="Calibri" w:cstheme="minorBidi"/>
        </w:rPr>
        <w:t>c</w:t>
      </w:r>
      <w:r w:rsidRPr="4B17FFAE">
        <w:rPr>
          <w:rFonts w:eastAsia="Calibri" w:cstheme="minorBidi"/>
        </w:rPr>
        <w:t xml:space="preserve">ommittees of </w:t>
      </w:r>
      <w:r w:rsidR="00C43736">
        <w:rPr>
          <w:rFonts w:eastAsia="Calibri" w:cstheme="minorBidi"/>
        </w:rPr>
        <w:t>m</w:t>
      </w:r>
      <w:r w:rsidRPr="4B17FFAE">
        <w:rPr>
          <w:rFonts w:eastAsia="Calibri" w:cstheme="minorBidi"/>
        </w:rPr>
        <w:t xml:space="preserve">anagement in Barwon South West, and have been helping </w:t>
      </w:r>
      <w:r w:rsidR="00C43736">
        <w:rPr>
          <w:rFonts w:eastAsia="Calibri" w:cstheme="minorBidi"/>
        </w:rPr>
        <w:t>c</w:t>
      </w:r>
      <w:r w:rsidRPr="4B17FFAE">
        <w:rPr>
          <w:rFonts w:eastAsia="Calibri" w:cstheme="minorBidi"/>
        </w:rPr>
        <w:t xml:space="preserve">ommittees by remove weeds, planting native species, undertaking track maintenance and painting public buildings. </w:t>
      </w:r>
    </w:p>
    <w:p w14:paraId="5BE439A8" w14:textId="21C898D2" w:rsidR="002273C8" w:rsidRPr="000672AB" w:rsidRDefault="10BC2F89" w:rsidP="4B17FFAE">
      <w:pPr>
        <w:rPr>
          <w:rFonts w:eastAsia="Calibri" w:cstheme="minorBidi"/>
          <w:i/>
          <w:iCs/>
        </w:rPr>
      </w:pPr>
      <w:r w:rsidRPr="4B17FFAE">
        <w:rPr>
          <w:rFonts w:eastAsia="Calibri" w:cstheme="minorBidi"/>
        </w:rPr>
        <w:t xml:space="preserve">The </w:t>
      </w:r>
      <w:proofErr w:type="spellStart"/>
      <w:r w:rsidRPr="4B17FFAE">
        <w:rPr>
          <w:rFonts w:eastAsia="Calibri" w:cstheme="minorBidi"/>
        </w:rPr>
        <w:t>WfV</w:t>
      </w:r>
      <w:proofErr w:type="spellEnd"/>
      <w:r w:rsidRPr="4B17FFAE">
        <w:rPr>
          <w:rFonts w:eastAsia="Calibri" w:cstheme="minorBidi"/>
        </w:rPr>
        <w:t xml:space="preserve"> crews have been working closely with the </w:t>
      </w:r>
      <w:r w:rsidR="4B09D61D" w:rsidRPr="4B17FFAE">
        <w:rPr>
          <w:rFonts w:eastAsia="Calibri" w:cstheme="minorBidi"/>
        </w:rPr>
        <w:t xml:space="preserve">Lake </w:t>
      </w:r>
      <w:proofErr w:type="spellStart"/>
      <w:r w:rsidR="4B09D61D" w:rsidRPr="4B17FFAE">
        <w:rPr>
          <w:rFonts w:eastAsia="Calibri" w:cstheme="minorBidi"/>
        </w:rPr>
        <w:t>Cartcarrong</w:t>
      </w:r>
      <w:proofErr w:type="spellEnd"/>
      <w:r w:rsidR="4E0B27BF" w:rsidRPr="4B17FFAE">
        <w:rPr>
          <w:rFonts w:eastAsia="Calibri" w:cstheme="minorBidi"/>
        </w:rPr>
        <w:t xml:space="preserve"> </w:t>
      </w:r>
      <w:r w:rsidRPr="4B17FFAE">
        <w:rPr>
          <w:rFonts w:eastAsia="Calibri" w:cstheme="minorBidi"/>
        </w:rPr>
        <w:t>Committee of Management</w:t>
      </w:r>
      <w:r w:rsidR="4FBF53BA" w:rsidRPr="4B17FFAE">
        <w:rPr>
          <w:rFonts w:eastAsia="Calibri" w:cstheme="minorBidi"/>
        </w:rPr>
        <w:t xml:space="preserve">, who had this to say about the team: </w:t>
      </w:r>
    </w:p>
    <w:p w14:paraId="4FDE22C8" w14:textId="2525B2A3" w:rsidR="002273C8" w:rsidRDefault="4FBF53BA" w:rsidP="7D1B2FA2">
      <w:pPr>
        <w:rPr>
          <w:rFonts w:eastAsia="Calibri" w:cstheme="minorBidi"/>
          <w:i/>
          <w:iCs/>
        </w:rPr>
      </w:pPr>
      <w:r w:rsidRPr="7D1B2FA2">
        <w:rPr>
          <w:rFonts w:eastAsia="Calibri" w:cstheme="minorBidi"/>
          <w:i/>
          <w:iCs/>
        </w:rPr>
        <w:t xml:space="preserve">“The DELWP Working for Victoria team exudes positivity and teamwork.  What energy!  What commitment! Their work ethic, and dedication; their range of skills and their interest in rejuvenating the landscape and improving the wetlands has inspired some of the Winslow young people to set up their own Task Force – aptly named: </w:t>
      </w:r>
      <w:r w:rsidR="634A2DC5" w:rsidRPr="7D1B2FA2">
        <w:rPr>
          <w:rFonts w:eastAsia="Calibri" w:cstheme="minorBidi"/>
          <w:i/>
          <w:iCs/>
        </w:rPr>
        <w:t>‘</w:t>
      </w:r>
      <w:proofErr w:type="spellStart"/>
      <w:r w:rsidRPr="7D1B2FA2">
        <w:rPr>
          <w:rFonts w:eastAsia="Calibri" w:cstheme="minorBidi"/>
          <w:i/>
          <w:iCs/>
        </w:rPr>
        <w:t>Cartcarrong</w:t>
      </w:r>
      <w:proofErr w:type="spellEnd"/>
      <w:r w:rsidRPr="7D1B2FA2">
        <w:rPr>
          <w:rFonts w:eastAsia="Calibri" w:cstheme="minorBidi"/>
          <w:i/>
          <w:iCs/>
        </w:rPr>
        <w:t xml:space="preserve"> Kids’ Task Force</w:t>
      </w:r>
      <w:r w:rsidR="3EA5A70B" w:rsidRPr="7D1B2FA2">
        <w:rPr>
          <w:rFonts w:eastAsia="Calibri" w:cstheme="minorBidi"/>
          <w:i/>
          <w:iCs/>
        </w:rPr>
        <w:t>.</w:t>
      </w:r>
      <w:r w:rsidR="26463C8F" w:rsidRPr="7D1B2FA2">
        <w:rPr>
          <w:rFonts w:eastAsia="Calibri" w:cstheme="minorBidi"/>
          <w:i/>
          <w:iCs/>
        </w:rPr>
        <w:t>’</w:t>
      </w:r>
      <w:r w:rsidR="3EA5A70B" w:rsidRPr="7D1B2FA2">
        <w:rPr>
          <w:rFonts w:eastAsia="Calibri" w:cstheme="minorBidi"/>
          <w:i/>
          <w:iCs/>
        </w:rPr>
        <w:t xml:space="preserve"> </w:t>
      </w:r>
      <w:r w:rsidR="6E85349C" w:rsidRPr="7D1B2FA2">
        <w:rPr>
          <w:rFonts w:eastAsia="Calibri" w:cstheme="minorBidi"/>
          <w:i/>
          <w:iCs/>
        </w:rPr>
        <w:t xml:space="preserve">Their help has been invaluable in planting trees and grasses around the Lake </w:t>
      </w:r>
      <w:proofErr w:type="spellStart"/>
      <w:r w:rsidR="6E85349C" w:rsidRPr="7D1B2FA2">
        <w:rPr>
          <w:rFonts w:eastAsia="Calibri" w:cstheme="minorBidi"/>
          <w:i/>
          <w:iCs/>
        </w:rPr>
        <w:t>Cartcarrong</w:t>
      </w:r>
      <w:proofErr w:type="spellEnd"/>
      <w:r w:rsidR="6E85349C" w:rsidRPr="7D1B2FA2">
        <w:rPr>
          <w:rFonts w:eastAsia="Calibri" w:cstheme="minorBidi"/>
          <w:i/>
          <w:iCs/>
        </w:rPr>
        <w:t xml:space="preserve"> wetlands. </w:t>
      </w:r>
      <w:r w:rsidR="3EA5A70B" w:rsidRPr="7D1B2FA2">
        <w:rPr>
          <w:rFonts w:eastAsia="Calibri" w:cstheme="minorBidi"/>
          <w:i/>
          <w:iCs/>
        </w:rPr>
        <w:t>Not only has the team empowered the kids to feel part of the decision-making they have kept the Committee members inspired and motivated when we were starting to feel somewhat ‘overwhelmed’!</w:t>
      </w:r>
      <w:r w:rsidR="0F03F1F0" w:rsidRPr="7D1B2FA2">
        <w:rPr>
          <w:rFonts w:eastAsia="Calibri" w:cstheme="minorBidi"/>
          <w:i/>
          <w:iCs/>
        </w:rPr>
        <w:t>”</w:t>
      </w:r>
    </w:p>
    <w:p w14:paraId="3B775D2E" w14:textId="77777777" w:rsidR="00B035D5" w:rsidRPr="000672AB" w:rsidRDefault="00B035D5" w:rsidP="7D1B2FA2">
      <w:pPr>
        <w:rPr>
          <w:rFonts w:eastAsia="Calibri" w:cstheme="minorBidi"/>
          <w:i/>
        </w:rPr>
      </w:pPr>
    </w:p>
    <w:p w14:paraId="1009D551" w14:textId="5F3C15F9" w:rsidR="00BC3491" w:rsidRDefault="00B035D5" w:rsidP="4B17FFAE">
      <w:pPr>
        <w:rPr>
          <w:rFonts w:eastAsia="Calibri" w:cstheme="minorBidi"/>
        </w:rPr>
      </w:pPr>
      <w:r w:rsidRPr="00B035D5">
        <w:rPr>
          <w:rFonts w:eastAsia="Calibri" w:cstheme="minorBidi"/>
        </w:rPr>
        <w:t xml:space="preserve">The Bellarine Bayside Committee of Management staff were equally appreciative of the </w:t>
      </w:r>
      <w:proofErr w:type="spellStart"/>
      <w:r w:rsidRPr="00B035D5">
        <w:rPr>
          <w:rFonts w:eastAsia="Calibri" w:cstheme="minorBidi"/>
        </w:rPr>
        <w:t>WfV</w:t>
      </w:r>
      <w:proofErr w:type="spellEnd"/>
      <w:r w:rsidRPr="00B035D5">
        <w:rPr>
          <w:rFonts w:eastAsia="Calibri" w:cstheme="minorBidi"/>
        </w:rPr>
        <w:t xml:space="preserve"> program, saying, </w:t>
      </w:r>
      <w:r w:rsidRPr="00B035D5">
        <w:rPr>
          <w:rFonts w:eastAsia="Calibri" w:cstheme="minorBidi"/>
          <w:i/>
          <w:iCs/>
        </w:rPr>
        <w:t xml:space="preserve">“The </w:t>
      </w:r>
      <w:proofErr w:type="spellStart"/>
      <w:r w:rsidRPr="00B035D5">
        <w:rPr>
          <w:rFonts w:eastAsia="Calibri" w:cstheme="minorBidi"/>
          <w:i/>
          <w:iCs/>
        </w:rPr>
        <w:t>WfV</w:t>
      </w:r>
      <w:proofErr w:type="spellEnd"/>
      <w:r w:rsidRPr="00B035D5">
        <w:rPr>
          <w:rFonts w:eastAsia="Calibri" w:cstheme="minorBidi"/>
          <w:i/>
          <w:iCs/>
        </w:rPr>
        <w:t xml:space="preserve"> crew were amazing and completed a mountain of work in such a short time...the benefits to both the team and our organisation are countless”</w:t>
      </w:r>
    </w:p>
    <w:p w14:paraId="4688564E" w14:textId="5FAC1D05" w:rsidR="00B035D5" w:rsidRDefault="00473898" w:rsidP="4B17FFAE">
      <w:pPr>
        <w:rPr>
          <w:rFonts w:eastAsia="Calibri" w:cstheme="minorBidi"/>
        </w:rPr>
      </w:pPr>
      <w:r w:rsidRPr="00D4282F">
        <w:rPr>
          <w:noProof/>
        </w:rPr>
        <w:drawing>
          <wp:inline distT="0" distB="0" distL="0" distR="0" wp14:anchorId="36DF56DF" wp14:editId="3114852D">
            <wp:extent cx="1714500" cy="12858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1967" cy="1291475"/>
                    </a:xfrm>
                    <a:prstGeom prst="rect">
                      <a:avLst/>
                    </a:prstGeom>
                  </pic:spPr>
                </pic:pic>
              </a:graphicData>
            </a:graphic>
          </wp:inline>
        </w:drawing>
      </w:r>
    </w:p>
    <w:p w14:paraId="46D6D303" w14:textId="77777777" w:rsidR="00473898" w:rsidRDefault="00473898" w:rsidP="00473898">
      <w:pPr>
        <w:spacing w:line="257" w:lineRule="auto"/>
        <w:rPr>
          <w:rFonts w:cs="Times New Roman"/>
          <w:color w:val="00B2A9" w:themeColor="accent1"/>
          <w:lang w:eastAsia="en-US"/>
        </w:rPr>
      </w:pPr>
    </w:p>
    <w:p w14:paraId="3A69FDF8" w14:textId="77777777" w:rsidR="00473898" w:rsidRPr="00C42927" w:rsidRDefault="00473898" w:rsidP="00473898">
      <w:pPr>
        <w:spacing w:line="257" w:lineRule="auto"/>
        <w:rPr>
          <w:rFonts w:cs="Times New Roman"/>
          <w:i/>
          <w:iCs/>
          <w:sz w:val="16"/>
          <w:szCs w:val="16"/>
          <w:lang w:eastAsia="en-US"/>
        </w:rPr>
      </w:pPr>
      <w:r w:rsidRPr="00C42927">
        <w:rPr>
          <w:rFonts w:cs="Times New Roman"/>
          <w:i/>
          <w:iCs/>
          <w:sz w:val="16"/>
          <w:szCs w:val="16"/>
          <w:lang w:eastAsia="en-US"/>
        </w:rPr>
        <w:t>Above</w:t>
      </w:r>
      <w:r>
        <w:rPr>
          <w:rFonts w:cs="Times New Roman"/>
          <w:i/>
          <w:iCs/>
          <w:sz w:val="16"/>
          <w:szCs w:val="16"/>
          <w:lang w:eastAsia="en-US"/>
        </w:rPr>
        <w:t xml:space="preserve">: </w:t>
      </w:r>
      <w:proofErr w:type="spellStart"/>
      <w:r>
        <w:rPr>
          <w:rFonts w:cs="Times New Roman"/>
          <w:i/>
          <w:iCs/>
          <w:sz w:val="16"/>
          <w:szCs w:val="16"/>
          <w:lang w:eastAsia="en-US"/>
        </w:rPr>
        <w:t>WfV</w:t>
      </w:r>
      <w:proofErr w:type="spellEnd"/>
      <w:r>
        <w:rPr>
          <w:rFonts w:cs="Times New Roman"/>
          <w:i/>
          <w:iCs/>
          <w:sz w:val="16"/>
          <w:szCs w:val="16"/>
          <w:lang w:eastAsia="en-US"/>
        </w:rPr>
        <w:t xml:space="preserve"> crew removing cape beach daisy.</w:t>
      </w:r>
    </w:p>
    <w:p w14:paraId="68E225F3" w14:textId="77777777" w:rsidR="00473898" w:rsidRPr="0009278E" w:rsidRDefault="00473898" w:rsidP="4B17FFAE">
      <w:pPr>
        <w:rPr>
          <w:rFonts w:eastAsia="Calibri" w:cstheme="minorBidi"/>
        </w:rPr>
      </w:pPr>
    </w:p>
    <w:p w14:paraId="64CB6736" w14:textId="1341FB2C" w:rsidR="00BC3491" w:rsidRDefault="00BC3491" w:rsidP="00BC3491">
      <w:r>
        <w:rPr>
          <w:noProof/>
        </w:rPr>
        <w:drawing>
          <wp:inline distT="0" distB="0" distL="0" distR="0" wp14:anchorId="394C0484" wp14:editId="6B53A461">
            <wp:extent cx="1148178" cy="1533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52787" cy="1539681"/>
                    </a:xfrm>
                    <a:prstGeom prst="rect">
                      <a:avLst/>
                    </a:prstGeom>
                  </pic:spPr>
                </pic:pic>
              </a:graphicData>
            </a:graphic>
          </wp:inline>
        </w:drawing>
      </w:r>
      <w:r w:rsidR="00837DE2">
        <w:t xml:space="preserve">    </w:t>
      </w:r>
      <w:r>
        <w:rPr>
          <w:noProof/>
        </w:rPr>
        <w:drawing>
          <wp:inline distT="0" distB="0" distL="0" distR="0" wp14:anchorId="345610B3" wp14:editId="436D0FCE">
            <wp:extent cx="1152525" cy="153538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6153" cy="1553539"/>
                    </a:xfrm>
                    <a:prstGeom prst="rect">
                      <a:avLst/>
                    </a:prstGeom>
                  </pic:spPr>
                </pic:pic>
              </a:graphicData>
            </a:graphic>
          </wp:inline>
        </w:drawing>
      </w:r>
    </w:p>
    <w:p w14:paraId="3AE34186" w14:textId="6506F0A3" w:rsidR="00472412" w:rsidRDefault="00025F87" w:rsidP="0095714F">
      <w:pPr>
        <w:spacing w:line="257" w:lineRule="auto"/>
        <w:rPr>
          <w:rFonts w:cs="Times New Roman"/>
          <w:color w:val="00B2A9" w:themeColor="accent1"/>
          <w:lang w:eastAsia="en-US"/>
        </w:rPr>
      </w:pPr>
      <w:r>
        <w:rPr>
          <w:rFonts w:cs="Times New Roman"/>
          <w:i/>
          <w:iCs/>
          <w:sz w:val="16"/>
          <w:szCs w:val="16"/>
          <w:lang w:eastAsia="en-US"/>
        </w:rPr>
        <w:t xml:space="preserve">Above L-R: </w:t>
      </w:r>
      <w:proofErr w:type="spellStart"/>
      <w:r>
        <w:rPr>
          <w:rFonts w:cs="Times New Roman"/>
          <w:i/>
          <w:iCs/>
          <w:sz w:val="16"/>
          <w:szCs w:val="16"/>
          <w:lang w:eastAsia="en-US"/>
        </w:rPr>
        <w:t>WfV</w:t>
      </w:r>
      <w:proofErr w:type="spellEnd"/>
      <w:r>
        <w:rPr>
          <w:rFonts w:cs="Times New Roman"/>
          <w:i/>
          <w:iCs/>
          <w:sz w:val="16"/>
          <w:szCs w:val="16"/>
          <w:lang w:eastAsia="en-US"/>
        </w:rPr>
        <w:t xml:space="preserve"> crew helping to paint the Broadwater Recreation Reserve hall, and a socially distanced team photo of the </w:t>
      </w:r>
      <w:proofErr w:type="spellStart"/>
      <w:r>
        <w:rPr>
          <w:rFonts w:cs="Times New Roman"/>
          <w:i/>
          <w:iCs/>
          <w:sz w:val="16"/>
          <w:szCs w:val="16"/>
          <w:lang w:eastAsia="en-US"/>
        </w:rPr>
        <w:t>WfV</w:t>
      </w:r>
      <w:proofErr w:type="spellEnd"/>
      <w:r>
        <w:rPr>
          <w:rFonts w:cs="Times New Roman"/>
          <w:i/>
          <w:iCs/>
          <w:sz w:val="16"/>
          <w:szCs w:val="16"/>
          <w:lang w:eastAsia="en-US"/>
        </w:rPr>
        <w:t xml:space="preserve"> Warrnambool Crew.</w:t>
      </w:r>
    </w:p>
    <w:p w14:paraId="45F3100D" w14:textId="7CC8B561" w:rsidR="0095714F" w:rsidRPr="0095714F" w:rsidRDefault="0095714F" w:rsidP="0095714F">
      <w:pPr>
        <w:spacing w:line="257" w:lineRule="auto"/>
        <w:rPr>
          <w:rFonts w:cs="Times New Roman"/>
          <w:color w:val="00B2A9" w:themeColor="accent1"/>
          <w:lang w:eastAsia="en-US"/>
        </w:rPr>
      </w:pPr>
      <w:r w:rsidRPr="0095714F">
        <w:rPr>
          <w:rFonts w:cs="Times New Roman"/>
          <w:color w:val="00B2A9" w:themeColor="accent1"/>
          <w:lang w:eastAsia="en-US"/>
        </w:rPr>
        <w:t xml:space="preserve">Camperdown-Timboon Rail Trail Bridge </w:t>
      </w:r>
    </w:p>
    <w:p w14:paraId="18BB89D5" w14:textId="77777777" w:rsidR="0095714F" w:rsidRPr="000672AB" w:rsidRDefault="0095714F" w:rsidP="0095714F">
      <w:pPr>
        <w:spacing w:line="257" w:lineRule="auto"/>
        <w:rPr>
          <w:rFonts w:eastAsia="Calibri" w:cstheme="minorHAnsi"/>
        </w:rPr>
      </w:pPr>
      <w:r w:rsidRPr="000672AB">
        <w:rPr>
          <w:rFonts w:eastAsia="Calibri" w:cstheme="minorHAnsi"/>
        </w:rPr>
        <w:t>In 2020, the Camperdown-Timboon Rail Trail Management Committee was able to secure funding to replace two bridges through DELWP’s Public Safety on Public Land (</w:t>
      </w:r>
      <w:proofErr w:type="spellStart"/>
      <w:r w:rsidRPr="000672AB">
        <w:rPr>
          <w:rFonts w:eastAsia="Calibri" w:cstheme="minorHAnsi"/>
        </w:rPr>
        <w:t>PSoPL</w:t>
      </w:r>
      <w:proofErr w:type="spellEnd"/>
      <w:r w:rsidRPr="000672AB">
        <w:rPr>
          <w:rFonts w:eastAsia="Calibri" w:cstheme="minorHAnsi"/>
        </w:rPr>
        <w:t xml:space="preserve">) grant scheme. This makes 3 bridges in 2 years funded by </w:t>
      </w:r>
      <w:proofErr w:type="spellStart"/>
      <w:r w:rsidRPr="000672AB">
        <w:rPr>
          <w:rFonts w:eastAsia="Calibri" w:cstheme="minorHAnsi"/>
        </w:rPr>
        <w:t>PSoPL</w:t>
      </w:r>
      <w:proofErr w:type="spellEnd"/>
      <w:r w:rsidRPr="000672AB">
        <w:rPr>
          <w:rFonts w:eastAsia="Calibri" w:cstheme="minorHAnsi"/>
        </w:rPr>
        <w:t>!</w:t>
      </w:r>
    </w:p>
    <w:p w14:paraId="6DA37250" w14:textId="39DE313E" w:rsidR="0095714F" w:rsidRPr="000672AB" w:rsidRDefault="0095714F" w:rsidP="0095714F">
      <w:pPr>
        <w:spacing w:line="257" w:lineRule="auto"/>
        <w:rPr>
          <w:rFonts w:eastAsia="Calibri" w:cstheme="minorHAnsi"/>
        </w:rPr>
      </w:pPr>
      <w:r w:rsidRPr="000672AB">
        <w:rPr>
          <w:rFonts w:eastAsia="Calibri" w:cstheme="minorHAnsi"/>
        </w:rPr>
        <w:t>The Camperdown-Timboon Rail Trail Management Committee manage a 30km rail trail which is a valued community asset for recreational activities. Significant works including bridge replacements and track repairs have been required in recent years</w:t>
      </w:r>
      <w:r w:rsidR="00164AAF">
        <w:rPr>
          <w:rFonts w:eastAsia="Calibri" w:cstheme="minorHAnsi"/>
        </w:rPr>
        <w:t>.</w:t>
      </w:r>
      <w:r w:rsidRPr="000672AB">
        <w:rPr>
          <w:rFonts w:eastAsia="Calibri" w:cstheme="minorHAnsi"/>
        </w:rPr>
        <w:t xml:space="preserve"> The Camperdown-Timboon Rail Trail Management Plan, completed in 2020, provides a clear direction of the management strategy for the </w:t>
      </w:r>
      <w:r w:rsidR="00431F9F">
        <w:rPr>
          <w:rFonts w:eastAsia="Calibri" w:cstheme="minorHAnsi"/>
        </w:rPr>
        <w:t>c</w:t>
      </w:r>
      <w:r w:rsidRPr="000672AB">
        <w:rPr>
          <w:rFonts w:eastAsia="Calibri" w:cstheme="minorHAnsi"/>
        </w:rPr>
        <w:t xml:space="preserve">ommittee. The Camperdown-Timboon Rail Trail Committee say that the Management Plan has made a big difference in its applications for funding to DELWP and the local Corangamite Shire Council. The local Council funded 2 bridges in 2020 too! </w:t>
      </w:r>
    </w:p>
    <w:p w14:paraId="4BB626E4" w14:textId="1E7A8BC3" w:rsidR="002273C8" w:rsidRDefault="00866DF8" w:rsidP="008F51EB">
      <w:pPr>
        <w:pStyle w:val="BodyText"/>
      </w:pPr>
      <w:r>
        <w:rPr>
          <w:noProof/>
        </w:rPr>
        <w:drawing>
          <wp:inline distT="0" distB="0" distL="0" distR="0" wp14:anchorId="4661A687" wp14:editId="352CBBCB">
            <wp:extent cx="1485900" cy="11811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5900" cy="1181100"/>
                    </a:xfrm>
                    <a:prstGeom prst="rect">
                      <a:avLst/>
                    </a:prstGeom>
                  </pic:spPr>
                </pic:pic>
              </a:graphicData>
            </a:graphic>
          </wp:inline>
        </w:drawing>
      </w:r>
      <w:r w:rsidR="00C42927">
        <w:br/>
      </w:r>
      <w:r w:rsidR="00C42927" w:rsidRPr="00C42927">
        <w:rPr>
          <w:i/>
          <w:iCs/>
          <w:sz w:val="16"/>
          <w:szCs w:val="16"/>
        </w:rPr>
        <w:t>Above: The Camperdown-Timboon Rail Trail</w:t>
      </w:r>
      <w:r w:rsidR="008027A2">
        <w:rPr>
          <w:i/>
          <w:iCs/>
          <w:sz w:val="16"/>
          <w:szCs w:val="16"/>
        </w:rPr>
        <w:t>.</w:t>
      </w:r>
      <w:r w:rsidR="00C42927" w:rsidRPr="00C42927">
        <w:rPr>
          <w:i/>
          <w:iCs/>
          <w:sz w:val="16"/>
          <w:szCs w:val="16"/>
        </w:rPr>
        <w:t xml:space="preserve"> </w:t>
      </w:r>
      <w:r w:rsidR="00C42927">
        <w:br/>
      </w:r>
      <w:r w:rsidR="00C42927" w:rsidRPr="00C42927">
        <w:rPr>
          <w:i/>
          <w:iCs/>
          <w:sz w:val="16"/>
          <w:szCs w:val="16"/>
        </w:rPr>
        <w:t xml:space="preserve">Below L-R: Replacement of Bridge 12 is to be funded from the </w:t>
      </w:r>
      <w:proofErr w:type="spellStart"/>
      <w:r w:rsidR="00C42927" w:rsidRPr="00C42927">
        <w:rPr>
          <w:i/>
          <w:iCs/>
          <w:sz w:val="16"/>
          <w:szCs w:val="16"/>
        </w:rPr>
        <w:t>PSoPL</w:t>
      </w:r>
      <w:proofErr w:type="spellEnd"/>
      <w:r w:rsidR="00C42927" w:rsidRPr="00C42927">
        <w:rPr>
          <w:i/>
          <w:iCs/>
          <w:sz w:val="16"/>
          <w:szCs w:val="16"/>
        </w:rPr>
        <w:t xml:space="preserve"> program; the </w:t>
      </w:r>
      <w:r w:rsidR="00C42927">
        <w:rPr>
          <w:i/>
          <w:iCs/>
          <w:sz w:val="16"/>
          <w:szCs w:val="16"/>
        </w:rPr>
        <w:t>C</w:t>
      </w:r>
      <w:r w:rsidR="00C42927" w:rsidRPr="00C42927">
        <w:rPr>
          <w:i/>
          <w:iCs/>
          <w:sz w:val="16"/>
          <w:szCs w:val="16"/>
        </w:rPr>
        <w:t>amperdown-Timboon Rail trail Committee of Management’s 10-year plan.</w:t>
      </w:r>
    </w:p>
    <w:p w14:paraId="092FAED1" w14:textId="0B61562F" w:rsidR="002273C8" w:rsidRDefault="00866DF8" w:rsidP="008F51EB">
      <w:pPr>
        <w:pStyle w:val="BodyText"/>
      </w:pPr>
      <w:r w:rsidRPr="00D4282F">
        <w:rPr>
          <w:noProof/>
        </w:rPr>
        <w:drawing>
          <wp:inline distT="0" distB="0" distL="0" distR="0" wp14:anchorId="6BEBD50A" wp14:editId="5030A7F1">
            <wp:extent cx="1114425" cy="1590675"/>
            <wp:effectExtent l="0" t="0" r="952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14425" cy="1590675"/>
                    </a:xfrm>
                    <a:prstGeom prst="rect">
                      <a:avLst/>
                    </a:prstGeom>
                  </pic:spPr>
                </pic:pic>
              </a:graphicData>
            </a:graphic>
          </wp:inline>
        </w:drawing>
      </w:r>
      <w:r w:rsidR="00C42927" w:rsidRPr="00D4282F">
        <w:t xml:space="preserve"> </w:t>
      </w:r>
      <w:r w:rsidR="00837DE2" w:rsidRPr="00D4282F">
        <w:t xml:space="preserve">   </w:t>
      </w:r>
      <w:r w:rsidRPr="00D4282F">
        <w:rPr>
          <w:noProof/>
        </w:rPr>
        <w:drawing>
          <wp:inline distT="0" distB="0" distL="0" distR="0" wp14:anchorId="0001FB26" wp14:editId="53600E06">
            <wp:extent cx="1533525" cy="160020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3525" cy="1600200"/>
                    </a:xfrm>
                    <a:prstGeom prst="rect">
                      <a:avLst/>
                    </a:prstGeom>
                  </pic:spPr>
                </pic:pic>
              </a:graphicData>
            </a:graphic>
          </wp:inline>
        </w:drawing>
      </w:r>
    </w:p>
    <w:p w14:paraId="31F0B79E" w14:textId="7EC7321B" w:rsidR="002273C8" w:rsidRDefault="002273C8" w:rsidP="00997A3E">
      <w:pPr>
        <w:pStyle w:val="Heading2"/>
        <w:numPr>
          <w:ilvl w:val="0"/>
          <w:numId w:val="0"/>
        </w:numPr>
      </w:pPr>
      <w:r>
        <w:lastRenderedPageBreak/>
        <w:t>Grampians</w:t>
      </w:r>
    </w:p>
    <w:p w14:paraId="0568538F" w14:textId="77777777" w:rsidR="00102089" w:rsidRPr="000C436E" w:rsidRDefault="00102089" w:rsidP="006977D3">
      <w:pPr>
        <w:pStyle w:val="BodyText100ThemeColour"/>
      </w:pPr>
      <w:r w:rsidRPr="000C436E">
        <w:t>Good News in Gordon</w:t>
      </w:r>
    </w:p>
    <w:p w14:paraId="0E5A5671" w14:textId="77777777" w:rsidR="00102089" w:rsidRDefault="00102089" w:rsidP="00102089">
      <w:pPr>
        <w:jc w:val="both"/>
      </w:pPr>
      <w:r>
        <w:t>With restrictions easing in regional Victoria and the sun coming out, the local community in Gordon has plenty of work to do! During the lockdown Gordon Public Park and Recreation Reserve committee of management has been busy submitting grant applications – with some success.</w:t>
      </w:r>
    </w:p>
    <w:p w14:paraId="3AB2D716" w14:textId="77777777" w:rsidR="00102089" w:rsidRDefault="00102089" w:rsidP="00102089">
      <w:pPr>
        <w:jc w:val="both"/>
      </w:pPr>
      <w:r>
        <w:t xml:space="preserve">The committee has been granted funding from Ballan and District Community Bank Community Investment Fund to install </w:t>
      </w:r>
      <w:r>
        <w:rPr>
          <w:color w:val="000000"/>
        </w:rPr>
        <w:t xml:space="preserve">raised garden beds and </w:t>
      </w:r>
      <w:r>
        <w:t>a garden shed for tool storage to be used for establishing a community garden at the reserve. The committee was also successful in obtaining a grant from Moorabool North Wind Farm (</w:t>
      </w:r>
      <w:proofErr w:type="spellStart"/>
      <w:r>
        <w:t>Goldwind</w:t>
      </w:r>
      <w:proofErr w:type="spellEnd"/>
      <w:r>
        <w:t xml:space="preserve"> Australia) to upgrade the kitchen and two small grants from Moorabool Shire Council to install better storage fa</w:t>
      </w:r>
      <w:r>
        <w:rPr>
          <w:color w:val="000000"/>
        </w:rPr>
        <w:t>ciliti</w:t>
      </w:r>
      <w:r>
        <w:t xml:space="preserve">es for user groups and promote the gardening group. </w:t>
      </w:r>
    </w:p>
    <w:p w14:paraId="79F23D02" w14:textId="77777777" w:rsidR="00102089" w:rsidRDefault="00102089" w:rsidP="00102089">
      <w:pPr>
        <w:jc w:val="both"/>
      </w:pPr>
      <w:r>
        <w:t>The committee</w:t>
      </w:r>
      <w:r>
        <w:rPr>
          <w:color w:val="000000"/>
        </w:rPr>
        <w:t xml:space="preserve"> has </w:t>
      </w:r>
      <w:r>
        <w:t>also applied for funding for security upgrades, installation of permanent shade around the BBQ and kitchen appliances to complete the kitchen upgrade. The committee is working on other applications too.  They’ll have lots to do now that Coronavirus restrictions are easing in regional Victoria.</w:t>
      </w:r>
    </w:p>
    <w:p w14:paraId="5D1B63A5" w14:textId="77777777" w:rsidR="00102089" w:rsidRDefault="00102089" w:rsidP="00102089">
      <w:pPr>
        <w:jc w:val="both"/>
      </w:pPr>
    </w:p>
    <w:p w14:paraId="7ECA9CC2" w14:textId="77777777" w:rsidR="00102089" w:rsidRDefault="00102089" w:rsidP="006977D3">
      <w:pPr>
        <w:pStyle w:val="BodyText100ThemeColour"/>
      </w:pPr>
      <w:r>
        <w:t>Ballarat’s Working for Victoria Crew Helps Committees of Management</w:t>
      </w:r>
    </w:p>
    <w:p w14:paraId="3DECCD4A" w14:textId="77777777" w:rsidR="00102089" w:rsidRDefault="00102089" w:rsidP="00102089">
      <w:pPr>
        <w:jc w:val="both"/>
        <w:rPr>
          <w:rFonts w:cstheme="minorHAnsi"/>
          <w:lang w:val="en-US"/>
        </w:rPr>
      </w:pPr>
      <w:r w:rsidRPr="00914623">
        <w:rPr>
          <w:rFonts w:cstheme="minorHAnsi"/>
          <w:lang w:val="en-US"/>
        </w:rPr>
        <w:t>Grampians region’s Working for Victoria (</w:t>
      </w:r>
      <w:proofErr w:type="spellStart"/>
      <w:r w:rsidRPr="00914623">
        <w:rPr>
          <w:rFonts w:cstheme="minorHAnsi"/>
          <w:lang w:val="en-US"/>
        </w:rPr>
        <w:t>WfV</w:t>
      </w:r>
      <w:proofErr w:type="spellEnd"/>
      <w:r w:rsidRPr="00914623">
        <w:rPr>
          <w:rFonts w:cstheme="minorHAnsi"/>
          <w:lang w:val="en-US"/>
        </w:rPr>
        <w:t>) crew began working across the Midlands District on 8 June, helping to deliver on-ground environmental projects for our volunteer committees of management.</w:t>
      </w:r>
    </w:p>
    <w:p w14:paraId="408C71D0" w14:textId="77777777" w:rsidR="00102089" w:rsidRPr="00914623" w:rsidRDefault="00102089" w:rsidP="00102089">
      <w:pPr>
        <w:jc w:val="both"/>
        <w:rPr>
          <w:rFonts w:cstheme="minorHAnsi"/>
          <w:lang w:val="en-US"/>
        </w:rPr>
      </w:pPr>
    </w:p>
    <w:p w14:paraId="66F721E9" w14:textId="77777777" w:rsidR="00102089" w:rsidRDefault="00102089" w:rsidP="00102089">
      <w:pPr>
        <w:jc w:val="both"/>
        <w:rPr>
          <w:rFonts w:cstheme="minorHAnsi"/>
        </w:rPr>
      </w:pPr>
      <w:r w:rsidRPr="00914623">
        <w:rPr>
          <w:rFonts w:cstheme="minorHAnsi"/>
        </w:rPr>
        <w:t xml:space="preserve">Emily Noble, Treasurer of the Ballarat Environment Network (BEN) said: </w:t>
      </w:r>
    </w:p>
    <w:p w14:paraId="31DCD052" w14:textId="77777777" w:rsidR="00102089" w:rsidRPr="00914623" w:rsidRDefault="00102089" w:rsidP="00102089">
      <w:pPr>
        <w:jc w:val="both"/>
        <w:rPr>
          <w:rFonts w:cstheme="minorHAnsi"/>
        </w:rPr>
      </w:pPr>
    </w:p>
    <w:p w14:paraId="7F30AA1C" w14:textId="77777777" w:rsidR="00102089" w:rsidRPr="00914623" w:rsidRDefault="00102089" w:rsidP="00102089">
      <w:pPr>
        <w:jc w:val="both"/>
        <w:rPr>
          <w:rFonts w:cstheme="minorHAnsi"/>
        </w:rPr>
      </w:pPr>
      <w:r w:rsidRPr="00914623">
        <w:rPr>
          <w:rFonts w:cstheme="minorHAnsi"/>
        </w:rPr>
        <w:t xml:space="preserve">“The deployment of the </w:t>
      </w:r>
      <w:proofErr w:type="spellStart"/>
      <w:r w:rsidRPr="00914623">
        <w:rPr>
          <w:rFonts w:cstheme="minorHAnsi"/>
        </w:rPr>
        <w:t>WfV</w:t>
      </w:r>
      <w:proofErr w:type="spellEnd"/>
      <w:r w:rsidRPr="00914623">
        <w:rPr>
          <w:rFonts w:cstheme="minorHAnsi"/>
        </w:rPr>
        <w:t xml:space="preserve"> crew in the Ballarat region for on-ground works for six months is great news for the BEN reserves. Already the crew has undertaken important and timely work at BEN’s Skipton Common (52km west/south-west of Ballarat), where 1400 critically endangered Spiny Rice-flower plants (</w:t>
      </w:r>
      <w:proofErr w:type="spellStart"/>
      <w:r w:rsidRPr="00914623">
        <w:rPr>
          <w:rFonts w:cstheme="minorHAnsi"/>
          <w:i/>
          <w:iCs/>
        </w:rPr>
        <w:t>Pimelea</w:t>
      </w:r>
      <w:proofErr w:type="spellEnd"/>
      <w:r w:rsidRPr="00914623">
        <w:rPr>
          <w:rFonts w:cstheme="minorHAnsi"/>
          <w:i/>
          <w:iCs/>
        </w:rPr>
        <w:t xml:space="preserve"> </w:t>
      </w:r>
      <w:proofErr w:type="spellStart"/>
      <w:r w:rsidRPr="00914623">
        <w:rPr>
          <w:rFonts w:cstheme="minorHAnsi"/>
          <w:i/>
          <w:iCs/>
        </w:rPr>
        <w:t>spinescens</w:t>
      </w:r>
      <w:proofErr w:type="spellEnd"/>
      <w:r w:rsidRPr="00914623">
        <w:rPr>
          <w:rFonts w:cstheme="minorHAnsi"/>
          <w:i/>
          <w:iCs/>
        </w:rPr>
        <w:t xml:space="preserve"> subspecies </w:t>
      </w:r>
      <w:proofErr w:type="spellStart"/>
      <w:r w:rsidRPr="00914623">
        <w:rPr>
          <w:rFonts w:cstheme="minorHAnsi"/>
          <w:i/>
          <w:iCs/>
        </w:rPr>
        <w:t>spinescens</w:t>
      </w:r>
      <w:proofErr w:type="spellEnd"/>
      <w:r w:rsidRPr="00914623">
        <w:rPr>
          <w:rFonts w:cstheme="minorHAnsi"/>
        </w:rPr>
        <w:t xml:space="preserve">) grow. Their work has helped with essential preparation for the installation of a rabbit-proof fence around the </w:t>
      </w:r>
      <w:proofErr w:type="spellStart"/>
      <w:r w:rsidRPr="00914623">
        <w:rPr>
          <w:rFonts w:cstheme="minorHAnsi"/>
        </w:rPr>
        <w:t>Pimelea</w:t>
      </w:r>
      <w:proofErr w:type="spellEnd"/>
      <w:r w:rsidRPr="00914623">
        <w:rPr>
          <w:rFonts w:cstheme="minorHAnsi"/>
        </w:rPr>
        <w:t xml:space="preserve"> Conservation Zone, which included the removal and recycling of redundant old fencing.</w:t>
      </w:r>
    </w:p>
    <w:p w14:paraId="08FAE997" w14:textId="77777777" w:rsidR="00102089" w:rsidRPr="00914623" w:rsidRDefault="00102089" w:rsidP="00102089">
      <w:pPr>
        <w:jc w:val="both"/>
        <w:rPr>
          <w:rFonts w:cstheme="minorHAnsi"/>
        </w:rPr>
      </w:pPr>
      <w:r>
        <w:rPr>
          <w:noProof/>
        </w:rPr>
        <w:drawing>
          <wp:inline distT="0" distB="0" distL="0" distR="0" wp14:anchorId="29EC98D6" wp14:editId="5A71E591">
            <wp:extent cx="3140693" cy="2363637"/>
            <wp:effectExtent l="0" t="0" r="3175" b="0"/>
            <wp:docPr id="30" name="Picture 30"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4">
                      <a:extLst>
                        <a:ext uri="{28A0092B-C50C-407E-A947-70E740481C1C}">
                          <a14:useLocalDpi xmlns:a14="http://schemas.microsoft.com/office/drawing/2010/main" val="0"/>
                        </a:ext>
                      </a:extLst>
                    </a:blip>
                    <a:stretch>
                      <a:fillRect/>
                    </a:stretch>
                  </pic:blipFill>
                  <pic:spPr>
                    <a:xfrm>
                      <a:off x="0" y="0"/>
                      <a:ext cx="3147138" cy="2368488"/>
                    </a:xfrm>
                    <a:prstGeom prst="rect">
                      <a:avLst/>
                    </a:prstGeom>
                  </pic:spPr>
                </pic:pic>
              </a:graphicData>
            </a:graphic>
          </wp:inline>
        </w:drawing>
      </w:r>
    </w:p>
    <w:p w14:paraId="5323837A" w14:textId="77777777" w:rsidR="005C7075" w:rsidRDefault="005C7075" w:rsidP="00102089">
      <w:pPr>
        <w:spacing w:after="240"/>
        <w:rPr>
          <w:rFonts w:cstheme="minorHAnsi"/>
          <w:i/>
          <w:iCs/>
        </w:rPr>
      </w:pPr>
    </w:p>
    <w:p w14:paraId="1CDFEB3F" w14:textId="15B81C54" w:rsidR="00102089" w:rsidRPr="00914623" w:rsidRDefault="00102089" w:rsidP="00102089">
      <w:pPr>
        <w:spacing w:after="240"/>
        <w:rPr>
          <w:rFonts w:cstheme="minorHAnsi"/>
          <w:i/>
          <w:iCs/>
        </w:rPr>
      </w:pPr>
      <w:r w:rsidRPr="00914623">
        <w:rPr>
          <w:rFonts w:cstheme="minorHAnsi"/>
          <w:i/>
          <w:iCs/>
        </w:rPr>
        <w:t>Above: A section of the rabbit-proof fence installed last week on Skipton Common.</w:t>
      </w:r>
    </w:p>
    <w:p w14:paraId="55509BDD" w14:textId="77777777" w:rsidR="00102089" w:rsidRPr="00914623" w:rsidRDefault="00102089" w:rsidP="00102089">
      <w:pPr>
        <w:jc w:val="both"/>
        <w:rPr>
          <w:rFonts w:cstheme="minorHAnsi"/>
        </w:rPr>
      </w:pPr>
      <w:r w:rsidRPr="00914623">
        <w:rPr>
          <w:rFonts w:cstheme="minorHAnsi"/>
        </w:rPr>
        <w:t xml:space="preserve"> “We look forward to working with them in coming months to undertake many more valuable projects across the Crown land reserves for which BEN is the committee of management, works that will bring substantial benefits to their health. These works will include weed control, fencing renewal and installation, revegetation, coppice management and track maintenance,” Ms Noble said.</w:t>
      </w:r>
    </w:p>
    <w:p w14:paraId="10784E2C" w14:textId="77777777" w:rsidR="00102089" w:rsidRPr="00914623" w:rsidRDefault="00102089" w:rsidP="00102089">
      <w:pPr>
        <w:jc w:val="both"/>
        <w:rPr>
          <w:rFonts w:cstheme="minorHAnsi"/>
        </w:rPr>
      </w:pPr>
    </w:p>
    <w:p w14:paraId="725B9C23" w14:textId="5CBA83B3" w:rsidR="00102089" w:rsidRDefault="00102089" w:rsidP="00102089">
      <w:pPr>
        <w:jc w:val="both"/>
        <w:rPr>
          <w:rFonts w:cstheme="minorHAnsi"/>
        </w:rPr>
      </w:pPr>
      <w:r>
        <w:rPr>
          <w:noProof/>
        </w:rPr>
        <w:drawing>
          <wp:inline distT="0" distB="0" distL="0" distR="0" wp14:anchorId="20F3839A" wp14:editId="6A0FE660">
            <wp:extent cx="3179419" cy="2458528"/>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5">
                      <a:extLst>
                        <a:ext uri="{28A0092B-C50C-407E-A947-70E740481C1C}">
                          <a14:useLocalDpi xmlns:a14="http://schemas.microsoft.com/office/drawing/2010/main" val="0"/>
                        </a:ext>
                      </a:extLst>
                    </a:blip>
                    <a:stretch>
                      <a:fillRect/>
                    </a:stretch>
                  </pic:blipFill>
                  <pic:spPr>
                    <a:xfrm>
                      <a:off x="0" y="0"/>
                      <a:ext cx="3186764" cy="2464208"/>
                    </a:xfrm>
                    <a:prstGeom prst="rect">
                      <a:avLst/>
                    </a:prstGeom>
                  </pic:spPr>
                </pic:pic>
              </a:graphicData>
            </a:graphic>
          </wp:inline>
        </w:drawing>
      </w:r>
    </w:p>
    <w:p w14:paraId="7A5B4895" w14:textId="77777777" w:rsidR="00DB7EFD" w:rsidRPr="00914623" w:rsidRDefault="00DB7EFD" w:rsidP="00102089">
      <w:pPr>
        <w:jc w:val="both"/>
        <w:rPr>
          <w:rFonts w:cstheme="minorHAnsi"/>
        </w:rPr>
      </w:pPr>
    </w:p>
    <w:p w14:paraId="3F81E6B9" w14:textId="77777777" w:rsidR="00102089" w:rsidRPr="00914623" w:rsidRDefault="00102089" w:rsidP="00102089">
      <w:pPr>
        <w:rPr>
          <w:rFonts w:cstheme="minorHAnsi"/>
          <w:i/>
          <w:iCs/>
        </w:rPr>
      </w:pPr>
      <w:r w:rsidRPr="00914623">
        <w:rPr>
          <w:rFonts w:cstheme="minorHAnsi"/>
          <w:i/>
          <w:iCs/>
        </w:rPr>
        <w:t xml:space="preserve">Above: The Midlands District </w:t>
      </w:r>
      <w:proofErr w:type="spellStart"/>
      <w:r w:rsidRPr="00914623">
        <w:rPr>
          <w:rFonts w:cstheme="minorHAnsi"/>
          <w:i/>
          <w:iCs/>
        </w:rPr>
        <w:t>WfV</w:t>
      </w:r>
      <w:proofErr w:type="spellEnd"/>
      <w:r w:rsidRPr="00914623">
        <w:rPr>
          <w:rFonts w:cstheme="minorHAnsi"/>
          <w:i/>
          <w:iCs/>
        </w:rPr>
        <w:t xml:space="preserve"> crew at work along Union Jack Creek.</w:t>
      </w:r>
    </w:p>
    <w:p w14:paraId="757D125B" w14:textId="77777777" w:rsidR="00102089" w:rsidRPr="00914623" w:rsidRDefault="00102089" w:rsidP="00102089">
      <w:pPr>
        <w:jc w:val="both"/>
        <w:rPr>
          <w:rFonts w:cstheme="minorHAnsi"/>
        </w:rPr>
      </w:pPr>
    </w:p>
    <w:p w14:paraId="6C8448E0" w14:textId="77777777" w:rsidR="00102089" w:rsidRPr="00914623" w:rsidRDefault="00102089" w:rsidP="00102089">
      <w:pPr>
        <w:jc w:val="both"/>
        <w:rPr>
          <w:rFonts w:cstheme="minorHAnsi"/>
        </w:rPr>
      </w:pPr>
    </w:p>
    <w:p w14:paraId="4962CD9B" w14:textId="72C1C73C" w:rsidR="002273C8" w:rsidRDefault="002273C8" w:rsidP="008F51EB">
      <w:pPr>
        <w:pStyle w:val="BodyText"/>
      </w:pPr>
    </w:p>
    <w:p w14:paraId="4C805AE0" w14:textId="4E2487EB" w:rsidR="00DB7EFD" w:rsidRDefault="00DB7EFD" w:rsidP="008F51EB">
      <w:pPr>
        <w:pStyle w:val="BodyText"/>
      </w:pPr>
    </w:p>
    <w:p w14:paraId="6A7F26FF" w14:textId="0ECB1AFC" w:rsidR="006639F1" w:rsidRDefault="006639F1" w:rsidP="008F51EB">
      <w:pPr>
        <w:pStyle w:val="BodyText"/>
      </w:pPr>
    </w:p>
    <w:p w14:paraId="6D5B2186" w14:textId="77777777" w:rsidR="006639F1" w:rsidRDefault="006639F1" w:rsidP="008F51EB">
      <w:pPr>
        <w:pStyle w:val="BodyText"/>
      </w:pPr>
    </w:p>
    <w:p w14:paraId="28C16188" w14:textId="2C627438" w:rsidR="002273C8" w:rsidRDefault="002273C8" w:rsidP="002273C8">
      <w:pPr>
        <w:pStyle w:val="Heading2"/>
      </w:pPr>
      <w:r>
        <w:lastRenderedPageBreak/>
        <w:t>Hume</w:t>
      </w:r>
    </w:p>
    <w:p w14:paraId="4BF47418" w14:textId="77777777" w:rsidR="00BD35B2" w:rsidRPr="00BF2D56" w:rsidRDefault="00BD35B2" w:rsidP="00BD35B2">
      <w:pPr>
        <w:pStyle w:val="BodyText100ThemeColour"/>
      </w:pPr>
      <w:r w:rsidRPr="00BF2D56">
        <w:t xml:space="preserve">Alexandra Showgrounds </w:t>
      </w:r>
      <w:r>
        <w:t>and Recreation Reserve redevelopment</w:t>
      </w:r>
    </w:p>
    <w:p w14:paraId="7C16A218" w14:textId="77777777" w:rsidR="00BD35B2" w:rsidRDefault="00BD35B2" w:rsidP="001B1A56">
      <w:pPr>
        <w:spacing w:line="240" w:lineRule="auto"/>
        <w:jc w:val="both"/>
      </w:pPr>
      <w:r>
        <w:t>Stage three and four of the Alexandra Showgrounds and Recreation Reserve’s re-developments are underway.</w:t>
      </w:r>
    </w:p>
    <w:p w14:paraId="0B5569B5" w14:textId="77777777" w:rsidR="00BD35B2" w:rsidRDefault="00BD35B2" w:rsidP="001B1A56">
      <w:pPr>
        <w:spacing w:line="240" w:lineRule="auto"/>
        <w:jc w:val="both"/>
      </w:pPr>
      <w:r>
        <w:t>This will see the construction of a 200 seat, multi-purpose complex with commercial kitchen and bar facilities, sporting change rooms, trainers’ rooms, office and storerooms.</w:t>
      </w:r>
    </w:p>
    <w:p w14:paraId="66C50950" w14:textId="77777777" w:rsidR="00BD35B2" w:rsidRDefault="00BD35B2" w:rsidP="001B1A56">
      <w:pPr>
        <w:spacing w:line="240" w:lineRule="auto"/>
        <w:jc w:val="both"/>
      </w:pPr>
      <w:r>
        <w:t>Stage one of the re-developments saw construction of two netball courts and associated infrastructure in 2016.</w:t>
      </w:r>
    </w:p>
    <w:p w14:paraId="3E357D45" w14:textId="02CFB21C" w:rsidR="00B05D08" w:rsidRDefault="00BD35B2" w:rsidP="001B1A56">
      <w:pPr>
        <w:spacing w:line="240" w:lineRule="auto"/>
        <w:jc w:val="both"/>
      </w:pPr>
      <w:r>
        <w:t>In 2018</w:t>
      </w:r>
      <w:r w:rsidR="00F43328">
        <w:t>,</w:t>
      </w:r>
      <w:r>
        <w:t xml:space="preserve"> stage two added an adjacent building with change rooms, showers, toilets and storage</w:t>
      </w:r>
      <w:r w:rsidR="00E74513">
        <w:t>.</w:t>
      </w:r>
    </w:p>
    <w:p w14:paraId="3003239F" w14:textId="206E3009" w:rsidR="00BD35B2" w:rsidRDefault="00BD35B2" w:rsidP="00BD35B2">
      <w:pPr>
        <w:jc w:val="both"/>
      </w:pPr>
      <w:r>
        <w:t xml:space="preserve">  </w:t>
      </w:r>
    </w:p>
    <w:p w14:paraId="037A5146" w14:textId="77777777" w:rsidR="00BD35B2" w:rsidRDefault="00BD35B2" w:rsidP="00BD35B2">
      <w:pPr>
        <w:spacing w:line="240" w:lineRule="auto"/>
        <w:jc w:val="both"/>
      </w:pPr>
      <w:r>
        <w:rPr>
          <w:noProof/>
        </w:rPr>
        <w:drawing>
          <wp:inline distT="0" distB="0" distL="0" distR="0" wp14:anchorId="68165B67" wp14:editId="45578A93">
            <wp:extent cx="3076575" cy="2051297"/>
            <wp:effectExtent l="0" t="0" r="0" b="6350"/>
            <wp:docPr id="41" name="Picture 41"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36">
                      <a:extLst>
                        <a:ext uri="{28A0092B-C50C-407E-A947-70E740481C1C}">
                          <a14:useLocalDpi xmlns:a14="http://schemas.microsoft.com/office/drawing/2010/main" val="0"/>
                        </a:ext>
                      </a:extLst>
                    </a:blip>
                    <a:stretch>
                      <a:fillRect/>
                    </a:stretch>
                  </pic:blipFill>
                  <pic:spPr>
                    <a:xfrm>
                      <a:off x="0" y="0"/>
                      <a:ext cx="3076575" cy="2051297"/>
                    </a:xfrm>
                    <a:prstGeom prst="rect">
                      <a:avLst/>
                    </a:prstGeom>
                  </pic:spPr>
                </pic:pic>
              </a:graphicData>
            </a:graphic>
          </wp:inline>
        </w:drawing>
      </w:r>
    </w:p>
    <w:p w14:paraId="068C9AFD" w14:textId="49F953F3" w:rsidR="00BD35B2" w:rsidRPr="00B05D08" w:rsidRDefault="00BD35B2" w:rsidP="00BD35B2">
      <w:pPr>
        <w:jc w:val="both"/>
        <w:rPr>
          <w:i/>
          <w:iCs/>
        </w:rPr>
      </w:pPr>
      <w:r w:rsidRPr="00B05D08">
        <w:rPr>
          <w:i/>
          <w:iCs/>
        </w:rPr>
        <w:t xml:space="preserve">Ready to </w:t>
      </w:r>
      <w:proofErr w:type="gramStart"/>
      <w:r w:rsidRPr="00B05D08">
        <w:rPr>
          <w:i/>
          <w:iCs/>
        </w:rPr>
        <w:t>go:</w:t>
      </w:r>
      <w:proofErr w:type="gramEnd"/>
      <w:r w:rsidRPr="00B05D08">
        <w:rPr>
          <w:i/>
          <w:iCs/>
        </w:rPr>
        <w:t xml:space="preserve"> Tony </w:t>
      </w:r>
      <w:proofErr w:type="spellStart"/>
      <w:r w:rsidRPr="00B05D08">
        <w:rPr>
          <w:i/>
          <w:iCs/>
        </w:rPr>
        <w:t>Pammer</w:t>
      </w:r>
      <w:proofErr w:type="spellEnd"/>
      <w:r w:rsidRPr="00B05D08">
        <w:rPr>
          <w:i/>
          <w:iCs/>
        </w:rPr>
        <w:t xml:space="preserve">, Ray </w:t>
      </w:r>
      <w:proofErr w:type="spellStart"/>
      <w:r w:rsidRPr="00B05D08">
        <w:rPr>
          <w:i/>
          <w:iCs/>
        </w:rPr>
        <w:t>Steyger</w:t>
      </w:r>
      <w:proofErr w:type="spellEnd"/>
      <w:r w:rsidRPr="00B05D08">
        <w:rPr>
          <w:i/>
          <w:iCs/>
        </w:rPr>
        <w:t>, Steve Hedger, and Brendan Smith meet to fine tune details of the Alexandra Rec</w:t>
      </w:r>
      <w:r w:rsidR="00B87048">
        <w:rPr>
          <w:i/>
          <w:iCs/>
        </w:rPr>
        <w:t>reation Reserve</w:t>
      </w:r>
      <w:r w:rsidRPr="00B05D08">
        <w:rPr>
          <w:i/>
          <w:iCs/>
        </w:rPr>
        <w:t xml:space="preserve"> </w:t>
      </w:r>
    </w:p>
    <w:p w14:paraId="5B2283FF" w14:textId="77777777" w:rsidR="00BD35B2" w:rsidRPr="00BF2D56" w:rsidRDefault="00BD35B2" w:rsidP="00BD35B2">
      <w:pPr>
        <w:pStyle w:val="BodyText100ThemeColour"/>
      </w:pPr>
      <w:r w:rsidRPr="00BF2D56">
        <w:t>Committee of Management Recognition Awards 2020</w:t>
      </w:r>
    </w:p>
    <w:p w14:paraId="562EAE4B" w14:textId="29DAA081" w:rsidR="00BD35B2" w:rsidRDefault="00BD35B2" w:rsidP="00BD35B2">
      <w:pPr>
        <w:jc w:val="both"/>
      </w:pPr>
      <w:r>
        <w:t xml:space="preserve">Thank you to all </w:t>
      </w:r>
      <w:r w:rsidR="00E507FC">
        <w:t>c</w:t>
      </w:r>
      <w:r>
        <w:t>ommittee members who nominated their committees and colleagues for recognition earlier in the year.</w:t>
      </w:r>
    </w:p>
    <w:p w14:paraId="57E15939" w14:textId="77777777" w:rsidR="00BD35B2" w:rsidRDefault="00BD35B2" w:rsidP="00BD35B2">
      <w:pPr>
        <w:jc w:val="both"/>
      </w:pPr>
      <w:r>
        <w:t>We received a record number of nominations this year, with more than 50 volunteers nominated in the Hume region.</w:t>
      </w:r>
    </w:p>
    <w:p w14:paraId="7B28C1B6" w14:textId="77777777" w:rsidR="00BD35B2" w:rsidRDefault="00BD35B2" w:rsidP="00BD35B2">
      <w:pPr>
        <w:jc w:val="both"/>
      </w:pPr>
      <w:r>
        <w:t>Due to changing priorities the delivery of these awards was postponed for several months.</w:t>
      </w:r>
    </w:p>
    <w:p w14:paraId="659C536F" w14:textId="7323F6FF" w:rsidR="00BD35B2" w:rsidRDefault="00BD35B2" w:rsidP="00BD35B2">
      <w:pPr>
        <w:jc w:val="both"/>
      </w:pPr>
      <w:r>
        <w:t xml:space="preserve">Regional staff will </w:t>
      </w:r>
      <w:r w:rsidR="00B05D08">
        <w:t>contact</w:t>
      </w:r>
      <w:r>
        <w:t xml:space="preserve"> nominators in the coming weeks to inform them </w:t>
      </w:r>
      <w:r w:rsidR="001B1A56">
        <w:t>whether</w:t>
      </w:r>
      <w:r>
        <w:t xml:space="preserve"> the nominations were successful.</w:t>
      </w:r>
    </w:p>
    <w:p w14:paraId="36490C27" w14:textId="77777777" w:rsidR="00BD35B2" w:rsidRDefault="00BD35B2" w:rsidP="00BD35B2">
      <w:pPr>
        <w:jc w:val="both"/>
      </w:pPr>
    </w:p>
    <w:p w14:paraId="3939ADF4" w14:textId="77777777" w:rsidR="00BD35B2" w:rsidRPr="003337EF" w:rsidRDefault="00BD35B2" w:rsidP="00BD35B2">
      <w:pPr>
        <w:pStyle w:val="BodyText100ThemeColour"/>
      </w:pPr>
      <w:r w:rsidRPr="003337EF">
        <w:t>Working for Victoria</w:t>
      </w:r>
    </w:p>
    <w:p w14:paraId="74D3414E" w14:textId="60060287" w:rsidR="00BD35B2" w:rsidRDefault="00BD35B2" w:rsidP="00BD35B2">
      <w:pPr>
        <w:jc w:val="both"/>
      </w:pPr>
      <w:r>
        <w:t>Working for Victoria (WFV) teams have completed their training and have begun works on several Reserves in the Hume region.</w:t>
      </w:r>
    </w:p>
    <w:p w14:paraId="47CFBD38" w14:textId="0ACC8EE1" w:rsidR="00473898" w:rsidRDefault="00BD35B2" w:rsidP="00BD35B2">
      <w:pPr>
        <w:jc w:val="both"/>
      </w:pPr>
      <w:r>
        <w:t>DELWP received submissions of more than 100 bodies of work for the WFV teams.</w:t>
      </w:r>
    </w:p>
    <w:p w14:paraId="4A5158B2" w14:textId="52436554" w:rsidR="00BD35B2" w:rsidRDefault="00BD35B2" w:rsidP="00BD35B2">
      <w:pPr>
        <w:jc w:val="both"/>
      </w:pPr>
      <w:r>
        <w:t>The WFV team leaders are working their way through the</w:t>
      </w:r>
      <w:r w:rsidR="00E65505">
        <w:t xml:space="preserve"> </w:t>
      </w:r>
      <w:r>
        <w:t>list to identify those jobs suitable for the project.</w:t>
      </w:r>
    </w:p>
    <w:p w14:paraId="2DC46EFF" w14:textId="149A4E5F" w:rsidR="00BD35B2" w:rsidRDefault="00BD35B2" w:rsidP="00BD35B2">
      <w:pPr>
        <w:jc w:val="both"/>
        <w:rPr>
          <w:noProof/>
        </w:rPr>
      </w:pPr>
      <w:r>
        <w:t xml:space="preserve">Thank you to all </w:t>
      </w:r>
      <w:r w:rsidR="001B1A56">
        <w:t>c</w:t>
      </w:r>
      <w:r>
        <w:t>ommittees that responded to the survey with suggestions of suitable work.</w:t>
      </w:r>
      <w:r w:rsidRPr="00BF2D56">
        <w:rPr>
          <w:noProof/>
        </w:rPr>
        <w:t xml:space="preserve"> </w:t>
      </w:r>
    </w:p>
    <w:p w14:paraId="63E2E74E" w14:textId="77777777" w:rsidR="00BD35B2" w:rsidRDefault="00BD35B2" w:rsidP="00BD35B2">
      <w:pPr>
        <w:jc w:val="both"/>
        <w:rPr>
          <w:noProof/>
        </w:rPr>
      </w:pPr>
      <w:r>
        <w:rPr>
          <w:noProof/>
        </w:rPr>
        <w:t>If you have since identified work suitable for the program please use the original link to access and complete the survey.</w:t>
      </w:r>
    </w:p>
    <w:p w14:paraId="12D07DCB" w14:textId="77B9F14C" w:rsidR="00BD35B2" w:rsidRDefault="00BD35B2" w:rsidP="00BD35B2">
      <w:pPr>
        <w:jc w:val="both"/>
        <w:rPr>
          <w:noProof/>
        </w:rPr>
      </w:pPr>
      <w:r>
        <w:rPr>
          <w:noProof/>
        </w:rPr>
        <w:t xml:space="preserve">If you require a new link to the survey, please email </w:t>
      </w:r>
      <w:hyperlink r:id="rId37" w:history="1">
        <w:r w:rsidR="00B05D08" w:rsidRPr="007B7EC6">
          <w:rPr>
            <w:rStyle w:val="Hyperlink"/>
            <w:noProof/>
          </w:rPr>
          <w:t>rowan.overwater@delwp.vic.gov.au</w:t>
        </w:r>
      </w:hyperlink>
    </w:p>
    <w:p w14:paraId="3520C30F" w14:textId="77777777" w:rsidR="00B05D08" w:rsidRDefault="00B05D08" w:rsidP="00BD35B2">
      <w:pPr>
        <w:jc w:val="both"/>
        <w:rPr>
          <w:noProof/>
        </w:rPr>
      </w:pPr>
    </w:p>
    <w:p w14:paraId="6376A225" w14:textId="77777777" w:rsidR="00BD35B2" w:rsidRDefault="00BD35B2" w:rsidP="00BD35B2">
      <w:pPr>
        <w:jc w:val="both"/>
      </w:pPr>
      <w:r>
        <w:rPr>
          <w:noProof/>
        </w:rPr>
        <w:drawing>
          <wp:inline distT="0" distB="0" distL="0" distR="0" wp14:anchorId="4762A87A" wp14:editId="002E030F">
            <wp:extent cx="3219450" cy="2415945"/>
            <wp:effectExtent l="0" t="0" r="0" b="3810"/>
            <wp:docPr id="42" name="Picture 42" descr="A group of people standing on top of a wooden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8">
                      <a:extLst>
                        <a:ext uri="{28A0092B-C50C-407E-A947-70E740481C1C}">
                          <a14:useLocalDpi xmlns:a14="http://schemas.microsoft.com/office/drawing/2010/main" val="0"/>
                        </a:ext>
                      </a:extLst>
                    </a:blip>
                    <a:stretch>
                      <a:fillRect/>
                    </a:stretch>
                  </pic:blipFill>
                  <pic:spPr>
                    <a:xfrm>
                      <a:off x="0" y="0"/>
                      <a:ext cx="3219450" cy="2415945"/>
                    </a:xfrm>
                    <a:prstGeom prst="rect">
                      <a:avLst/>
                    </a:prstGeom>
                  </pic:spPr>
                </pic:pic>
              </a:graphicData>
            </a:graphic>
          </wp:inline>
        </w:drawing>
      </w:r>
    </w:p>
    <w:p w14:paraId="593757A2" w14:textId="3127CDBF" w:rsidR="00BD35B2" w:rsidRPr="00B05D08" w:rsidRDefault="00BD35B2" w:rsidP="00BD35B2">
      <w:pPr>
        <w:jc w:val="both"/>
        <w:rPr>
          <w:i/>
          <w:iCs/>
        </w:rPr>
      </w:pPr>
      <w:r w:rsidRPr="00B05D08">
        <w:rPr>
          <w:i/>
          <w:iCs/>
        </w:rPr>
        <w:t>Working for Victoria: The Ovens WFV team carry out works at the Wandiligong Alpine Park.</w:t>
      </w:r>
    </w:p>
    <w:p w14:paraId="5F0CDDD8" w14:textId="77777777" w:rsidR="00BD35B2" w:rsidRDefault="00BD35B2" w:rsidP="00BD35B2">
      <w:pPr>
        <w:jc w:val="both"/>
      </w:pPr>
    </w:p>
    <w:p w14:paraId="3B29B4CC" w14:textId="77777777" w:rsidR="00BD35B2" w:rsidRDefault="00BD35B2" w:rsidP="00BD35B2">
      <w:pPr>
        <w:pStyle w:val="BodyText100ThemeColour"/>
      </w:pPr>
      <w:r w:rsidRPr="00DA0640">
        <w:t xml:space="preserve">Thank </w:t>
      </w:r>
      <w:r>
        <w:t>Y</w:t>
      </w:r>
      <w:r w:rsidRPr="00DA0640">
        <w:t>ou</w:t>
      </w:r>
    </w:p>
    <w:p w14:paraId="4A09D2DF" w14:textId="17E2994F" w:rsidR="00BD35B2" w:rsidRDefault="00BD35B2" w:rsidP="001B1A56">
      <w:pPr>
        <w:spacing w:line="240" w:lineRule="auto"/>
      </w:pPr>
      <w:r>
        <w:t xml:space="preserve">Thank you to all our </w:t>
      </w:r>
      <w:r w:rsidR="004D3F38">
        <w:t>c</w:t>
      </w:r>
      <w:r>
        <w:t xml:space="preserve">ommittee of </w:t>
      </w:r>
      <w:r w:rsidR="004D3F38">
        <w:t>m</w:t>
      </w:r>
      <w:r>
        <w:t>anagement volunteers adapting to comply with the Chief Health Officer’s directions over the past months.</w:t>
      </w:r>
    </w:p>
    <w:p w14:paraId="2FA4FBCB" w14:textId="77777777" w:rsidR="004D3F38" w:rsidRDefault="00BD35B2" w:rsidP="001B1A56">
      <w:pPr>
        <w:spacing w:line="240" w:lineRule="auto"/>
      </w:pPr>
      <w:r>
        <w:t xml:space="preserve">If restrictions related to COVID-19 have meant your </w:t>
      </w:r>
      <w:r w:rsidR="004D3F38">
        <w:t>c</w:t>
      </w:r>
      <w:r>
        <w:t>ommittee will become financially insolvent in coming months, please emai</w:t>
      </w:r>
      <w:r w:rsidR="00B05D08">
        <w:t xml:space="preserve">l: </w:t>
      </w:r>
    </w:p>
    <w:p w14:paraId="6078B598" w14:textId="77777777" w:rsidR="004D3F38" w:rsidRDefault="004D3F38" w:rsidP="001B1A56">
      <w:pPr>
        <w:spacing w:line="240" w:lineRule="auto"/>
      </w:pPr>
    </w:p>
    <w:p w14:paraId="75EB89E7" w14:textId="21D00C74" w:rsidR="00BD35B2" w:rsidRDefault="004E420F" w:rsidP="001B1A56">
      <w:pPr>
        <w:spacing w:line="240" w:lineRule="auto"/>
      </w:pPr>
      <w:hyperlink r:id="rId39" w:history="1">
        <w:r w:rsidR="004D3F38" w:rsidRPr="002D63CC">
          <w:rPr>
            <w:rStyle w:val="Hyperlink"/>
          </w:rPr>
          <w:t>portfolioentitytaskforce@delwp.vic.gov.au</w:t>
        </w:r>
      </w:hyperlink>
    </w:p>
    <w:p w14:paraId="3E0BF9D7" w14:textId="77777777" w:rsidR="00B05D08" w:rsidRPr="00DA0640" w:rsidRDefault="00B05D08" w:rsidP="00082406"/>
    <w:p w14:paraId="58116507" w14:textId="601A271B" w:rsidR="002273C8" w:rsidRDefault="002273C8" w:rsidP="008F51EB">
      <w:pPr>
        <w:pStyle w:val="BodyText"/>
      </w:pPr>
    </w:p>
    <w:p w14:paraId="665B2088" w14:textId="369DDC3C" w:rsidR="002273C8" w:rsidRDefault="001457A0" w:rsidP="001457A0">
      <w:pPr>
        <w:pStyle w:val="BodyText"/>
        <w:jc w:val="center"/>
      </w:pPr>
      <w:r>
        <w:rPr>
          <w:noProof/>
        </w:rPr>
        <w:drawing>
          <wp:inline distT="0" distB="0" distL="0" distR="0" wp14:anchorId="6ABF37C3" wp14:editId="3428ED9C">
            <wp:extent cx="2479820" cy="246951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703" cy="2485332"/>
                    </a:xfrm>
                    <a:prstGeom prst="rect">
                      <a:avLst/>
                    </a:prstGeom>
                    <a:noFill/>
                    <a:ln>
                      <a:noFill/>
                    </a:ln>
                  </pic:spPr>
                </pic:pic>
              </a:graphicData>
            </a:graphic>
          </wp:inline>
        </w:drawing>
      </w:r>
    </w:p>
    <w:p w14:paraId="3AC8DB1A" w14:textId="25569FC1" w:rsidR="002273C8" w:rsidRDefault="002273C8" w:rsidP="008F51EB">
      <w:pPr>
        <w:pStyle w:val="BodyText"/>
      </w:pPr>
    </w:p>
    <w:p w14:paraId="6E250218" w14:textId="77777777" w:rsidR="00404F18" w:rsidRDefault="00404F18" w:rsidP="008F51EB">
      <w:pPr>
        <w:pStyle w:val="BodyText"/>
      </w:pPr>
    </w:p>
    <w:p w14:paraId="4997E413" w14:textId="3D243E3D" w:rsidR="00180C09" w:rsidRPr="00180C09" w:rsidRDefault="002273C8" w:rsidP="00180C09">
      <w:pPr>
        <w:pStyle w:val="Heading2"/>
        <w:numPr>
          <w:ilvl w:val="0"/>
          <w:numId w:val="0"/>
        </w:numPr>
      </w:pPr>
      <w:r>
        <w:lastRenderedPageBreak/>
        <w:t>Loddon Mallee</w:t>
      </w:r>
    </w:p>
    <w:p w14:paraId="229510B3" w14:textId="15B651CE" w:rsidR="005B4D7A" w:rsidRPr="005B4D7A" w:rsidRDefault="005B4D7A" w:rsidP="006977D3">
      <w:pPr>
        <w:pStyle w:val="BodyText100ThemeColour"/>
        <w:rPr>
          <w:lang w:eastAsia="en-AU"/>
        </w:rPr>
      </w:pPr>
      <w:r w:rsidRPr="009E6692">
        <w:t>Mount Macedon</w:t>
      </w:r>
      <w:r>
        <w:t xml:space="preserve"> War</w:t>
      </w:r>
      <w:r w:rsidRPr="009E6692">
        <w:t xml:space="preserve"> Memorial Cross Committee</w:t>
      </w:r>
      <w:r>
        <w:t xml:space="preserve"> Recogn</w:t>
      </w:r>
      <w:r w:rsidR="006977D3">
        <w:t>is</w:t>
      </w:r>
      <w:r w:rsidR="001411AB">
        <w:t>e</w:t>
      </w:r>
      <w:r w:rsidR="006977D3">
        <w:t>d</w:t>
      </w:r>
    </w:p>
    <w:p w14:paraId="35BC8E85" w14:textId="658017B3"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The Mount Maced</w:t>
      </w:r>
      <w:r w:rsidR="001411AB">
        <w:rPr>
          <w:rFonts w:asciiTheme="minorHAnsi" w:hAnsiTheme="minorHAnsi" w:cstheme="minorHAnsi"/>
          <w:sz w:val="20"/>
          <w:szCs w:val="20"/>
        </w:rPr>
        <w:t>o</w:t>
      </w:r>
      <w:r w:rsidRPr="009E6692">
        <w:rPr>
          <w:rFonts w:asciiTheme="minorHAnsi" w:hAnsiTheme="minorHAnsi" w:cstheme="minorHAnsi"/>
          <w:sz w:val="20"/>
          <w:szCs w:val="20"/>
        </w:rPr>
        <w:t>n</w:t>
      </w:r>
      <w:r w:rsidR="005B4D7A">
        <w:rPr>
          <w:rFonts w:asciiTheme="minorHAnsi" w:hAnsiTheme="minorHAnsi" w:cstheme="minorHAnsi"/>
          <w:sz w:val="20"/>
          <w:szCs w:val="20"/>
        </w:rPr>
        <w:t xml:space="preserve"> War</w:t>
      </w:r>
      <w:r w:rsidRPr="009E6692">
        <w:rPr>
          <w:rFonts w:asciiTheme="minorHAnsi" w:hAnsiTheme="minorHAnsi" w:cstheme="minorHAnsi"/>
          <w:sz w:val="20"/>
          <w:szCs w:val="20"/>
        </w:rPr>
        <w:t xml:space="preserve"> Memorial Cross Committee is a dedicated group of </w:t>
      </w:r>
      <w:r w:rsidR="00C62660">
        <w:rPr>
          <w:rFonts w:asciiTheme="minorHAnsi" w:hAnsiTheme="minorHAnsi" w:cstheme="minorHAnsi"/>
          <w:sz w:val="20"/>
          <w:szCs w:val="20"/>
        </w:rPr>
        <w:t>volunteers</w:t>
      </w:r>
      <w:r w:rsidRPr="009E6692">
        <w:rPr>
          <w:rFonts w:asciiTheme="minorHAnsi" w:hAnsiTheme="minorHAnsi" w:cstheme="minorHAnsi"/>
          <w:sz w:val="20"/>
          <w:szCs w:val="20"/>
        </w:rPr>
        <w:t xml:space="preserve"> fro</w:t>
      </w:r>
      <w:r w:rsidR="001411AB">
        <w:rPr>
          <w:rFonts w:asciiTheme="minorHAnsi" w:hAnsiTheme="minorHAnsi" w:cstheme="minorHAnsi"/>
          <w:sz w:val="20"/>
          <w:szCs w:val="20"/>
        </w:rPr>
        <w:t>m</w:t>
      </w:r>
      <w:r w:rsidRPr="009E6692">
        <w:rPr>
          <w:rFonts w:asciiTheme="minorHAnsi" w:hAnsiTheme="minorHAnsi" w:cstheme="minorHAnsi"/>
          <w:sz w:val="20"/>
          <w:szCs w:val="20"/>
        </w:rPr>
        <w:t xml:space="preserve"> the community, who have done an amazing job, over many years, all dedicated to the restoration and maintenance of this most significant war memorial in Victoria, commemorating those who served, and those who are serving today.</w:t>
      </w:r>
    </w:p>
    <w:p w14:paraId="1DB448CE" w14:textId="77777777" w:rsidR="00630311" w:rsidRPr="009E6692" w:rsidRDefault="00630311" w:rsidP="00630311">
      <w:pPr>
        <w:pStyle w:val="PlainText"/>
        <w:rPr>
          <w:rFonts w:asciiTheme="minorHAnsi" w:hAnsiTheme="minorHAnsi" w:cstheme="minorHAnsi"/>
          <w:sz w:val="20"/>
          <w:szCs w:val="20"/>
        </w:rPr>
      </w:pPr>
    </w:p>
    <w:p w14:paraId="2859BB10" w14:textId="0A50936E"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The </w:t>
      </w:r>
      <w:r w:rsidR="004D3F38">
        <w:rPr>
          <w:rFonts w:asciiTheme="minorHAnsi" w:hAnsiTheme="minorHAnsi" w:cstheme="minorHAnsi"/>
          <w:sz w:val="20"/>
          <w:szCs w:val="20"/>
        </w:rPr>
        <w:t>c</w:t>
      </w:r>
      <w:r w:rsidRPr="009E6692">
        <w:rPr>
          <w:rFonts w:asciiTheme="minorHAnsi" w:hAnsiTheme="minorHAnsi" w:cstheme="minorHAnsi"/>
          <w:sz w:val="20"/>
          <w:szCs w:val="20"/>
        </w:rPr>
        <w:t xml:space="preserve">ommittee includes a representative from the RSL, the </w:t>
      </w:r>
      <w:r w:rsidR="00FE4E54">
        <w:rPr>
          <w:rFonts w:asciiTheme="minorHAnsi" w:hAnsiTheme="minorHAnsi" w:cstheme="minorHAnsi"/>
          <w:sz w:val="20"/>
          <w:szCs w:val="20"/>
        </w:rPr>
        <w:t>Macedon Ranges</w:t>
      </w:r>
      <w:r w:rsidR="00095BB8">
        <w:rPr>
          <w:rFonts w:asciiTheme="minorHAnsi" w:hAnsiTheme="minorHAnsi" w:cstheme="minorHAnsi"/>
          <w:sz w:val="20"/>
          <w:szCs w:val="20"/>
        </w:rPr>
        <w:t xml:space="preserve"> Shire </w:t>
      </w:r>
      <w:r w:rsidRPr="009E6692">
        <w:rPr>
          <w:rFonts w:asciiTheme="minorHAnsi" w:hAnsiTheme="minorHAnsi" w:cstheme="minorHAnsi"/>
          <w:sz w:val="20"/>
          <w:szCs w:val="20"/>
        </w:rPr>
        <w:t>Council, Parks Victoria, and from the philanthropic, corporate and business communities as well as community representatives entrenched in local government and leadership in the local community.</w:t>
      </w:r>
    </w:p>
    <w:p w14:paraId="156A1F72" w14:textId="77777777" w:rsidR="00630311" w:rsidRPr="009E6692" w:rsidRDefault="00630311" w:rsidP="00630311">
      <w:pPr>
        <w:pStyle w:val="PlainText"/>
        <w:rPr>
          <w:rFonts w:asciiTheme="minorHAnsi" w:hAnsiTheme="minorHAnsi" w:cstheme="minorHAnsi"/>
          <w:sz w:val="20"/>
          <w:szCs w:val="20"/>
        </w:rPr>
      </w:pPr>
    </w:p>
    <w:p w14:paraId="23450898" w14:textId="0C201C80"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Through the work of the </w:t>
      </w:r>
      <w:r w:rsidR="004D3F38">
        <w:rPr>
          <w:rFonts w:asciiTheme="minorHAnsi" w:hAnsiTheme="minorHAnsi" w:cstheme="minorHAnsi"/>
          <w:sz w:val="20"/>
          <w:szCs w:val="20"/>
        </w:rPr>
        <w:t>c</w:t>
      </w:r>
      <w:r w:rsidRPr="009E6692">
        <w:rPr>
          <w:rFonts w:asciiTheme="minorHAnsi" w:hAnsiTheme="minorHAnsi" w:cstheme="minorHAnsi"/>
          <w:sz w:val="20"/>
          <w:szCs w:val="20"/>
        </w:rPr>
        <w:t xml:space="preserve">ommittee and their important networks, the Memorial Cross is listed on the Victorian Heritage Register, confirming its significance in the community. </w:t>
      </w:r>
    </w:p>
    <w:p w14:paraId="2A678131" w14:textId="77777777" w:rsidR="00630311" w:rsidRPr="009E6692" w:rsidRDefault="00630311" w:rsidP="00630311">
      <w:pPr>
        <w:pStyle w:val="PlainText"/>
        <w:rPr>
          <w:rFonts w:asciiTheme="minorHAnsi" w:hAnsiTheme="minorHAnsi" w:cstheme="minorHAnsi"/>
          <w:sz w:val="20"/>
          <w:szCs w:val="20"/>
        </w:rPr>
      </w:pPr>
    </w:p>
    <w:p w14:paraId="5FD403B3" w14:textId="2A6D62A8"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Located in the Mount Macedon Regional Park, the Committee has successfully balanced the important conservation and heritage issues while providing suitable facilities for visitors to the region. After managing the restoration of the Memorial Cross, a quality tearoom was developed, along with considerable upgrading of the infrastructure of the immediate surround of the Memorial Cross and parts of the regional park. </w:t>
      </w:r>
    </w:p>
    <w:p w14:paraId="639ECE21" w14:textId="77777777" w:rsidR="00630311" w:rsidRPr="009E6692" w:rsidRDefault="00630311" w:rsidP="00630311">
      <w:pPr>
        <w:pStyle w:val="PlainText"/>
        <w:rPr>
          <w:rFonts w:asciiTheme="minorHAnsi" w:hAnsiTheme="minorHAnsi" w:cstheme="minorHAnsi"/>
          <w:sz w:val="20"/>
          <w:szCs w:val="20"/>
        </w:rPr>
      </w:pPr>
    </w:p>
    <w:p w14:paraId="5E56BB9A" w14:textId="3C503D74"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Through the </w:t>
      </w:r>
      <w:r w:rsidR="004D3F38">
        <w:rPr>
          <w:rFonts w:asciiTheme="minorHAnsi" w:hAnsiTheme="minorHAnsi" w:cstheme="minorHAnsi"/>
          <w:sz w:val="20"/>
          <w:szCs w:val="20"/>
        </w:rPr>
        <w:t>c</w:t>
      </w:r>
      <w:r w:rsidRPr="009E6692">
        <w:rPr>
          <w:rFonts w:asciiTheme="minorHAnsi" w:hAnsiTheme="minorHAnsi" w:cstheme="minorHAnsi"/>
          <w:sz w:val="20"/>
          <w:szCs w:val="20"/>
        </w:rPr>
        <w:t>ommittee’s work and association with the Local and State Governments and the philanthropic community</w:t>
      </w:r>
      <w:r w:rsidR="00586986">
        <w:rPr>
          <w:rFonts w:asciiTheme="minorHAnsi" w:hAnsiTheme="minorHAnsi" w:cstheme="minorHAnsi"/>
          <w:sz w:val="20"/>
          <w:szCs w:val="20"/>
        </w:rPr>
        <w:t>,</w:t>
      </w:r>
      <w:r w:rsidR="00E211F4">
        <w:rPr>
          <w:rFonts w:asciiTheme="minorHAnsi" w:hAnsiTheme="minorHAnsi" w:cstheme="minorHAnsi"/>
          <w:sz w:val="20"/>
          <w:szCs w:val="20"/>
        </w:rPr>
        <w:t xml:space="preserve"> </w:t>
      </w:r>
      <w:r w:rsidRPr="009E6692">
        <w:rPr>
          <w:rFonts w:asciiTheme="minorHAnsi" w:hAnsiTheme="minorHAnsi" w:cstheme="minorHAnsi"/>
          <w:sz w:val="20"/>
          <w:szCs w:val="20"/>
        </w:rPr>
        <w:t>funds have been raised that  enable</w:t>
      </w:r>
      <w:r w:rsidR="001B2C54">
        <w:rPr>
          <w:rFonts w:asciiTheme="minorHAnsi" w:hAnsiTheme="minorHAnsi" w:cstheme="minorHAnsi"/>
          <w:sz w:val="20"/>
          <w:szCs w:val="20"/>
        </w:rPr>
        <w:t>d</w:t>
      </w:r>
      <w:r w:rsidRPr="009E6692">
        <w:rPr>
          <w:rFonts w:asciiTheme="minorHAnsi" w:hAnsiTheme="minorHAnsi" w:cstheme="minorHAnsi"/>
          <w:sz w:val="20"/>
          <w:szCs w:val="20"/>
        </w:rPr>
        <w:t xml:space="preserve">  </w:t>
      </w:r>
      <w:r w:rsidR="0068446F">
        <w:rPr>
          <w:rFonts w:asciiTheme="minorHAnsi" w:hAnsiTheme="minorHAnsi" w:cstheme="minorHAnsi"/>
          <w:sz w:val="20"/>
          <w:szCs w:val="20"/>
        </w:rPr>
        <w:t>a</w:t>
      </w:r>
      <w:r w:rsidR="005F5507">
        <w:rPr>
          <w:rFonts w:asciiTheme="minorHAnsi" w:hAnsiTheme="minorHAnsi" w:cstheme="minorHAnsi"/>
          <w:sz w:val="20"/>
          <w:szCs w:val="20"/>
        </w:rPr>
        <w:t xml:space="preserve"> reserve</w:t>
      </w:r>
      <w:r w:rsidRPr="009E6692">
        <w:rPr>
          <w:rFonts w:asciiTheme="minorHAnsi" w:hAnsiTheme="minorHAnsi" w:cstheme="minorHAnsi"/>
          <w:sz w:val="20"/>
          <w:szCs w:val="20"/>
        </w:rPr>
        <w:t xml:space="preserve"> master plan</w:t>
      </w:r>
      <w:r w:rsidR="001B2C54">
        <w:rPr>
          <w:rFonts w:asciiTheme="minorHAnsi" w:hAnsiTheme="minorHAnsi" w:cstheme="minorHAnsi"/>
          <w:sz w:val="20"/>
          <w:szCs w:val="20"/>
        </w:rPr>
        <w:t xml:space="preserve"> to be developed.</w:t>
      </w:r>
      <w:r w:rsidRPr="009E6692">
        <w:rPr>
          <w:rFonts w:asciiTheme="minorHAnsi" w:hAnsiTheme="minorHAnsi" w:cstheme="minorHAnsi"/>
          <w:sz w:val="20"/>
          <w:szCs w:val="20"/>
        </w:rPr>
        <w:t>, including the heritage aspects and the celebration and commemoration of the 75</w:t>
      </w:r>
      <w:r w:rsidRPr="009E6692">
        <w:rPr>
          <w:rFonts w:asciiTheme="minorHAnsi" w:hAnsiTheme="minorHAnsi" w:cstheme="minorHAnsi"/>
          <w:sz w:val="20"/>
          <w:szCs w:val="20"/>
          <w:vertAlign w:val="superscript"/>
        </w:rPr>
        <w:t>th</w:t>
      </w:r>
      <w:r w:rsidRPr="009E6692">
        <w:rPr>
          <w:rFonts w:asciiTheme="minorHAnsi" w:hAnsiTheme="minorHAnsi" w:cstheme="minorHAnsi"/>
          <w:sz w:val="20"/>
          <w:szCs w:val="20"/>
        </w:rPr>
        <w:t xml:space="preserve"> anniversary of World War II.</w:t>
      </w:r>
    </w:p>
    <w:p w14:paraId="4067E733" w14:textId="77777777" w:rsidR="00630311" w:rsidRPr="009E6692" w:rsidRDefault="00630311" w:rsidP="00630311">
      <w:pPr>
        <w:pStyle w:val="PlainText"/>
        <w:rPr>
          <w:rFonts w:asciiTheme="minorHAnsi" w:hAnsiTheme="minorHAnsi" w:cstheme="minorHAnsi"/>
          <w:sz w:val="20"/>
          <w:szCs w:val="20"/>
        </w:rPr>
      </w:pPr>
    </w:p>
    <w:p w14:paraId="6D1D6AB6" w14:textId="4BA4DFD3" w:rsidR="00630311" w:rsidRPr="009E6692" w:rsidRDefault="00E30754" w:rsidP="00630311">
      <w:pPr>
        <w:pStyle w:val="PlainText"/>
        <w:rPr>
          <w:rFonts w:asciiTheme="minorHAnsi" w:hAnsiTheme="minorHAnsi" w:cstheme="minorHAnsi"/>
          <w:sz w:val="20"/>
          <w:szCs w:val="20"/>
        </w:rPr>
      </w:pPr>
      <w:r>
        <w:rPr>
          <w:rFonts w:asciiTheme="minorHAnsi" w:hAnsiTheme="minorHAnsi" w:cstheme="minorHAnsi"/>
          <w:sz w:val="20"/>
          <w:szCs w:val="20"/>
        </w:rPr>
        <w:t>With a</w:t>
      </w:r>
      <w:r w:rsidR="00630311" w:rsidRPr="009E6692">
        <w:rPr>
          <w:rFonts w:asciiTheme="minorHAnsi" w:hAnsiTheme="minorHAnsi" w:cstheme="minorHAnsi"/>
          <w:sz w:val="20"/>
          <w:szCs w:val="20"/>
        </w:rPr>
        <w:t xml:space="preserve"> master plan</w:t>
      </w:r>
      <w:r w:rsidR="000D435F">
        <w:rPr>
          <w:rFonts w:asciiTheme="minorHAnsi" w:hAnsiTheme="minorHAnsi" w:cstheme="minorHAnsi"/>
          <w:sz w:val="20"/>
          <w:szCs w:val="20"/>
        </w:rPr>
        <w:t xml:space="preserve"> developed</w:t>
      </w:r>
      <w:r w:rsidR="00630311" w:rsidRPr="009E6692">
        <w:rPr>
          <w:rFonts w:asciiTheme="minorHAnsi" w:hAnsiTheme="minorHAnsi" w:cstheme="minorHAnsi"/>
          <w:sz w:val="20"/>
          <w:szCs w:val="20"/>
        </w:rPr>
        <w:t xml:space="preserve"> the </w:t>
      </w:r>
      <w:r w:rsidR="00A650FB">
        <w:rPr>
          <w:rFonts w:asciiTheme="minorHAnsi" w:hAnsiTheme="minorHAnsi" w:cstheme="minorHAnsi"/>
          <w:sz w:val="20"/>
          <w:szCs w:val="20"/>
        </w:rPr>
        <w:t>c</w:t>
      </w:r>
      <w:r w:rsidR="00630311" w:rsidRPr="009E6692">
        <w:rPr>
          <w:rFonts w:asciiTheme="minorHAnsi" w:hAnsiTheme="minorHAnsi" w:cstheme="minorHAnsi"/>
          <w:sz w:val="20"/>
          <w:szCs w:val="20"/>
        </w:rPr>
        <w:t>ommittee</w:t>
      </w:r>
      <w:r w:rsidR="000D435F">
        <w:rPr>
          <w:rFonts w:asciiTheme="minorHAnsi" w:hAnsiTheme="minorHAnsi" w:cstheme="minorHAnsi"/>
          <w:sz w:val="20"/>
          <w:szCs w:val="20"/>
        </w:rPr>
        <w:t xml:space="preserve"> aims</w:t>
      </w:r>
      <w:r w:rsidR="00630311" w:rsidRPr="009E6692">
        <w:rPr>
          <w:rFonts w:asciiTheme="minorHAnsi" w:hAnsiTheme="minorHAnsi" w:cstheme="minorHAnsi"/>
          <w:sz w:val="20"/>
          <w:szCs w:val="20"/>
        </w:rPr>
        <w:t xml:space="preserve"> to further enhance the surrounding region with the development of an </w:t>
      </w:r>
      <w:r w:rsidR="00C849EB">
        <w:rPr>
          <w:rFonts w:asciiTheme="minorHAnsi" w:hAnsiTheme="minorHAnsi" w:cstheme="minorHAnsi"/>
          <w:sz w:val="20"/>
          <w:szCs w:val="20"/>
        </w:rPr>
        <w:t>E</w:t>
      </w:r>
      <w:r w:rsidR="00630311" w:rsidRPr="009E6692">
        <w:rPr>
          <w:rFonts w:asciiTheme="minorHAnsi" w:hAnsiTheme="minorHAnsi" w:cstheme="minorHAnsi"/>
          <w:sz w:val="20"/>
          <w:szCs w:val="20"/>
        </w:rPr>
        <w:t>ducational</w:t>
      </w:r>
      <w:r w:rsidR="00C849EB">
        <w:rPr>
          <w:rFonts w:asciiTheme="minorHAnsi" w:hAnsiTheme="minorHAnsi" w:cstheme="minorHAnsi"/>
          <w:sz w:val="20"/>
          <w:szCs w:val="20"/>
        </w:rPr>
        <w:t xml:space="preserve"> L</w:t>
      </w:r>
      <w:r w:rsidR="00630311" w:rsidRPr="009E6692">
        <w:rPr>
          <w:rFonts w:asciiTheme="minorHAnsi" w:hAnsiTheme="minorHAnsi" w:cstheme="minorHAnsi"/>
          <w:sz w:val="20"/>
          <w:szCs w:val="20"/>
        </w:rPr>
        <w:t xml:space="preserve">earning and </w:t>
      </w:r>
      <w:r w:rsidR="00C849EB">
        <w:rPr>
          <w:rFonts w:asciiTheme="minorHAnsi" w:hAnsiTheme="minorHAnsi" w:cstheme="minorHAnsi"/>
          <w:sz w:val="20"/>
          <w:szCs w:val="20"/>
        </w:rPr>
        <w:t>W</w:t>
      </w:r>
      <w:r w:rsidR="00630311" w:rsidRPr="009E6692">
        <w:rPr>
          <w:rFonts w:asciiTheme="minorHAnsi" w:hAnsiTheme="minorHAnsi" w:cstheme="minorHAnsi"/>
          <w:sz w:val="20"/>
          <w:szCs w:val="20"/>
        </w:rPr>
        <w:t xml:space="preserve">elcome </w:t>
      </w:r>
      <w:r w:rsidR="00C849EB" w:rsidRPr="009E6692">
        <w:rPr>
          <w:rFonts w:asciiTheme="minorHAnsi" w:hAnsiTheme="minorHAnsi" w:cstheme="minorHAnsi"/>
          <w:sz w:val="20"/>
          <w:szCs w:val="20"/>
        </w:rPr>
        <w:t>Centre</w:t>
      </w:r>
      <w:r w:rsidR="00630311" w:rsidRPr="009E6692">
        <w:rPr>
          <w:rFonts w:asciiTheme="minorHAnsi" w:hAnsiTheme="minorHAnsi" w:cstheme="minorHAnsi"/>
          <w:sz w:val="20"/>
          <w:szCs w:val="20"/>
        </w:rPr>
        <w:t xml:space="preserve"> at the entrance to the Memorial Cross.</w:t>
      </w:r>
    </w:p>
    <w:p w14:paraId="1C93CA7F" w14:textId="77777777" w:rsidR="00630311" w:rsidRPr="009E6692" w:rsidRDefault="00630311" w:rsidP="00630311">
      <w:pPr>
        <w:pStyle w:val="PlainText"/>
        <w:rPr>
          <w:rFonts w:asciiTheme="minorHAnsi" w:hAnsiTheme="minorHAnsi" w:cstheme="minorHAnsi"/>
          <w:sz w:val="20"/>
          <w:szCs w:val="20"/>
        </w:rPr>
      </w:pPr>
    </w:p>
    <w:p w14:paraId="7C5AB400" w14:textId="77777777" w:rsidR="00D625FF"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The master plan identifies the important tourism market for the local area for Victorian, Australian and overseas </w:t>
      </w:r>
    </w:p>
    <w:p w14:paraId="6CCC1FB5" w14:textId="5EDDC1A5" w:rsidR="00630311" w:rsidRPr="009E6692"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visitors and the importance of upgrading facilities in line with the expectations of visitors. Improvements to the infrastructure; toilet and parking facilities and significant memorial acknowledgement of all conflicts that Australian’s have served in are immediate actions to be completed as part of the master plan.</w:t>
      </w:r>
    </w:p>
    <w:p w14:paraId="6DE95E15" w14:textId="77777777" w:rsidR="00630311" w:rsidRPr="009E6692" w:rsidRDefault="00630311" w:rsidP="00630311">
      <w:pPr>
        <w:pStyle w:val="PlainText"/>
        <w:rPr>
          <w:rFonts w:asciiTheme="minorHAnsi" w:hAnsiTheme="minorHAnsi" w:cstheme="minorHAnsi"/>
          <w:sz w:val="20"/>
          <w:szCs w:val="20"/>
        </w:rPr>
      </w:pPr>
    </w:p>
    <w:p w14:paraId="2CCB4B3C" w14:textId="5BBC1615" w:rsidR="00630311" w:rsidRDefault="00630311" w:rsidP="00630311">
      <w:pPr>
        <w:pStyle w:val="PlainText"/>
        <w:rPr>
          <w:rFonts w:asciiTheme="minorHAnsi" w:hAnsiTheme="minorHAnsi" w:cstheme="minorHAnsi"/>
          <w:sz w:val="20"/>
          <w:szCs w:val="20"/>
        </w:rPr>
      </w:pPr>
      <w:r w:rsidRPr="009E6692">
        <w:rPr>
          <w:rFonts w:asciiTheme="minorHAnsi" w:hAnsiTheme="minorHAnsi" w:cstheme="minorHAnsi"/>
          <w:sz w:val="20"/>
          <w:szCs w:val="20"/>
        </w:rPr>
        <w:t xml:space="preserve">The ANZAC Day Memorial Service attracts over 3,000 people each year and is an important part of the annual ANZAC Day commemorations in Victoria. The Mount Macedon Memorial Cross Committee of Management works closely and continues to have an excellent </w:t>
      </w:r>
      <w:r w:rsidRPr="009E6692">
        <w:rPr>
          <w:rFonts w:asciiTheme="minorHAnsi" w:hAnsiTheme="minorHAnsi" w:cstheme="minorHAnsi"/>
          <w:sz w:val="20"/>
          <w:szCs w:val="20"/>
        </w:rPr>
        <w:t>relationship with the Mount Macedon ANZAC Day Dawn Service Committee and the Macedon Ranges Shire Council.</w:t>
      </w:r>
    </w:p>
    <w:p w14:paraId="59A81D16" w14:textId="77777777" w:rsidR="00767A65" w:rsidRDefault="00767A65" w:rsidP="00630311">
      <w:pPr>
        <w:pStyle w:val="PlainText"/>
        <w:rPr>
          <w:rFonts w:asciiTheme="minorHAnsi" w:hAnsiTheme="minorHAnsi" w:cstheme="minorHAnsi"/>
          <w:sz w:val="20"/>
          <w:szCs w:val="20"/>
        </w:rPr>
      </w:pPr>
    </w:p>
    <w:p w14:paraId="77E6F679" w14:textId="5D946B91" w:rsidR="006501F4" w:rsidRDefault="006501F4" w:rsidP="006501F4">
      <w:pPr>
        <w:pStyle w:val="BodyText"/>
      </w:pPr>
    </w:p>
    <w:p w14:paraId="21EF7ADC" w14:textId="7B4913F3" w:rsidR="007100C8" w:rsidRDefault="007100C8" w:rsidP="006501F4">
      <w:pPr>
        <w:pStyle w:val="BodyText"/>
      </w:pPr>
    </w:p>
    <w:p w14:paraId="3D8F3CCD" w14:textId="4DC80734" w:rsidR="007100C8" w:rsidRDefault="007100C8" w:rsidP="006501F4">
      <w:pPr>
        <w:pStyle w:val="BodyText"/>
      </w:pPr>
    </w:p>
    <w:p w14:paraId="48610B7F" w14:textId="1050D951" w:rsidR="007100C8" w:rsidRDefault="007D2969" w:rsidP="006501F4">
      <w:pPr>
        <w:pStyle w:val="BodyText"/>
      </w:pPr>
      <w:r w:rsidRPr="00D55628">
        <w:rPr>
          <w:noProof/>
          <w:lang w:eastAsia="en-AU"/>
        </w:rPr>
        <mc:AlternateContent>
          <mc:Choice Requires="wps">
            <w:drawing>
              <wp:anchor distT="0" distB="0" distL="114300" distR="114300" simplePos="0" relativeHeight="251660292" behindDoc="0" locked="1" layoutInCell="1" allowOverlap="1" wp14:anchorId="08ADBDF7" wp14:editId="7810D0AC">
                <wp:simplePos x="0" y="0"/>
                <wp:positionH relativeFrom="page">
                  <wp:posOffset>3905250</wp:posOffset>
                </wp:positionH>
                <wp:positionV relativeFrom="page">
                  <wp:posOffset>1343025</wp:posOffset>
                </wp:positionV>
                <wp:extent cx="3114675" cy="1866900"/>
                <wp:effectExtent l="0" t="0" r="9525" b="0"/>
                <wp:wrapNone/>
                <wp:docPr id="48" name="PicSingle" descr="Cover Image" title="Cover Image"/>
                <wp:cNvGraphicFramePr/>
                <a:graphic xmlns:a="http://schemas.openxmlformats.org/drawingml/2006/main">
                  <a:graphicData uri="http://schemas.microsoft.com/office/word/2010/wordprocessingShape">
                    <wps:wsp>
                      <wps:cNvSpPr/>
                      <wps:spPr>
                        <a:xfrm>
                          <a:off x="0" y="0"/>
                          <a:ext cx="3114675" cy="1866900"/>
                        </a:xfrm>
                        <a:prstGeom prst="rect">
                          <a:avLst/>
                        </a:prstGeom>
                        <a:blipFill dpi="0" rotWithShape="1">
                          <a:blip r:embed="rId41">
                            <a:extLst>
                              <a:ext uri="{28A0092B-C50C-407E-A947-70E740481C1C}">
                                <a14:useLocalDpi xmlns:a14="http://schemas.microsoft.com/office/drawing/2010/main" val="0"/>
                              </a:ext>
                            </a:extLst>
                          </a:blip>
                          <a:srcRect/>
                          <a:stretch>
                            <a:fillRect l="-33368" r="-3336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D0E6F" id="PicSingle" o:spid="_x0000_s1026" alt="Title: Cover Image - Description: Cover Image" style="position:absolute;margin-left:307.5pt;margin-top:105.75pt;width:245.25pt;height:14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" stroked="f" strokeweight="2pt">
                <v:fill r:id="rId42" o:title="Cover Image" recolor="t" rotate="t" type="frame"/>
                <w10:wrap anchorx="page" anchory="page"/>
                <w10:anchorlock/>
              </v:rect>
            </w:pict>
          </mc:Fallback>
        </mc:AlternateContent>
      </w:r>
    </w:p>
    <w:p w14:paraId="5EE26F79" w14:textId="2FDB6D12" w:rsidR="007100C8" w:rsidRDefault="007100C8" w:rsidP="006501F4">
      <w:pPr>
        <w:pStyle w:val="BodyText"/>
      </w:pPr>
    </w:p>
    <w:p w14:paraId="0FF40589" w14:textId="1F8522E0" w:rsidR="007100C8" w:rsidRDefault="007100C8" w:rsidP="006501F4">
      <w:pPr>
        <w:pStyle w:val="BodyText"/>
      </w:pPr>
    </w:p>
    <w:p w14:paraId="5197B780" w14:textId="44679852" w:rsidR="007100C8" w:rsidRDefault="007100C8" w:rsidP="006501F4">
      <w:pPr>
        <w:pStyle w:val="BodyText"/>
      </w:pPr>
    </w:p>
    <w:p w14:paraId="554B4E11" w14:textId="44FEB891" w:rsidR="007100C8" w:rsidRDefault="007100C8" w:rsidP="006501F4">
      <w:pPr>
        <w:pStyle w:val="BodyText"/>
      </w:pPr>
    </w:p>
    <w:p w14:paraId="7AFB7D12" w14:textId="77777777" w:rsidR="007100C8" w:rsidRDefault="007100C8" w:rsidP="006501F4">
      <w:pPr>
        <w:pStyle w:val="BodyText"/>
      </w:pPr>
    </w:p>
    <w:p w14:paraId="17568F85" w14:textId="77777777" w:rsidR="00404F18" w:rsidRDefault="00404F18" w:rsidP="00EB3594">
      <w:pPr>
        <w:pStyle w:val="BodyText100ThemeColour"/>
      </w:pPr>
    </w:p>
    <w:p w14:paraId="3CB97BC9" w14:textId="6333DFAF" w:rsidR="00404F18" w:rsidRDefault="00E65505" w:rsidP="00B76206">
      <w:pPr>
        <w:pStyle w:val="BodyText100ThemeColour"/>
      </w:pPr>
      <w:r>
        <w:t>Loddon Mallee Recognition</w:t>
      </w:r>
    </w:p>
    <w:p w14:paraId="493059E7" w14:textId="77777777" w:rsidR="00E65505" w:rsidRDefault="00E65505" w:rsidP="00E65505">
      <w:pPr>
        <w:pStyle w:val="BodyText"/>
      </w:pPr>
      <w:r>
        <w:t>Across the region a further 26 individuals and one other entire committee (</w:t>
      </w:r>
      <w:r w:rsidRPr="00C0495A">
        <w:rPr>
          <w:b/>
          <w:bCs/>
        </w:rPr>
        <w:t>Mandurang Recreation Reserve</w:t>
      </w:r>
      <w:r>
        <w:rPr>
          <w:b/>
          <w:bCs/>
        </w:rPr>
        <w:t xml:space="preserve"> Committee</w:t>
      </w:r>
      <w:r>
        <w:t xml:space="preserve">) were recognised for their services in managing Crown land. </w:t>
      </w:r>
    </w:p>
    <w:p w14:paraId="5EF5DA2B" w14:textId="77777777" w:rsidR="00E65505" w:rsidRDefault="00E65505" w:rsidP="00E65505">
      <w:pPr>
        <w:pStyle w:val="BodyText"/>
      </w:pPr>
      <w:r>
        <w:t xml:space="preserve">Three of the individuals were nominated by their committees for outstanding service within their community. The remaining 23 recipients were recognised for significant years of service, a cumulative total of 720 years averaging over 31 years’ service per committee volunteer. </w:t>
      </w:r>
    </w:p>
    <w:p w14:paraId="165ADA97" w14:textId="77777777" w:rsidR="00404F18" w:rsidRDefault="00404F18" w:rsidP="00B76206">
      <w:pPr>
        <w:pStyle w:val="BodyText100ThemeColour"/>
      </w:pPr>
    </w:p>
    <w:p w14:paraId="14C11997" w14:textId="72BBBB86" w:rsidR="00E65505" w:rsidRDefault="00C85283" w:rsidP="00B76206">
      <w:pPr>
        <w:pStyle w:val="BodyText100ThemeColour"/>
      </w:pPr>
      <w:r>
        <w:rPr>
          <w:noProof/>
        </w:rPr>
        <w:drawing>
          <wp:inline distT="0" distB="0" distL="0" distR="0" wp14:anchorId="49EF89B3" wp14:editId="5D60AEA6">
            <wp:extent cx="3149600" cy="1769110"/>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9600" cy="1769110"/>
                    </a:xfrm>
                    <a:prstGeom prst="rect">
                      <a:avLst/>
                    </a:prstGeom>
                    <a:noFill/>
                    <a:ln>
                      <a:noFill/>
                    </a:ln>
                  </pic:spPr>
                </pic:pic>
              </a:graphicData>
            </a:graphic>
          </wp:inline>
        </w:drawing>
      </w:r>
    </w:p>
    <w:p w14:paraId="3753553C" w14:textId="1F104DDF" w:rsidR="00E65505" w:rsidRPr="00B82297" w:rsidRDefault="00B82297" w:rsidP="00B82297">
      <w:pPr>
        <w:pStyle w:val="BodyText"/>
        <w:rPr>
          <w:i/>
          <w:iCs/>
        </w:rPr>
      </w:pPr>
      <w:r w:rsidRPr="00B82297">
        <w:rPr>
          <w:i/>
          <w:iCs/>
        </w:rPr>
        <w:t>Mandurang Recreation Reserve</w:t>
      </w:r>
    </w:p>
    <w:p w14:paraId="0DA39FA1" w14:textId="77777777" w:rsidR="00E65505" w:rsidRDefault="00E65505" w:rsidP="00B76206">
      <w:pPr>
        <w:pStyle w:val="BodyText100ThemeColour"/>
      </w:pPr>
    </w:p>
    <w:p w14:paraId="10BF7EEA" w14:textId="77777777" w:rsidR="00E65505" w:rsidRDefault="00E65505" w:rsidP="00B76206">
      <w:pPr>
        <w:pStyle w:val="BodyText100ThemeColour"/>
      </w:pPr>
    </w:p>
    <w:p w14:paraId="1E194461" w14:textId="77777777" w:rsidR="00E65505" w:rsidRDefault="00E65505" w:rsidP="00B76206">
      <w:pPr>
        <w:pStyle w:val="BodyText100ThemeColour"/>
      </w:pPr>
    </w:p>
    <w:p w14:paraId="089CD901" w14:textId="77777777" w:rsidR="00E65505" w:rsidRDefault="00E65505" w:rsidP="00B76206">
      <w:pPr>
        <w:pStyle w:val="BodyText100ThemeColour"/>
      </w:pPr>
    </w:p>
    <w:p w14:paraId="4C7AAA83" w14:textId="77777777" w:rsidR="00E65505" w:rsidRDefault="00E65505" w:rsidP="00B76206">
      <w:pPr>
        <w:pStyle w:val="BodyText100ThemeColour"/>
      </w:pPr>
    </w:p>
    <w:p w14:paraId="39709CF8" w14:textId="77777777" w:rsidR="00E65505" w:rsidRDefault="00E65505" w:rsidP="00B76206">
      <w:pPr>
        <w:pStyle w:val="BodyText100ThemeColour"/>
      </w:pPr>
    </w:p>
    <w:p w14:paraId="0AD704D1" w14:textId="77777777" w:rsidR="00E65505" w:rsidRDefault="00E65505" w:rsidP="00B76206">
      <w:pPr>
        <w:pStyle w:val="BodyText100ThemeColour"/>
      </w:pPr>
    </w:p>
    <w:p w14:paraId="405ECD6D" w14:textId="77777777" w:rsidR="00E65505" w:rsidRDefault="00E65505" w:rsidP="00B76206">
      <w:pPr>
        <w:pStyle w:val="BodyText100ThemeColour"/>
      </w:pPr>
    </w:p>
    <w:p w14:paraId="4348F011" w14:textId="77777777" w:rsidR="00E65505" w:rsidRDefault="00E65505" w:rsidP="00B76206">
      <w:pPr>
        <w:pStyle w:val="BodyText100ThemeColour"/>
      </w:pPr>
    </w:p>
    <w:p w14:paraId="7865D04B" w14:textId="77777777" w:rsidR="00E65505" w:rsidRDefault="00E65505" w:rsidP="00B76206">
      <w:pPr>
        <w:pStyle w:val="BodyText100ThemeColour"/>
      </w:pPr>
    </w:p>
    <w:p w14:paraId="6AD170AF" w14:textId="77777777" w:rsidR="00E65505" w:rsidRDefault="00E65505" w:rsidP="00B76206">
      <w:pPr>
        <w:pStyle w:val="BodyText100ThemeColour"/>
      </w:pPr>
    </w:p>
    <w:p w14:paraId="545B3E94" w14:textId="77777777" w:rsidR="00E65505" w:rsidRDefault="00E65505" w:rsidP="00B76206">
      <w:pPr>
        <w:pStyle w:val="BodyText100ThemeColour"/>
      </w:pPr>
    </w:p>
    <w:p w14:paraId="0805DA4E" w14:textId="77777777" w:rsidR="00E65505" w:rsidRDefault="00E65505" w:rsidP="00B76206">
      <w:pPr>
        <w:pStyle w:val="BodyText100ThemeColour"/>
      </w:pPr>
    </w:p>
    <w:p w14:paraId="595D7A8A" w14:textId="77777777" w:rsidR="00E65505" w:rsidRDefault="00E65505" w:rsidP="00B76206">
      <w:pPr>
        <w:pStyle w:val="BodyText100ThemeColour"/>
      </w:pPr>
    </w:p>
    <w:p w14:paraId="25D520A1" w14:textId="77777777" w:rsidR="00E65505" w:rsidRDefault="00E65505" w:rsidP="00B76206">
      <w:pPr>
        <w:pStyle w:val="BodyText100ThemeColour"/>
      </w:pPr>
    </w:p>
    <w:p w14:paraId="5D8F88BE" w14:textId="77777777" w:rsidR="00E65505" w:rsidRDefault="00E65505" w:rsidP="00B76206">
      <w:pPr>
        <w:pStyle w:val="BodyText100ThemeColour"/>
      </w:pPr>
    </w:p>
    <w:p w14:paraId="0447D5FD" w14:textId="77777777" w:rsidR="00E65505" w:rsidRDefault="00E65505" w:rsidP="00B76206">
      <w:pPr>
        <w:pStyle w:val="BodyText100ThemeColour"/>
      </w:pPr>
    </w:p>
    <w:tbl>
      <w:tblPr>
        <w:tblpPr w:leftFromText="180" w:rightFromText="180" w:vertAnchor="text" w:horzAnchor="margin" w:tblpY="-41"/>
        <w:tblW w:w="10615" w:type="dxa"/>
        <w:tblCellMar>
          <w:top w:w="15" w:type="dxa"/>
          <w:bottom w:w="15" w:type="dxa"/>
        </w:tblCellMar>
        <w:tblLook w:val="04A0" w:firstRow="1" w:lastRow="0" w:firstColumn="1" w:lastColumn="0" w:noHBand="0" w:noVBand="1"/>
      </w:tblPr>
      <w:tblGrid>
        <w:gridCol w:w="2998"/>
        <w:gridCol w:w="7617"/>
      </w:tblGrid>
      <w:tr w:rsidR="00E65505" w:rsidRPr="005439F3" w14:paraId="21B7FC51" w14:textId="77777777" w:rsidTr="00E65505">
        <w:trPr>
          <w:trHeight w:val="736"/>
        </w:trPr>
        <w:tc>
          <w:tcPr>
            <w:tcW w:w="2998" w:type="dxa"/>
            <w:tcBorders>
              <w:top w:val="single" w:sz="4" w:space="0" w:color="auto"/>
              <w:left w:val="single" w:sz="4" w:space="0" w:color="auto"/>
              <w:bottom w:val="single" w:sz="4" w:space="0" w:color="auto"/>
              <w:right w:val="single" w:sz="4" w:space="0" w:color="auto"/>
            </w:tcBorders>
            <w:shd w:val="clear" w:color="000000" w:fill="DDEBF7"/>
            <w:vAlign w:val="center"/>
          </w:tcPr>
          <w:p w14:paraId="6B0CC124"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Graham Jolly</w:t>
            </w:r>
            <w:r w:rsidRPr="00E65505">
              <w:rPr>
                <w:rFonts w:ascii="Calibri" w:hAnsi="Calibri" w:cs="Calibri"/>
                <w:color w:val="000000"/>
                <w:sz w:val="24"/>
                <w:szCs w:val="24"/>
              </w:rPr>
              <w:br/>
              <w:t>Terrence Cox</w:t>
            </w:r>
          </w:p>
        </w:tc>
        <w:tc>
          <w:tcPr>
            <w:tcW w:w="76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35A7E9B"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GREEN LAKE REGIONAL PARK COMMITTEE OF MANAGEMENT</w:t>
            </w:r>
          </w:p>
        </w:tc>
      </w:tr>
      <w:tr w:rsidR="00E65505" w:rsidRPr="005439F3" w14:paraId="16730ACF" w14:textId="77777777" w:rsidTr="00E65505">
        <w:trPr>
          <w:trHeight w:val="983"/>
        </w:trPr>
        <w:tc>
          <w:tcPr>
            <w:tcW w:w="2998" w:type="dxa"/>
            <w:tcBorders>
              <w:top w:val="single" w:sz="4" w:space="0" w:color="auto"/>
              <w:left w:val="single" w:sz="4" w:space="0" w:color="auto"/>
              <w:bottom w:val="single" w:sz="4" w:space="0" w:color="auto"/>
              <w:right w:val="single" w:sz="4" w:space="0" w:color="auto"/>
            </w:tcBorders>
            <w:shd w:val="clear" w:color="000000" w:fill="DDEBF7"/>
            <w:vAlign w:val="center"/>
          </w:tcPr>
          <w:p w14:paraId="2A577A81"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Anthony Lakey</w:t>
            </w:r>
            <w:r w:rsidRPr="00E65505">
              <w:rPr>
                <w:rFonts w:ascii="Calibri" w:hAnsi="Calibri" w:cs="Calibri"/>
                <w:color w:val="000000"/>
                <w:sz w:val="24"/>
                <w:szCs w:val="24"/>
              </w:rPr>
              <w:br/>
              <w:t>Kathleen Lakey</w:t>
            </w:r>
          </w:p>
        </w:tc>
        <w:tc>
          <w:tcPr>
            <w:tcW w:w="76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90380D9"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ROMSEY MECHANICS INSTITUTE COMMITTEE </w:t>
            </w:r>
          </w:p>
        </w:tc>
      </w:tr>
      <w:tr w:rsidR="00E65505" w:rsidRPr="005439F3" w14:paraId="32BA7C64" w14:textId="77777777" w:rsidTr="00E65505">
        <w:trPr>
          <w:trHeight w:val="1049"/>
        </w:trPr>
        <w:tc>
          <w:tcPr>
            <w:tcW w:w="2998" w:type="dxa"/>
            <w:tcBorders>
              <w:top w:val="single" w:sz="4" w:space="0" w:color="auto"/>
              <w:left w:val="single" w:sz="4" w:space="0" w:color="auto"/>
              <w:bottom w:val="single" w:sz="4" w:space="0" w:color="auto"/>
              <w:right w:val="single" w:sz="4" w:space="0" w:color="auto"/>
            </w:tcBorders>
            <w:shd w:val="clear" w:color="000000" w:fill="DDEBF7"/>
            <w:vAlign w:val="center"/>
          </w:tcPr>
          <w:p w14:paraId="567251FB"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Earnest Lowndes</w:t>
            </w:r>
            <w:r w:rsidRPr="00E65505">
              <w:rPr>
                <w:rFonts w:ascii="Calibri" w:hAnsi="Calibri" w:cs="Calibri"/>
                <w:color w:val="000000"/>
                <w:sz w:val="24"/>
                <w:szCs w:val="24"/>
              </w:rPr>
              <w:br/>
              <w:t xml:space="preserve">Edward </w:t>
            </w:r>
            <w:proofErr w:type="spellStart"/>
            <w:r w:rsidRPr="00E65505">
              <w:rPr>
                <w:rFonts w:ascii="Calibri" w:hAnsi="Calibri" w:cs="Calibri"/>
                <w:color w:val="000000"/>
                <w:sz w:val="24"/>
                <w:szCs w:val="24"/>
              </w:rPr>
              <w:t>Carr</w:t>
            </w:r>
            <w:proofErr w:type="spellEnd"/>
          </w:p>
        </w:tc>
        <w:tc>
          <w:tcPr>
            <w:tcW w:w="76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ABFFF85"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EMU CREEK RECREATION RESERVE COMMITTEE </w:t>
            </w:r>
          </w:p>
        </w:tc>
      </w:tr>
      <w:tr w:rsidR="00E65505" w:rsidRPr="005439F3" w14:paraId="0E570BE9" w14:textId="77777777" w:rsidTr="00E65505">
        <w:trPr>
          <w:trHeight w:val="736"/>
        </w:trPr>
        <w:tc>
          <w:tcPr>
            <w:tcW w:w="2998" w:type="dxa"/>
            <w:tcBorders>
              <w:top w:val="single" w:sz="4" w:space="0" w:color="auto"/>
              <w:left w:val="single" w:sz="4" w:space="0" w:color="auto"/>
              <w:bottom w:val="single" w:sz="4" w:space="0" w:color="auto"/>
              <w:right w:val="single" w:sz="4" w:space="0" w:color="auto"/>
            </w:tcBorders>
            <w:shd w:val="clear" w:color="000000" w:fill="DDEBF7"/>
            <w:vAlign w:val="center"/>
          </w:tcPr>
          <w:p w14:paraId="3742D189"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 xml:space="preserve">Stephen Schmidt </w:t>
            </w:r>
          </w:p>
        </w:tc>
        <w:tc>
          <w:tcPr>
            <w:tcW w:w="761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96D3A02"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KYNETON RACECOURSE AND RECREATION RESERVE </w:t>
            </w:r>
          </w:p>
        </w:tc>
      </w:tr>
      <w:tr w:rsidR="00E65505" w:rsidRPr="005439F3" w14:paraId="7FEAE594" w14:textId="77777777" w:rsidTr="00E65505">
        <w:trPr>
          <w:trHeight w:val="1104"/>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3C70B16D"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Russell J Holmberg</w:t>
            </w:r>
            <w:r w:rsidRPr="00E65505">
              <w:rPr>
                <w:rFonts w:ascii="Calibri" w:hAnsi="Calibri" w:cs="Calibri"/>
                <w:color w:val="000000"/>
                <w:sz w:val="24"/>
                <w:szCs w:val="24"/>
              </w:rPr>
              <w:br/>
              <w:t>Brian O'Sullivan</w:t>
            </w:r>
            <w:r w:rsidRPr="00E65505">
              <w:rPr>
                <w:rFonts w:ascii="Calibri" w:hAnsi="Calibri" w:cs="Calibri"/>
                <w:color w:val="000000"/>
                <w:sz w:val="24"/>
                <w:szCs w:val="24"/>
              </w:rPr>
              <w:br/>
              <w:t>John S Parsons</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A537CE3"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ELMORE RECREATION AND CARAVAN PARK RESERVE COM </w:t>
            </w:r>
          </w:p>
        </w:tc>
      </w:tr>
      <w:tr w:rsidR="00E65505" w:rsidRPr="005439F3" w14:paraId="5355E24B" w14:textId="77777777" w:rsidTr="00E65505">
        <w:trPr>
          <w:trHeight w:val="1262"/>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71766C27"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 xml:space="preserve">Margaret </w:t>
            </w:r>
            <w:proofErr w:type="spellStart"/>
            <w:r w:rsidRPr="00E65505">
              <w:rPr>
                <w:rFonts w:ascii="Calibri" w:hAnsi="Calibri" w:cs="Calibri"/>
                <w:color w:val="000000"/>
                <w:sz w:val="24"/>
                <w:szCs w:val="24"/>
              </w:rPr>
              <w:t>L'Hullier</w:t>
            </w:r>
            <w:proofErr w:type="spellEnd"/>
            <w:r w:rsidRPr="00E65505">
              <w:rPr>
                <w:rFonts w:ascii="Calibri" w:hAnsi="Calibri" w:cs="Calibri"/>
                <w:color w:val="000000"/>
                <w:sz w:val="24"/>
                <w:szCs w:val="24"/>
              </w:rPr>
              <w:br/>
              <w:t xml:space="preserve">Edna </w:t>
            </w:r>
            <w:proofErr w:type="spellStart"/>
            <w:r w:rsidRPr="00E65505">
              <w:rPr>
                <w:rFonts w:ascii="Calibri" w:hAnsi="Calibri" w:cs="Calibri"/>
                <w:color w:val="000000"/>
                <w:sz w:val="24"/>
                <w:szCs w:val="24"/>
              </w:rPr>
              <w:t>Spittal</w:t>
            </w:r>
            <w:proofErr w:type="spellEnd"/>
            <w:r w:rsidRPr="00E65505">
              <w:rPr>
                <w:rFonts w:ascii="Calibri" w:hAnsi="Calibri" w:cs="Calibri"/>
                <w:color w:val="000000"/>
                <w:sz w:val="24"/>
                <w:szCs w:val="24"/>
              </w:rPr>
              <w:br/>
              <w:t>Claire Dickinson</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7200B14"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GUNBOWER HALL COMMITTEE </w:t>
            </w:r>
          </w:p>
        </w:tc>
      </w:tr>
      <w:tr w:rsidR="00E65505" w:rsidRPr="005439F3" w14:paraId="2A7B27B5" w14:textId="77777777" w:rsidTr="00E65505">
        <w:trPr>
          <w:trHeight w:val="1067"/>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20D743E5"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Edna Patterson</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D546A33"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INGLEWOOD BOWLING GREEN RESERVE COMMITTEE </w:t>
            </w:r>
          </w:p>
        </w:tc>
      </w:tr>
      <w:tr w:rsidR="00E65505" w:rsidRPr="005439F3" w14:paraId="3BD827E4" w14:textId="77777777" w:rsidTr="00E65505">
        <w:trPr>
          <w:trHeight w:val="736"/>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51AF03EC"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Peter Russell</w:t>
            </w:r>
            <w:r w:rsidRPr="00E65505">
              <w:rPr>
                <w:rFonts w:ascii="Calibri" w:hAnsi="Calibri" w:cs="Calibri"/>
                <w:color w:val="000000"/>
                <w:sz w:val="24"/>
                <w:szCs w:val="24"/>
              </w:rPr>
              <w:br/>
              <w:t>Liz Russell</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42366547"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LAKE BULOKE RECREATION RESERVE COMMITTEE </w:t>
            </w:r>
          </w:p>
        </w:tc>
      </w:tr>
      <w:tr w:rsidR="00E65505" w:rsidRPr="005439F3" w14:paraId="44868297" w14:textId="77777777" w:rsidTr="00E65505">
        <w:trPr>
          <w:trHeight w:val="1104"/>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6E7F1A29"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Irene Templeton</w:t>
            </w:r>
            <w:r w:rsidRPr="00E65505">
              <w:rPr>
                <w:rFonts w:ascii="Calibri" w:hAnsi="Calibri" w:cs="Calibri"/>
                <w:color w:val="000000"/>
                <w:sz w:val="24"/>
                <w:szCs w:val="24"/>
              </w:rPr>
              <w:br/>
              <w:t>Greg Plant</w:t>
            </w:r>
            <w:r w:rsidRPr="00E65505">
              <w:rPr>
                <w:rFonts w:ascii="Calibri" w:hAnsi="Calibri" w:cs="Calibri"/>
                <w:color w:val="000000"/>
                <w:sz w:val="24"/>
                <w:szCs w:val="24"/>
              </w:rPr>
              <w:br/>
              <w:t xml:space="preserve">Ronald </w:t>
            </w:r>
            <w:proofErr w:type="spellStart"/>
            <w:r w:rsidRPr="00E65505">
              <w:rPr>
                <w:rFonts w:ascii="Calibri" w:hAnsi="Calibri" w:cs="Calibri"/>
                <w:color w:val="000000"/>
                <w:sz w:val="24"/>
                <w:szCs w:val="24"/>
              </w:rPr>
              <w:t>Budde</w:t>
            </w:r>
            <w:proofErr w:type="spellEnd"/>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1D1B89E9"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MANANGATANG RECREATION RESERVE COMMITTEE </w:t>
            </w:r>
          </w:p>
        </w:tc>
      </w:tr>
      <w:tr w:rsidR="00E65505" w:rsidRPr="005439F3" w14:paraId="39FDF871" w14:textId="77777777" w:rsidTr="00E65505">
        <w:trPr>
          <w:trHeight w:val="736"/>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774CB79D"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Lorraine Dingwall</w:t>
            </w:r>
            <w:r w:rsidRPr="00E65505">
              <w:rPr>
                <w:rFonts w:ascii="Calibri" w:hAnsi="Calibri" w:cs="Calibri"/>
                <w:color w:val="000000"/>
                <w:sz w:val="24"/>
                <w:szCs w:val="24"/>
              </w:rPr>
              <w:br/>
              <w:t>Lorraine Fawcett</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552CFD4B"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 xml:space="preserve">MITCHELL PARK (PYRAMID HILL) COMMITTEE </w:t>
            </w:r>
          </w:p>
        </w:tc>
      </w:tr>
      <w:tr w:rsidR="00E65505" w:rsidRPr="005439F3" w14:paraId="31EE7759" w14:textId="77777777" w:rsidTr="00E65505">
        <w:trPr>
          <w:trHeight w:val="588"/>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5F30EADB"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Chris Brown</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72AEAB4C"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UNDERBOOL RECREATION RESERVES COMMITTEE</w:t>
            </w:r>
          </w:p>
        </w:tc>
      </w:tr>
      <w:tr w:rsidR="00E65505" w:rsidRPr="005439F3" w14:paraId="1B692E6C" w14:textId="77777777" w:rsidTr="00E65505">
        <w:trPr>
          <w:trHeight w:val="1474"/>
        </w:trPr>
        <w:tc>
          <w:tcPr>
            <w:tcW w:w="2998" w:type="dxa"/>
            <w:tcBorders>
              <w:top w:val="single" w:sz="4" w:space="0" w:color="auto"/>
              <w:left w:val="single" w:sz="4" w:space="0" w:color="auto"/>
              <w:bottom w:val="single" w:sz="4" w:space="0" w:color="auto"/>
              <w:right w:val="single" w:sz="4" w:space="0" w:color="auto"/>
            </w:tcBorders>
            <w:shd w:val="clear" w:color="000000" w:fill="FCE4D6"/>
            <w:vAlign w:val="center"/>
          </w:tcPr>
          <w:p w14:paraId="24656B2C"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color w:val="000000"/>
                <w:sz w:val="24"/>
                <w:szCs w:val="24"/>
              </w:rPr>
              <w:t>Dorothy Brown</w:t>
            </w:r>
            <w:r w:rsidRPr="00E65505">
              <w:rPr>
                <w:rFonts w:ascii="Calibri" w:hAnsi="Calibri" w:cs="Calibri"/>
                <w:color w:val="000000"/>
                <w:sz w:val="24"/>
                <w:szCs w:val="24"/>
              </w:rPr>
              <w:br/>
              <w:t>Ron Jackson</w:t>
            </w:r>
            <w:r w:rsidRPr="00E65505">
              <w:rPr>
                <w:rFonts w:ascii="Calibri" w:hAnsi="Calibri" w:cs="Calibri"/>
                <w:color w:val="000000"/>
                <w:sz w:val="24"/>
                <w:szCs w:val="24"/>
              </w:rPr>
              <w:br/>
              <w:t>Neil Jackson</w:t>
            </w:r>
            <w:r w:rsidRPr="00E65505">
              <w:rPr>
                <w:rFonts w:ascii="Calibri" w:hAnsi="Calibri" w:cs="Calibri"/>
                <w:color w:val="000000"/>
                <w:sz w:val="24"/>
                <w:szCs w:val="24"/>
              </w:rPr>
              <w:br/>
              <w:t>Kathy Jackson</w:t>
            </w:r>
          </w:p>
        </w:tc>
        <w:tc>
          <w:tcPr>
            <w:tcW w:w="7617" w:type="dxa"/>
            <w:tcBorders>
              <w:top w:val="single" w:sz="4" w:space="0" w:color="auto"/>
              <w:left w:val="single" w:sz="4" w:space="0" w:color="auto"/>
              <w:bottom w:val="single" w:sz="4" w:space="0" w:color="auto"/>
              <w:right w:val="single" w:sz="4" w:space="0" w:color="auto"/>
            </w:tcBorders>
            <w:shd w:val="clear" w:color="000000" w:fill="FCE4D6"/>
            <w:noWrap/>
            <w:vAlign w:val="center"/>
            <w:hideMark/>
          </w:tcPr>
          <w:p w14:paraId="61CD48A8" w14:textId="77777777" w:rsidR="00E65505" w:rsidRPr="00E65505" w:rsidRDefault="00E65505" w:rsidP="00E65505">
            <w:pPr>
              <w:spacing w:line="240" w:lineRule="auto"/>
              <w:rPr>
                <w:rFonts w:ascii="Calibri" w:hAnsi="Calibri" w:cs="Calibri"/>
                <w:b/>
                <w:bCs/>
                <w:color w:val="000000"/>
                <w:sz w:val="24"/>
                <w:szCs w:val="24"/>
              </w:rPr>
            </w:pPr>
            <w:r w:rsidRPr="00E65505">
              <w:rPr>
                <w:rFonts w:ascii="Calibri" w:hAnsi="Calibri" w:cs="Calibri"/>
                <w:b/>
                <w:bCs/>
                <w:color w:val="000000"/>
                <w:sz w:val="24"/>
                <w:szCs w:val="24"/>
              </w:rPr>
              <w:t>UNDERBOOL-LINGA MEMORIAL HALL RESERVE COMMITTEE</w:t>
            </w:r>
          </w:p>
        </w:tc>
      </w:tr>
    </w:tbl>
    <w:p w14:paraId="04A4C00B" w14:textId="6A4BDFEA" w:rsidR="007100C8" w:rsidRPr="006A3430" w:rsidRDefault="007100C8" w:rsidP="006A3430">
      <w:pPr>
        <w:pStyle w:val="BodyText"/>
        <w:rPr>
          <w:lang w:eastAsia="en-AU"/>
        </w:rPr>
      </w:pPr>
    </w:p>
    <w:p w14:paraId="3D66DA86" w14:textId="58E3F290" w:rsidR="002273C8" w:rsidRDefault="002273C8" w:rsidP="00447B0C">
      <w:pPr>
        <w:pStyle w:val="Heading2"/>
        <w:numPr>
          <w:ilvl w:val="0"/>
          <w:numId w:val="0"/>
        </w:numPr>
      </w:pPr>
      <w:r>
        <w:lastRenderedPageBreak/>
        <w:t>Port Phillip</w:t>
      </w:r>
    </w:p>
    <w:p w14:paraId="01227665" w14:textId="2462757A" w:rsidR="00E63DA3" w:rsidRDefault="00E63DA3" w:rsidP="00A50119">
      <w:pPr>
        <w:pStyle w:val="BodyText100ThemeColour"/>
      </w:pPr>
      <w:r w:rsidRPr="00E63DA3">
        <w:t>Crib Point – Stony Point Foreshore Reserve</w:t>
      </w:r>
    </w:p>
    <w:p w14:paraId="704199B7" w14:textId="755598DB" w:rsidR="00E63DA3" w:rsidRPr="00E63DA3" w:rsidRDefault="002C41B0" w:rsidP="000370DF">
      <w:r>
        <w:rPr>
          <w:noProof/>
        </w:rPr>
        <w:drawing>
          <wp:anchor distT="0" distB="0" distL="114300" distR="114300" simplePos="0" relativeHeight="251658240" behindDoc="0" locked="0" layoutInCell="1" allowOverlap="1" wp14:anchorId="76F8BDD4" wp14:editId="6FF3F58A">
            <wp:simplePos x="0" y="0"/>
            <wp:positionH relativeFrom="column">
              <wp:posOffset>-83820</wp:posOffset>
            </wp:positionH>
            <wp:positionV relativeFrom="paragraph">
              <wp:posOffset>157480</wp:posOffset>
            </wp:positionV>
            <wp:extent cx="1217295" cy="1438275"/>
            <wp:effectExtent l="0" t="0" r="190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4936" t="24593"/>
                    <a:stretch/>
                  </pic:blipFill>
                  <pic:spPr bwMode="auto">
                    <a:xfrm>
                      <a:off x="0" y="0"/>
                      <a:ext cx="1217295" cy="1438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E3AE9" w14:textId="467799D7" w:rsidR="000370DF" w:rsidRDefault="000370DF" w:rsidP="000370DF">
      <w:r>
        <w:t xml:space="preserve">Cecilia began volunteering back in 1996. Being a well-liked member of the community, it was proposed she volunteer and be a part of something positive, so she said, “why not,” and since then she’s never looked back., The Crib Point Foreshore Committee was formed in 1952, where she’s currently treasurer and secretary. </w:t>
      </w:r>
    </w:p>
    <w:p w14:paraId="6F46C5B2" w14:textId="43E0D147" w:rsidR="000370DF" w:rsidRDefault="000370DF" w:rsidP="000370DF"/>
    <w:p w14:paraId="08ACEAFD" w14:textId="5C9C3CA3" w:rsidR="000370DF" w:rsidRDefault="000370DF" w:rsidP="000370DF">
      <w:r>
        <w:t xml:space="preserve">The committee has advanced a lot since its establishment from being a small group who picked up rubbish along the foreshore to running massive projects such as funding and organising the local </w:t>
      </w:r>
      <w:r w:rsidR="00CC0DCA">
        <w:t>dredging and</w:t>
      </w:r>
      <w:r>
        <w:t xml:space="preserve"> maintaining the local boat ramp and caravan park. </w:t>
      </w:r>
    </w:p>
    <w:p w14:paraId="6CBFA261" w14:textId="48533122" w:rsidR="000370DF" w:rsidRDefault="000370DF" w:rsidP="000370DF">
      <w:r>
        <w:t xml:space="preserve">Over the years the committee installed new pontoons near the boat ramp and upgraded the caravan park </w:t>
      </w:r>
      <w:r w:rsidR="00CC0DCA">
        <w:t>and all</w:t>
      </w:r>
      <w:r>
        <w:t xml:space="preserve"> the public toilets throughout the reserve.</w:t>
      </w:r>
    </w:p>
    <w:p w14:paraId="0EC56578" w14:textId="2C089D55" w:rsidR="000370DF" w:rsidRDefault="000370DF" w:rsidP="000370DF">
      <w:r>
        <w:t xml:space="preserve">Managing the reserve during Covid-19 restrictions has been challenging with the committee implementing </w:t>
      </w:r>
      <w:r w:rsidR="00CC0DCA">
        <w:t>all</w:t>
      </w:r>
      <w:r>
        <w:t xml:space="preserve"> the Covid-19 recommendations and restrictions from DHHS, Parks</w:t>
      </w:r>
      <w:r w:rsidR="00945581">
        <w:t xml:space="preserve"> </w:t>
      </w:r>
      <w:r>
        <w:t>Vic</w:t>
      </w:r>
      <w:r w:rsidR="00945581">
        <w:t>toria</w:t>
      </w:r>
      <w:r>
        <w:t xml:space="preserve"> and DELWP.  This included signage about social distancing, questionnaires and declarations to support </w:t>
      </w:r>
      <w:r w:rsidR="00F60F11">
        <w:t xml:space="preserve">community </w:t>
      </w:r>
      <w:r>
        <w:t xml:space="preserve">tracing and provision of hand sanitizer dispensers in all facilities during periods when use is </w:t>
      </w:r>
      <w:r w:rsidR="008D7708">
        <w:t>permitted</w:t>
      </w:r>
      <w:r>
        <w:t>. The committee also used its website to provide Covid-19 updates to users</w:t>
      </w:r>
      <w:r w:rsidR="00D8465E">
        <w:t>.</w:t>
      </w:r>
      <w:r>
        <w:t xml:space="preserve"> </w:t>
      </w:r>
    </w:p>
    <w:p w14:paraId="0DFA9FD2" w14:textId="77777777" w:rsidR="00D8465E" w:rsidRDefault="00D8465E" w:rsidP="000370DF"/>
    <w:p w14:paraId="45D25461" w14:textId="02D05933" w:rsidR="000370DF" w:rsidRDefault="000370DF" w:rsidP="000370DF">
      <w:r>
        <w:t xml:space="preserve">When the reserve caravan site first closed </w:t>
      </w:r>
      <w:r w:rsidR="00450B70">
        <w:t>after wave 1</w:t>
      </w:r>
      <w:r w:rsidR="00E14621">
        <w:t>,</w:t>
      </w:r>
      <w:r w:rsidR="00450B70">
        <w:t xml:space="preserve"> </w:t>
      </w:r>
      <w:r>
        <w:t>there was a small contingent of caravan users who had no place to go and could not vacate the site immediately.  To manage this situation, these users were asked to self-isolate in their unit or motor home for duration of their stay, which they did.</w:t>
      </w:r>
    </w:p>
    <w:p w14:paraId="30FBF863" w14:textId="77777777" w:rsidR="000370DF" w:rsidRDefault="000370DF" w:rsidP="000370DF">
      <w:r>
        <w:t xml:space="preserve">Before Covid-19, the committee was actively managing weeds that had become a major issue along the reserve. Committee Treasurer and Secretary, Cecelia Witton, discovered that manually pulling weeds out has proven more efficient than herbicides. </w:t>
      </w:r>
    </w:p>
    <w:p w14:paraId="4D74BE10" w14:textId="1CADFBCE" w:rsidR="000370DF" w:rsidRDefault="000370DF" w:rsidP="000370DF">
      <w:r>
        <w:t xml:space="preserve">In the future, Cecelia would like to see </w:t>
      </w:r>
      <w:r w:rsidR="00CC0DCA">
        <w:t>skill-based</w:t>
      </w:r>
      <w:r>
        <w:t xml:space="preserve"> training on offer for volunteers, so that time and effort can be </w:t>
      </w:r>
      <w:r w:rsidR="009E4392">
        <w:t>saved,</w:t>
      </w:r>
      <w:r>
        <w:t xml:space="preserve"> and more focus can be placed on the increased workload the committee has become responsible for. </w:t>
      </w:r>
    </w:p>
    <w:p w14:paraId="12AC4C53" w14:textId="2DBB5F20" w:rsidR="000370DF" w:rsidRDefault="000370DF" w:rsidP="000370DF">
      <w:r>
        <w:t>Cecelia’s advice to others wanting to give something back to their community is to, “go ahead and do it, but do it with eyes wide open. Be aware that you have to get in and do it, not just turn up to meetings.”</w:t>
      </w:r>
    </w:p>
    <w:p w14:paraId="4A520744" w14:textId="47ED9910" w:rsidR="002724D8" w:rsidRDefault="002724D8" w:rsidP="000370DF"/>
    <w:p w14:paraId="0115E118" w14:textId="3F6906DF" w:rsidR="002724D8" w:rsidRPr="00A50119" w:rsidRDefault="002724D8" w:rsidP="00A50119">
      <w:pPr>
        <w:pStyle w:val="BodyText100ThemeColour"/>
      </w:pPr>
      <w:r w:rsidRPr="00A50119">
        <w:t xml:space="preserve">Kathleen Cameron, Secretary for the </w:t>
      </w:r>
      <w:bookmarkStart w:id="2" w:name="_Hlk19108512"/>
      <w:r w:rsidRPr="00A50119">
        <w:t>Badger Creek Hall Management Committee Incorporated</w:t>
      </w:r>
      <w:bookmarkEnd w:id="2"/>
    </w:p>
    <w:p w14:paraId="3AA4F6CD" w14:textId="79D6F447" w:rsidR="00E83084" w:rsidRDefault="00261E49" w:rsidP="000370DF">
      <w:r>
        <w:rPr>
          <w:noProof/>
        </w:rPr>
        <w:drawing>
          <wp:anchor distT="0" distB="0" distL="114300" distR="114300" simplePos="0" relativeHeight="251658243" behindDoc="0" locked="0" layoutInCell="1" allowOverlap="1" wp14:anchorId="541EA354" wp14:editId="10ADDC5B">
            <wp:simplePos x="0" y="0"/>
            <wp:positionH relativeFrom="margin">
              <wp:posOffset>5669915</wp:posOffset>
            </wp:positionH>
            <wp:positionV relativeFrom="paragraph">
              <wp:posOffset>129540</wp:posOffset>
            </wp:positionV>
            <wp:extent cx="1000125" cy="1611630"/>
            <wp:effectExtent l="133350" t="114300" r="123825" b="1600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9347" t="20358" r="48247" b="10550"/>
                    <a:stretch/>
                  </pic:blipFill>
                  <pic:spPr bwMode="auto">
                    <a:xfrm>
                      <a:off x="0" y="0"/>
                      <a:ext cx="1000125" cy="1611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F73220" w14:textId="7176E909" w:rsidR="00E83084" w:rsidRDefault="00E83084" w:rsidP="00E83084">
      <w:r>
        <w:t>As a Committee of Management volunteer, Kathleen’s motto has been “I work for free, but not for nothing.”</w:t>
      </w:r>
      <w:r>
        <w:br/>
        <w:t xml:space="preserve">During her time as secretary for the Badger Creek Hall, Kathleen has been an integral member of the committee and for chairperson, Kevin Mason, Kathleen’s hours of work over the last 10 years have been invaluable. </w:t>
      </w:r>
    </w:p>
    <w:p w14:paraId="597134C3" w14:textId="188576EC" w:rsidR="00722507" w:rsidRDefault="00722507" w:rsidP="00E83084"/>
    <w:p w14:paraId="0F4AEF03" w14:textId="77F6D210" w:rsidR="00E83084" w:rsidRDefault="00E83084" w:rsidP="00E83084">
      <w:r>
        <w:t xml:space="preserve">Kathleen began working on the </w:t>
      </w:r>
      <w:r w:rsidR="00A51BE7">
        <w:t>c</w:t>
      </w:r>
      <w:r>
        <w:t xml:space="preserve">ommittee after reading an advertisement saying they were in desperate need of assistance. Having recently moved to the area at the time and with prior volunteer experience working with the Toolangi Community Hall, the Living and Learning Centre and Tennis Club Committee, Kathleen reached out to answer the plea for help. </w:t>
      </w:r>
    </w:p>
    <w:p w14:paraId="48C00375" w14:textId="5025A0A2" w:rsidR="00E83084" w:rsidRDefault="00E83084" w:rsidP="00E83084">
      <w:pPr>
        <w:jc w:val="both"/>
      </w:pPr>
      <w:r>
        <w:t xml:space="preserve">One of Kathleen’s first priorities after joining the </w:t>
      </w:r>
      <w:r w:rsidR="00A51BE7">
        <w:t>c</w:t>
      </w:r>
      <w:r>
        <w:t xml:space="preserve">ommittee was instigating the installation of new toilet facility for the safety of patrons, a journey which took eight years of persistence, with many grant applications to receive funding. </w:t>
      </w:r>
    </w:p>
    <w:p w14:paraId="09517048" w14:textId="564A7B53" w:rsidR="00E83084" w:rsidRDefault="00E83084" w:rsidP="00E83084">
      <w:r>
        <w:t xml:space="preserve">Kathleen has </w:t>
      </w:r>
      <w:r w:rsidR="00E27AD6">
        <w:t xml:space="preserve">recently </w:t>
      </w:r>
      <w:r>
        <w:t xml:space="preserve">been working on a booklet which commemorates the soldiers </w:t>
      </w:r>
      <w:r w:rsidR="00E40652">
        <w:t xml:space="preserve">listed on the halls Roll of Honour Board </w:t>
      </w:r>
      <w:r>
        <w:t xml:space="preserve">who served in WWI from the Badger Creek District. Kathleen continues her work to document the returned soldiers, having found information on 49 of the 67 soldiers. </w:t>
      </w:r>
    </w:p>
    <w:p w14:paraId="2108B724" w14:textId="77777777" w:rsidR="00F339A8" w:rsidRDefault="00F339A8" w:rsidP="00E83084"/>
    <w:p w14:paraId="144D264B" w14:textId="0269FE64" w:rsidR="00E83084" w:rsidRPr="0019674F" w:rsidRDefault="00E83084" w:rsidP="00E83084">
      <w:pPr>
        <w:rPr>
          <w:color w:val="auto"/>
        </w:rPr>
      </w:pPr>
      <w:r w:rsidRPr="0019674F">
        <w:rPr>
          <w:color w:val="auto"/>
        </w:rPr>
        <w:t xml:space="preserve">In line with Covid-19 </w:t>
      </w:r>
      <w:r w:rsidR="00F16570" w:rsidRPr="0019674F">
        <w:rPr>
          <w:color w:val="auto"/>
        </w:rPr>
        <w:t xml:space="preserve">wave 1 </w:t>
      </w:r>
      <w:r w:rsidRPr="0019674F">
        <w:rPr>
          <w:color w:val="auto"/>
        </w:rPr>
        <w:t xml:space="preserve">restrictions, the hall </w:t>
      </w:r>
      <w:r w:rsidR="00F16570" w:rsidRPr="0019674F">
        <w:rPr>
          <w:color w:val="auto"/>
        </w:rPr>
        <w:t>wa</w:t>
      </w:r>
      <w:r w:rsidRPr="0019674F">
        <w:rPr>
          <w:color w:val="auto"/>
        </w:rPr>
        <w:t>s closed to the public but continue</w:t>
      </w:r>
      <w:r w:rsidR="00F16570" w:rsidRPr="0019674F">
        <w:rPr>
          <w:color w:val="auto"/>
        </w:rPr>
        <w:t>d</w:t>
      </w:r>
      <w:r w:rsidRPr="0019674F">
        <w:rPr>
          <w:color w:val="auto"/>
        </w:rPr>
        <w:t xml:space="preserve"> to accommodate two individuals who are national ballroom dance champions.  They regularly use the hall for dance practice.  </w:t>
      </w:r>
    </w:p>
    <w:p w14:paraId="2E714945" w14:textId="77777777" w:rsidR="00F339A8" w:rsidRDefault="00F339A8" w:rsidP="00E83084"/>
    <w:p w14:paraId="400771C9" w14:textId="2E2D2B35" w:rsidR="00E83084" w:rsidRDefault="00E83084" w:rsidP="00E83084">
      <w:r>
        <w:t>Kathleen anticipates the work ahead will be challenging given the loss of booking revenue from the Covid-19 closure of the hall, but true to her motto, Kathleen may work for free, but not for nothing!</w:t>
      </w:r>
      <w:r>
        <w:br/>
      </w:r>
    </w:p>
    <w:p w14:paraId="6AFA4F21" w14:textId="15DF6021" w:rsidR="00997A3E" w:rsidRDefault="00E65505" w:rsidP="00E83084">
      <w:r>
        <w:rPr>
          <w:noProof/>
        </w:rPr>
        <w:drawing>
          <wp:anchor distT="0" distB="0" distL="114300" distR="114300" simplePos="0" relativeHeight="251658242" behindDoc="0" locked="0" layoutInCell="1" allowOverlap="1" wp14:anchorId="78A4FBF7" wp14:editId="5725223E">
            <wp:simplePos x="0" y="0"/>
            <wp:positionH relativeFrom="page">
              <wp:posOffset>4435475</wp:posOffset>
            </wp:positionH>
            <wp:positionV relativeFrom="paragraph">
              <wp:posOffset>19050</wp:posOffset>
            </wp:positionV>
            <wp:extent cx="2105025" cy="1750695"/>
            <wp:effectExtent l="133350" t="114300" r="123825" b="1733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5025" cy="1750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38B5D5" w14:textId="07A49189" w:rsidR="00997A3E" w:rsidRDefault="00997A3E" w:rsidP="00E83084"/>
    <w:p w14:paraId="4F6FF07D" w14:textId="1469BC56" w:rsidR="00997A3E" w:rsidRDefault="00997A3E" w:rsidP="00E83084"/>
    <w:p w14:paraId="376AE950" w14:textId="1B857323" w:rsidR="00997A3E" w:rsidRDefault="00997A3E" w:rsidP="00E83084"/>
    <w:p w14:paraId="699ECDB8" w14:textId="0C46FB0A" w:rsidR="00997A3E" w:rsidRDefault="00997A3E" w:rsidP="00E83084"/>
    <w:p w14:paraId="1A197764" w14:textId="5E05F91D" w:rsidR="00997A3E" w:rsidRDefault="00997A3E" w:rsidP="00E83084"/>
    <w:p w14:paraId="2632B9CF" w14:textId="030EFFBD" w:rsidR="00997A3E" w:rsidRDefault="00997A3E" w:rsidP="00E83084"/>
    <w:p w14:paraId="71759859" w14:textId="46109FBF" w:rsidR="00997A3E" w:rsidRDefault="00997A3E" w:rsidP="00E83084"/>
    <w:p w14:paraId="06CD375C" w14:textId="77777777" w:rsidR="00F339A8" w:rsidRDefault="00F339A8" w:rsidP="00E83084"/>
    <w:p w14:paraId="48E58E42" w14:textId="77777777" w:rsidR="00E65505" w:rsidRDefault="00E65505" w:rsidP="00997A3E">
      <w:pPr>
        <w:pStyle w:val="Heading2"/>
        <w:numPr>
          <w:ilvl w:val="0"/>
          <w:numId w:val="0"/>
        </w:numPr>
      </w:pPr>
    </w:p>
    <w:p w14:paraId="7CD9B036" w14:textId="77777777" w:rsidR="00E65505" w:rsidRDefault="00E65505" w:rsidP="00997A3E">
      <w:pPr>
        <w:pStyle w:val="Heading2"/>
        <w:numPr>
          <w:ilvl w:val="0"/>
          <w:numId w:val="0"/>
        </w:numPr>
      </w:pPr>
    </w:p>
    <w:p w14:paraId="26250C09" w14:textId="298F631A" w:rsidR="00997A3E" w:rsidRDefault="00997A3E" w:rsidP="00997A3E">
      <w:pPr>
        <w:pStyle w:val="Heading2"/>
        <w:numPr>
          <w:ilvl w:val="0"/>
          <w:numId w:val="0"/>
        </w:numPr>
      </w:pPr>
      <w:r>
        <w:t>Gippsland</w:t>
      </w:r>
    </w:p>
    <w:p w14:paraId="764B6CF0" w14:textId="77777777" w:rsidR="00997A3E" w:rsidRPr="000644B7" w:rsidRDefault="00997A3E" w:rsidP="00997A3E">
      <w:pPr>
        <w:pStyle w:val="BodyText100ThemeColour"/>
        <w:rPr>
          <w:lang w:eastAsia="en-AU"/>
        </w:rPr>
      </w:pPr>
      <w:r>
        <w:t>Orbost Rainforest Centre Reserve</w:t>
      </w:r>
    </w:p>
    <w:p w14:paraId="469F31D1" w14:textId="7624752B" w:rsidR="00997A3E" w:rsidRDefault="00997A3E" w:rsidP="00997A3E">
      <w:r>
        <w:t>The Orbost Rainforest Centre Reserve (ex-Parks Victoria Information Centre) is managed by the hard working Cat 3 publicly elected Snowy Wilderness Discovery Centre CoM Inc. Apart from the main building</w:t>
      </w:r>
      <w:r w:rsidR="00E47A43">
        <w:t>,</w:t>
      </w:r>
      <w:r>
        <w:t xml:space="preserve"> the CoM </w:t>
      </w:r>
      <w:r w:rsidR="00737FE6">
        <w:t xml:space="preserve">also manages an </w:t>
      </w:r>
      <w:r>
        <w:t xml:space="preserve">area that models a rainforest </w:t>
      </w:r>
      <w:r w:rsidR="000E10E3">
        <w:t>With natural growth,</w:t>
      </w:r>
      <w:r>
        <w:t xml:space="preserve"> the native vegetation requires constant maintenance and monitoring together with </w:t>
      </w:r>
      <w:r w:rsidR="000E10E3">
        <w:t xml:space="preserve">maintenance of </w:t>
      </w:r>
      <w:r>
        <w:t>the walking tracks, stairs and bridges throughout.</w:t>
      </w:r>
    </w:p>
    <w:p w14:paraId="6446F7DD" w14:textId="77777777" w:rsidR="00997A3E" w:rsidRDefault="00997A3E" w:rsidP="00997A3E"/>
    <w:p w14:paraId="119FCA6E" w14:textId="57FA35E9" w:rsidR="00997A3E" w:rsidRDefault="00997A3E" w:rsidP="00997A3E">
      <w:r>
        <w:t xml:space="preserve">The Working for Victoria crew were </w:t>
      </w:r>
      <w:r w:rsidR="00CA179F">
        <w:t xml:space="preserve">recently </w:t>
      </w:r>
      <w:r>
        <w:t xml:space="preserve">set to work to replace some of the walking trail infrastructure. </w:t>
      </w:r>
    </w:p>
    <w:p w14:paraId="4FE174FF" w14:textId="214D2AF9" w:rsidR="00997A3E" w:rsidRDefault="00997A3E" w:rsidP="00B33439">
      <w:pPr>
        <w:pStyle w:val="BodyText"/>
        <w:jc w:val="center"/>
      </w:pPr>
      <w:r>
        <w:rPr>
          <w:noProof/>
        </w:rPr>
        <w:drawing>
          <wp:inline distT="0" distB="0" distL="0" distR="0" wp14:anchorId="55D9334D" wp14:editId="081E98D6">
            <wp:extent cx="2437744" cy="18288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47">
                      <a:extLst>
                        <a:ext uri="{28A0092B-C50C-407E-A947-70E740481C1C}">
                          <a14:useLocalDpi xmlns:a14="http://schemas.microsoft.com/office/drawing/2010/main" val="0"/>
                        </a:ext>
                      </a:extLst>
                    </a:blip>
                    <a:stretch>
                      <a:fillRect/>
                    </a:stretch>
                  </pic:blipFill>
                  <pic:spPr>
                    <a:xfrm>
                      <a:off x="0" y="0"/>
                      <a:ext cx="2448743" cy="1837051"/>
                    </a:xfrm>
                    <a:prstGeom prst="rect">
                      <a:avLst/>
                    </a:prstGeom>
                  </pic:spPr>
                </pic:pic>
              </a:graphicData>
            </a:graphic>
          </wp:inline>
        </w:drawing>
      </w:r>
      <w:r w:rsidR="00F506CD">
        <w:t xml:space="preserve">         </w:t>
      </w:r>
      <w:r>
        <w:rPr>
          <w:noProof/>
        </w:rPr>
        <w:drawing>
          <wp:inline distT="0" distB="0" distL="0" distR="0" wp14:anchorId="64A17FE4" wp14:editId="51502C42">
            <wp:extent cx="2466975" cy="18507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48">
                      <a:extLst>
                        <a:ext uri="{28A0092B-C50C-407E-A947-70E740481C1C}">
                          <a14:useLocalDpi xmlns:a14="http://schemas.microsoft.com/office/drawing/2010/main" val="0"/>
                        </a:ext>
                      </a:extLst>
                    </a:blip>
                    <a:stretch>
                      <a:fillRect/>
                    </a:stretch>
                  </pic:blipFill>
                  <pic:spPr>
                    <a:xfrm>
                      <a:off x="0" y="0"/>
                      <a:ext cx="2469587" cy="1852687"/>
                    </a:xfrm>
                    <a:prstGeom prst="rect">
                      <a:avLst/>
                    </a:prstGeom>
                  </pic:spPr>
                </pic:pic>
              </a:graphicData>
            </a:graphic>
          </wp:inline>
        </w:drawing>
      </w:r>
    </w:p>
    <w:p w14:paraId="17522A4A" w14:textId="77777777" w:rsidR="00997A3E" w:rsidRDefault="00997A3E" w:rsidP="00B33439">
      <w:pPr>
        <w:pStyle w:val="BodyText"/>
        <w:jc w:val="center"/>
      </w:pPr>
      <w:r>
        <w:rPr>
          <w:noProof/>
        </w:rPr>
        <w:drawing>
          <wp:inline distT="0" distB="0" distL="0" distR="0" wp14:anchorId="75AA4E0C" wp14:editId="01D6FA3E">
            <wp:extent cx="2467155" cy="18508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2469896" cy="1852920"/>
                    </a:xfrm>
                    <a:prstGeom prst="rect">
                      <a:avLst/>
                    </a:prstGeom>
                  </pic:spPr>
                </pic:pic>
              </a:graphicData>
            </a:graphic>
          </wp:inline>
        </w:drawing>
      </w:r>
    </w:p>
    <w:p w14:paraId="462D0F95" w14:textId="77777777" w:rsidR="00997A3E" w:rsidRDefault="00997A3E" w:rsidP="00997A3E">
      <w:pPr>
        <w:pStyle w:val="BodyText"/>
      </w:pPr>
    </w:p>
    <w:p w14:paraId="49BB9188" w14:textId="77777777" w:rsidR="00997A3E" w:rsidRDefault="00997A3E" w:rsidP="00997A3E">
      <w:pPr>
        <w:pStyle w:val="BodyText"/>
      </w:pPr>
    </w:p>
    <w:p w14:paraId="7624D1A1" w14:textId="77777777" w:rsidR="00B60C3A" w:rsidRDefault="00B60C3A" w:rsidP="00B60C3A"/>
    <w:p w14:paraId="087B51A1" w14:textId="75BE1161" w:rsidR="00E83084" w:rsidRDefault="00111BB4" w:rsidP="00B33439">
      <w:pPr>
        <w:pStyle w:val="Heading1"/>
      </w:pPr>
      <w:r>
        <w:rPr>
          <w:rFonts w:eastAsia="Calibri"/>
        </w:rPr>
        <w:t>State-wide</w:t>
      </w:r>
      <w:r w:rsidR="00CA179F">
        <w:rPr>
          <w:rFonts w:eastAsia="Calibri"/>
        </w:rPr>
        <w:t xml:space="preserve"> </w:t>
      </w:r>
      <w:r w:rsidR="00B33439">
        <w:rPr>
          <w:rFonts w:eastAsia="Calibri"/>
        </w:rPr>
        <w:t>Updates</w:t>
      </w:r>
      <w:r w:rsidR="00B33439" w:rsidRPr="00990E4D">
        <w:t xml:space="preserve"> </w:t>
      </w:r>
      <w:r w:rsidR="00B33439">
        <w:t xml:space="preserve">                               </w:t>
      </w:r>
    </w:p>
    <w:p w14:paraId="60F841E2" w14:textId="77777777" w:rsidR="00B33439" w:rsidRPr="00A50119" w:rsidRDefault="00B33439" w:rsidP="00632174">
      <w:pPr>
        <w:pStyle w:val="Heading2"/>
      </w:pPr>
      <w:r>
        <w:t>Solar Program Powers up for Summer</w:t>
      </w:r>
      <w:r w:rsidRPr="00A50119">
        <w:t>  </w:t>
      </w:r>
    </w:p>
    <w:p w14:paraId="2F045C23" w14:textId="77777777" w:rsidR="00B33439" w:rsidRPr="00247904" w:rsidRDefault="00B33439" w:rsidP="00540EBB">
      <w:pPr>
        <w:pStyle w:val="BodyText"/>
        <w:jc w:val="center"/>
        <w:rPr>
          <w:lang w:eastAsia="en-AU"/>
        </w:rPr>
      </w:pPr>
      <w:r>
        <w:rPr>
          <w:noProof/>
        </w:rPr>
        <w:drawing>
          <wp:inline distT="0" distB="0" distL="0" distR="0" wp14:anchorId="518EF174" wp14:editId="2D7227DB">
            <wp:extent cx="3354983" cy="2231469"/>
            <wp:effectExtent l="0" t="0" r="0" b="0"/>
            <wp:docPr id="29" name="Picture 29" descr="gormandale 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3380524" cy="2248457"/>
                    </a:xfrm>
                    <a:prstGeom prst="rect">
                      <a:avLst/>
                    </a:prstGeom>
                  </pic:spPr>
                </pic:pic>
              </a:graphicData>
            </a:graphic>
          </wp:inline>
        </w:drawing>
      </w:r>
    </w:p>
    <w:p w14:paraId="554F66CE" w14:textId="3750F0A2" w:rsidR="00B33439" w:rsidRPr="00DD717B" w:rsidRDefault="00B33439" w:rsidP="00B33439">
      <w:pPr>
        <w:spacing w:line="240" w:lineRule="auto"/>
        <w:textAlignment w:val="baseline"/>
        <w:rPr>
          <w:rFonts w:ascii="Segoe UI" w:hAnsi="Segoe UI" w:cs="Segoe UI"/>
          <w:color w:val="auto"/>
          <w:sz w:val="18"/>
          <w:szCs w:val="18"/>
        </w:rPr>
      </w:pPr>
    </w:p>
    <w:p w14:paraId="6227E099" w14:textId="3B962E2A" w:rsidR="00B33439" w:rsidRPr="00B33439" w:rsidRDefault="00B33439" w:rsidP="00B33439">
      <w:pPr>
        <w:spacing w:line="240" w:lineRule="auto"/>
        <w:textAlignment w:val="baseline"/>
        <w:rPr>
          <w:rFonts w:ascii="Arial" w:hAnsi="Arial"/>
          <w:color w:val="auto"/>
        </w:rPr>
      </w:pPr>
      <w:r w:rsidRPr="00B33439">
        <w:rPr>
          <w:rFonts w:ascii="Arial" w:hAnsi="Arial"/>
          <w:b/>
          <w:bCs/>
          <w:color w:val="auto"/>
        </w:rPr>
        <w:t>Solar on Public Buildings</w:t>
      </w:r>
      <w:r w:rsidRPr="00B33439">
        <w:rPr>
          <w:rFonts w:ascii="Arial" w:hAnsi="Arial"/>
          <w:color w:val="auto"/>
        </w:rPr>
        <w:t xml:space="preserve"> is a $9.2 million program funded by the Victorian Government to support volunteer committees of management of Crown land.</w:t>
      </w:r>
      <w:r w:rsidR="005800CE">
        <w:rPr>
          <w:rFonts w:ascii="Arial" w:hAnsi="Arial"/>
          <w:color w:val="auto"/>
        </w:rPr>
        <w:t xml:space="preserve">  </w:t>
      </w:r>
      <w:r w:rsidRPr="00B33439">
        <w:rPr>
          <w:rFonts w:ascii="Arial" w:hAnsi="Arial"/>
          <w:color w:val="auto"/>
        </w:rPr>
        <w:t>The program will install solar systems on public buildings within the Barwon South West, Grampians, Hume, Loddon Mallee and Port Phillip regions, to reduce energy bills and enhance the long-term sustainability of community groups.</w:t>
      </w:r>
    </w:p>
    <w:p w14:paraId="2EE03FC6" w14:textId="77777777" w:rsidR="00B33439" w:rsidRPr="00B33439" w:rsidRDefault="00B33439" w:rsidP="00B33439">
      <w:pPr>
        <w:spacing w:line="240" w:lineRule="auto"/>
        <w:textAlignment w:val="baseline"/>
        <w:rPr>
          <w:rFonts w:ascii="Arial" w:hAnsi="Arial"/>
          <w:color w:val="auto"/>
        </w:rPr>
      </w:pPr>
      <w:r w:rsidRPr="00B33439">
        <w:rPr>
          <w:rFonts w:ascii="Arial" w:hAnsi="Arial"/>
          <w:color w:val="auto"/>
        </w:rPr>
        <w:t>The program will value add to selected sites by improving electrical safety where required, provide energy efficiency audits and provide a live monitoring system that will monitor your energy usage and system performance in real time. </w:t>
      </w:r>
    </w:p>
    <w:p w14:paraId="25E6AB23" w14:textId="5BD789E3" w:rsidR="00B33439" w:rsidRPr="00B33439" w:rsidRDefault="00B33439" w:rsidP="00B33439">
      <w:pPr>
        <w:spacing w:line="240" w:lineRule="auto"/>
        <w:textAlignment w:val="baseline"/>
        <w:rPr>
          <w:rFonts w:ascii="Arial" w:hAnsi="Arial"/>
          <w:color w:val="auto"/>
        </w:rPr>
      </w:pPr>
      <w:r w:rsidRPr="00B33439">
        <w:rPr>
          <w:rFonts w:ascii="Arial" w:hAnsi="Arial"/>
          <w:color w:val="auto"/>
        </w:rPr>
        <w:t>The EOI to participate in the program closed on September 30.</w:t>
      </w:r>
    </w:p>
    <w:p w14:paraId="1D4032C3" w14:textId="76D1AA7E" w:rsidR="00B33439" w:rsidRPr="00B33439" w:rsidRDefault="00B33439" w:rsidP="00B33439">
      <w:pPr>
        <w:spacing w:line="240" w:lineRule="auto"/>
        <w:textAlignment w:val="baseline"/>
        <w:rPr>
          <w:rFonts w:ascii="Arial" w:hAnsi="Arial"/>
          <w:color w:val="auto"/>
        </w:rPr>
      </w:pPr>
      <w:r w:rsidRPr="00B33439">
        <w:rPr>
          <w:rFonts w:ascii="Arial" w:hAnsi="Arial"/>
          <w:color w:val="auto"/>
        </w:rPr>
        <w:t>If your</w:t>
      </w:r>
      <w:r w:rsidR="0088167E">
        <w:rPr>
          <w:rFonts w:ascii="Arial" w:hAnsi="Arial"/>
          <w:color w:val="auto"/>
        </w:rPr>
        <w:t xml:space="preserve"> </w:t>
      </w:r>
      <w:r w:rsidRPr="00B33439">
        <w:rPr>
          <w:rFonts w:ascii="Arial" w:hAnsi="Arial"/>
          <w:color w:val="auto"/>
        </w:rPr>
        <w:t xml:space="preserve">site qualifies, an energy audit will be carried out to </w:t>
      </w:r>
      <w:r w:rsidR="00F811BB">
        <w:rPr>
          <w:rFonts w:ascii="Arial" w:hAnsi="Arial"/>
          <w:color w:val="auto"/>
        </w:rPr>
        <w:t xml:space="preserve">identify opportunities the </w:t>
      </w:r>
      <w:r w:rsidRPr="00B33439">
        <w:rPr>
          <w:rFonts w:ascii="Arial" w:hAnsi="Arial"/>
          <w:color w:val="auto"/>
        </w:rPr>
        <w:t>committee can </w:t>
      </w:r>
      <w:r w:rsidR="00F811BB">
        <w:rPr>
          <w:rFonts w:ascii="Arial" w:hAnsi="Arial"/>
          <w:color w:val="auto"/>
        </w:rPr>
        <w:t xml:space="preserve">implement to </w:t>
      </w:r>
      <w:r w:rsidRPr="00B33439">
        <w:rPr>
          <w:rFonts w:ascii="Arial" w:hAnsi="Arial"/>
          <w:color w:val="auto"/>
        </w:rPr>
        <w:t>reduce power bills</w:t>
      </w:r>
      <w:r w:rsidR="00F811BB">
        <w:rPr>
          <w:rFonts w:ascii="Arial" w:hAnsi="Arial"/>
          <w:color w:val="auto"/>
        </w:rPr>
        <w:t xml:space="preserve"> with a</w:t>
      </w:r>
      <w:r w:rsidR="00B044A0">
        <w:rPr>
          <w:rFonts w:ascii="Arial" w:hAnsi="Arial"/>
          <w:color w:val="auto"/>
        </w:rPr>
        <w:t xml:space="preserve"> solar</w:t>
      </w:r>
      <w:r w:rsidRPr="00B33439">
        <w:rPr>
          <w:rFonts w:ascii="Arial" w:hAnsi="Arial"/>
          <w:color w:val="auto"/>
        </w:rPr>
        <w:t xml:space="preserve"> installer </w:t>
      </w:r>
      <w:r w:rsidR="00B044A0">
        <w:rPr>
          <w:rFonts w:ascii="Arial" w:hAnsi="Arial"/>
          <w:color w:val="auto"/>
        </w:rPr>
        <w:t xml:space="preserve">invited </w:t>
      </w:r>
      <w:r w:rsidRPr="00B33439">
        <w:rPr>
          <w:rFonts w:ascii="Arial" w:hAnsi="Arial"/>
          <w:color w:val="auto"/>
        </w:rPr>
        <w:t>to prepare a solar system proposal.   </w:t>
      </w:r>
    </w:p>
    <w:p w14:paraId="42E81C89" w14:textId="77777777" w:rsidR="00B33439" w:rsidRPr="00B33439" w:rsidRDefault="00B33439" w:rsidP="00B33439">
      <w:pPr>
        <w:spacing w:line="240" w:lineRule="auto"/>
        <w:textAlignment w:val="baseline"/>
        <w:rPr>
          <w:rFonts w:ascii="Arial" w:hAnsi="Arial"/>
          <w:color w:val="auto"/>
        </w:rPr>
      </w:pPr>
      <w:r w:rsidRPr="00B33439">
        <w:rPr>
          <w:rFonts w:ascii="Arial" w:hAnsi="Arial"/>
          <w:color w:val="auto"/>
        </w:rPr>
        <w:t> </w:t>
      </w:r>
    </w:p>
    <w:p w14:paraId="5D9B885D" w14:textId="5FA51132" w:rsidR="00B33439" w:rsidRDefault="00B33439" w:rsidP="00B33439">
      <w:pPr>
        <w:spacing w:line="240" w:lineRule="auto"/>
        <w:textAlignment w:val="baseline"/>
        <w:rPr>
          <w:rFonts w:ascii="Arial" w:hAnsi="Arial"/>
          <w:color w:val="auto"/>
        </w:rPr>
      </w:pPr>
      <w:r w:rsidRPr="00B33439">
        <w:rPr>
          <w:rFonts w:ascii="Arial" w:hAnsi="Arial"/>
          <w:color w:val="auto"/>
        </w:rPr>
        <w:t>Installation will follow DELWP acceptance of a suitable proposal with the first installs </w:t>
      </w:r>
      <w:r w:rsidR="00CB6FA7">
        <w:rPr>
          <w:rFonts w:ascii="Arial" w:hAnsi="Arial"/>
          <w:color w:val="auto"/>
        </w:rPr>
        <w:t>anticipated to commence early next year</w:t>
      </w:r>
      <w:r w:rsidR="000978D0">
        <w:rPr>
          <w:rFonts w:ascii="Arial" w:hAnsi="Arial"/>
          <w:color w:val="auto"/>
        </w:rPr>
        <w:t>.</w:t>
      </w:r>
    </w:p>
    <w:p w14:paraId="62A5D6B6" w14:textId="48482972" w:rsidR="00575410" w:rsidRDefault="00575410" w:rsidP="00B33439">
      <w:pPr>
        <w:spacing w:line="240" w:lineRule="auto"/>
        <w:textAlignment w:val="baseline"/>
        <w:rPr>
          <w:rFonts w:ascii="Arial" w:hAnsi="Arial"/>
          <w:color w:val="auto"/>
        </w:rPr>
      </w:pPr>
    </w:p>
    <w:p w14:paraId="136ADCB9" w14:textId="17EB35C2" w:rsidR="00073415" w:rsidRPr="00B33439" w:rsidRDefault="00073415" w:rsidP="00B33439">
      <w:pPr>
        <w:spacing w:line="240" w:lineRule="auto"/>
        <w:textAlignment w:val="baseline"/>
        <w:rPr>
          <w:rFonts w:ascii="Arial" w:hAnsi="Arial"/>
          <w:color w:val="auto"/>
        </w:rPr>
      </w:pPr>
      <w:r w:rsidRPr="00B33439">
        <w:rPr>
          <w:rFonts w:ascii="Arial" w:hAnsi="Arial"/>
          <w:color w:val="auto"/>
        </w:rPr>
        <w:t>The Gippsland Pilot program, completed in December 2019, demonstrated excellent outcomes over 69 sites, with average savings of 80% on energy bills which amounts to savings of $260,000 per year for volunteer committees in Gippsland</w:t>
      </w:r>
      <w:r>
        <w:rPr>
          <w:rFonts w:ascii="Arial" w:hAnsi="Arial"/>
          <w:color w:val="auto"/>
        </w:rPr>
        <w:t>.</w:t>
      </w:r>
    </w:p>
    <w:p w14:paraId="32CB3466" w14:textId="77777777" w:rsidR="00B33439" w:rsidRPr="00B33439" w:rsidRDefault="00B33439" w:rsidP="00B33439">
      <w:pPr>
        <w:spacing w:line="240" w:lineRule="auto"/>
        <w:textAlignment w:val="baseline"/>
        <w:rPr>
          <w:rFonts w:ascii="Arial" w:hAnsi="Arial"/>
          <w:color w:val="auto"/>
        </w:rPr>
      </w:pPr>
      <w:r w:rsidRPr="00B33439">
        <w:rPr>
          <w:rFonts w:ascii="Arial" w:hAnsi="Arial"/>
          <w:color w:val="auto"/>
        </w:rPr>
        <w:t> </w:t>
      </w:r>
    </w:p>
    <w:p w14:paraId="38A5F403" w14:textId="6486AC97" w:rsidR="00B33439" w:rsidRPr="00B33439" w:rsidRDefault="00B33439" w:rsidP="00B33439">
      <w:pPr>
        <w:spacing w:line="240" w:lineRule="auto"/>
        <w:textAlignment w:val="baseline"/>
        <w:rPr>
          <w:rFonts w:ascii="Arial" w:hAnsi="Arial"/>
          <w:color w:val="auto"/>
        </w:rPr>
      </w:pPr>
      <w:r w:rsidRPr="00B33439">
        <w:rPr>
          <w:rFonts w:ascii="Arial" w:hAnsi="Arial"/>
          <w:color w:val="auto"/>
        </w:rPr>
        <w:t>We look forward to keeping you updated on this exciting program.</w:t>
      </w:r>
    </w:p>
    <w:p w14:paraId="149E1252" w14:textId="77777777" w:rsidR="00B91D5B" w:rsidRDefault="00B91D5B" w:rsidP="003F77C6">
      <w:pPr>
        <w:pStyle w:val="BodyText"/>
      </w:pPr>
    </w:p>
    <w:p w14:paraId="7DAB6481" w14:textId="77777777" w:rsidR="003F77C6" w:rsidRDefault="003F77C6" w:rsidP="003F77C6">
      <w:pPr>
        <w:pStyle w:val="BodyText"/>
      </w:pPr>
    </w:p>
    <w:p w14:paraId="13110015" w14:textId="77777777" w:rsidR="003F77C6" w:rsidRDefault="003F77C6" w:rsidP="003F77C6">
      <w:pPr>
        <w:pStyle w:val="BodyText"/>
      </w:pPr>
    </w:p>
    <w:p w14:paraId="4E451F48" w14:textId="77777777" w:rsidR="003F77C6" w:rsidRDefault="003F77C6" w:rsidP="003F77C6">
      <w:pPr>
        <w:pStyle w:val="BodyText"/>
      </w:pPr>
    </w:p>
    <w:p w14:paraId="3498E734" w14:textId="0E3CD1B1" w:rsidR="003F77C6" w:rsidRDefault="003F77C6" w:rsidP="003F77C6">
      <w:pPr>
        <w:pStyle w:val="BodyText"/>
        <w:sectPr w:rsidR="003F77C6" w:rsidSect="00473898">
          <w:headerReference w:type="even" r:id="rId51"/>
          <w:headerReference w:type="default" r:id="rId52"/>
          <w:footerReference w:type="even" r:id="rId53"/>
          <w:footerReference w:type="default" r:id="rId54"/>
          <w:pgSz w:w="11907" w:h="16840" w:code="9"/>
          <w:pgMar w:top="1077" w:right="851" w:bottom="1758" w:left="851" w:header="0" w:footer="0" w:gutter="0"/>
          <w:cols w:num="2" w:space="284"/>
          <w:docGrid w:linePitch="360"/>
        </w:sectPr>
      </w:pPr>
    </w:p>
    <w:p w14:paraId="284AA724" w14:textId="46187DA4" w:rsidR="00E91C7F" w:rsidRDefault="00E91C7F" w:rsidP="00632174">
      <w:pPr>
        <w:pStyle w:val="Heading2"/>
      </w:pPr>
      <w:r>
        <w:t xml:space="preserve">Maintaining </w:t>
      </w:r>
      <w:r w:rsidR="00357D8A">
        <w:t>I</w:t>
      </w:r>
      <w:r>
        <w:t>ntegrity through COVID-19</w:t>
      </w:r>
    </w:p>
    <w:p w14:paraId="5AB70758" w14:textId="1D9810C6" w:rsidR="00EB7A0C" w:rsidRPr="009E4392" w:rsidRDefault="00EB7A0C" w:rsidP="00EB7A0C">
      <w:pPr>
        <w:pStyle w:val="BodyText"/>
        <w:rPr>
          <w:rFonts w:cstheme="minorHAnsi"/>
        </w:rPr>
      </w:pPr>
      <w:r w:rsidRPr="009E4392">
        <w:rPr>
          <w:rFonts w:cstheme="minorHAnsi"/>
        </w:rPr>
        <w:t xml:space="preserve">During this time of </w:t>
      </w:r>
      <w:r w:rsidR="00FA1367">
        <w:rPr>
          <w:rFonts w:cstheme="minorHAnsi"/>
        </w:rPr>
        <w:t>rapid</w:t>
      </w:r>
      <w:r w:rsidR="00FA1367" w:rsidRPr="009E4392">
        <w:rPr>
          <w:rFonts w:cstheme="minorHAnsi"/>
        </w:rPr>
        <w:t xml:space="preserve"> </w:t>
      </w:r>
      <w:r w:rsidRPr="009E4392">
        <w:rPr>
          <w:rFonts w:cstheme="minorHAnsi"/>
        </w:rPr>
        <w:t>change and vastly different working arrangements for many</w:t>
      </w:r>
      <w:r w:rsidR="00D878D8">
        <w:rPr>
          <w:rFonts w:cstheme="minorHAnsi"/>
        </w:rPr>
        <w:t xml:space="preserve"> it </w:t>
      </w:r>
      <w:r w:rsidR="00FF1CFC">
        <w:rPr>
          <w:rFonts w:cstheme="minorHAnsi"/>
        </w:rPr>
        <w:t>remains</w:t>
      </w:r>
      <w:r w:rsidR="00D878D8">
        <w:rPr>
          <w:rFonts w:cstheme="minorHAnsi"/>
        </w:rPr>
        <w:t xml:space="preserve"> important to </w:t>
      </w:r>
      <w:r w:rsidR="009969AD">
        <w:rPr>
          <w:rFonts w:cstheme="minorHAnsi"/>
        </w:rPr>
        <w:t>demonstrate</w:t>
      </w:r>
      <w:r w:rsidRPr="009E4392">
        <w:rPr>
          <w:rFonts w:cstheme="minorHAnsi"/>
        </w:rPr>
        <w:t xml:space="preserve"> high standards of integrity</w:t>
      </w:r>
      <w:r w:rsidR="00801CF3">
        <w:rPr>
          <w:rFonts w:cstheme="minorHAnsi"/>
        </w:rPr>
        <w:t xml:space="preserve"> in our public duties</w:t>
      </w:r>
      <w:r w:rsidRPr="009E4392">
        <w:rPr>
          <w:rFonts w:cstheme="minorHAnsi"/>
        </w:rPr>
        <w:t xml:space="preserve">. </w:t>
      </w:r>
      <w:r w:rsidR="00801CF3">
        <w:rPr>
          <w:rFonts w:cstheme="minorHAnsi"/>
        </w:rPr>
        <w:t xml:space="preserve">Acting with integrity </w:t>
      </w:r>
      <w:r w:rsidRPr="009E4392">
        <w:rPr>
          <w:rFonts w:cstheme="minorHAnsi"/>
        </w:rPr>
        <w:t>protect</w:t>
      </w:r>
      <w:r w:rsidR="00801CF3">
        <w:rPr>
          <w:rFonts w:cstheme="minorHAnsi"/>
        </w:rPr>
        <w:t>s</w:t>
      </w:r>
      <w:r w:rsidRPr="009E4392">
        <w:rPr>
          <w:rFonts w:cstheme="minorHAnsi"/>
        </w:rPr>
        <w:t xml:space="preserve"> the members and reputation of committees and ensure</w:t>
      </w:r>
      <w:r w:rsidR="000753B6">
        <w:rPr>
          <w:rFonts w:cstheme="minorHAnsi"/>
        </w:rPr>
        <w:t xml:space="preserve">s </w:t>
      </w:r>
      <w:r w:rsidRPr="009E4392">
        <w:rPr>
          <w:rFonts w:cstheme="minorHAnsi"/>
        </w:rPr>
        <w:t xml:space="preserve">you </w:t>
      </w:r>
      <w:proofErr w:type="gramStart"/>
      <w:r w:rsidRPr="009E4392">
        <w:rPr>
          <w:rFonts w:cstheme="minorHAnsi"/>
        </w:rPr>
        <w:t>are able to</w:t>
      </w:r>
      <w:proofErr w:type="gramEnd"/>
      <w:r w:rsidRPr="009E4392">
        <w:rPr>
          <w:rFonts w:cstheme="minorHAnsi"/>
        </w:rPr>
        <w:t xml:space="preserve"> continue to </w:t>
      </w:r>
      <w:r w:rsidR="00906196">
        <w:rPr>
          <w:rFonts w:cstheme="minorHAnsi"/>
        </w:rPr>
        <w:t xml:space="preserve">achieve great outcomes and </w:t>
      </w:r>
      <w:r w:rsidRPr="009E4392">
        <w:rPr>
          <w:rFonts w:cstheme="minorHAnsi"/>
        </w:rPr>
        <w:t xml:space="preserve">deliver excellent services </w:t>
      </w:r>
      <w:r w:rsidR="003F7720">
        <w:rPr>
          <w:rFonts w:cstheme="minorHAnsi"/>
        </w:rPr>
        <w:t>for</w:t>
      </w:r>
      <w:r w:rsidR="003F7720" w:rsidRPr="009E4392">
        <w:rPr>
          <w:rFonts w:cstheme="minorHAnsi"/>
        </w:rPr>
        <w:t xml:space="preserve"> </w:t>
      </w:r>
      <w:r w:rsidRPr="009E4392">
        <w:rPr>
          <w:rFonts w:cstheme="minorHAnsi"/>
        </w:rPr>
        <w:t xml:space="preserve">the community. </w:t>
      </w:r>
    </w:p>
    <w:p w14:paraId="0F5CEE80" w14:textId="77777777" w:rsidR="00A45999" w:rsidRDefault="00EB7A0C" w:rsidP="00EB7A0C">
      <w:pPr>
        <w:pStyle w:val="BodyText"/>
        <w:rPr>
          <w:rFonts w:cstheme="minorHAnsi"/>
        </w:rPr>
      </w:pPr>
      <w:r w:rsidRPr="003D21E1">
        <w:rPr>
          <w:rFonts w:cstheme="minorHAnsi"/>
        </w:rPr>
        <w:t xml:space="preserve">As committee members become more familiar with and passionate about their committees, we have seen some take on increased committee responsibilities and contribute increased volunteer hours. While this may be a great working arrangement and really appreciated commitment, </w:t>
      </w:r>
      <w:r w:rsidR="003028C6">
        <w:rPr>
          <w:rFonts w:cstheme="minorHAnsi"/>
        </w:rPr>
        <w:t xml:space="preserve">this can </w:t>
      </w:r>
      <w:r w:rsidR="00A45999">
        <w:rPr>
          <w:rFonts w:cstheme="minorHAnsi"/>
        </w:rPr>
        <w:t>raise governance challenges.</w:t>
      </w:r>
    </w:p>
    <w:p w14:paraId="2D6288DF" w14:textId="5A3A2AF3" w:rsidR="00417447" w:rsidRDefault="00417447">
      <w:pPr>
        <w:pStyle w:val="BodyText"/>
        <w:rPr>
          <w:rFonts w:cstheme="minorHAnsi"/>
          <w:i/>
          <w:iCs/>
        </w:rPr>
      </w:pPr>
      <w:r>
        <w:rPr>
          <w:rFonts w:cstheme="minorHAnsi"/>
          <w:i/>
          <w:iCs/>
        </w:rPr>
        <w:t>Tips and tricks:</w:t>
      </w:r>
    </w:p>
    <w:p w14:paraId="2582C4CE" w14:textId="02BA3CA4" w:rsidR="00DE092E" w:rsidRDefault="00C54DC5" w:rsidP="00130814">
      <w:pPr>
        <w:pStyle w:val="BodyText"/>
        <w:numPr>
          <w:ilvl w:val="0"/>
          <w:numId w:val="43"/>
        </w:numPr>
        <w:rPr>
          <w:rFonts w:cstheme="minorHAnsi"/>
        </w:rPr>
      </w:pPr>
      <w:r>
        <w:rPr>
          <w:rFonts w:cstheme="minorHAnsi"/>
        </w:rPr>
        <w:t>Ensuring that everyone knows</w:t>
      </w:r>
      <w:r w:rsidR="00546048">
        <w:rPr>
          <w:rFonts w:cstheme="minorHAnsi"/>
        </w:rPr>
        <w:t xml:space="preserve"> and performs</w:t>
      </w:r>
      <w:r>
        <w:rPr>
          <w:rFonts w:cstheme="minorHAnsi"/>
        </w:rPr>
        <w:t xml:space="preserve"> their role</w:t>
      </w:r>
      <w:r w:rsidR="00D61E6F">
        <w:rPr>
          <w:rFonts w:cstheme="minorHAnsi"/>
        </w:rPr>
        <w:t xml:space="preserve">, and that there is shared decision-making </w:t>
      </w:r>
      <w:r w:rsidR="00D83B89">
        <w:rPr>
          <w:rFonts w:cstheme="minorHAnsi"/>
        </w:rPr>
        <w:t>i</w:t>
      </w:r>
      <w:r w:rsidR="00E654F3">
        <w:rPr>
          <w:rFonts w:cstheme="minorHAnsi"/>
        </w:rPr>
        <w:t xml:space="preserve">s a great way to </w:t>
      </w:r>
      <w:r w:rsidR="00EC364C">
        <w:rPr>
          <w:rFonts w:cstheme="minorHAnsi"/>
        </w:rPr>
        <w:t>demonstrate</w:t>
      </w:r>
      <w:r w:rsidR="00E654F3">
        <w:rPr>
          <w:rFonts w:cstheme="minorHAnsi"/>
        </w:rPr>
        <w:t xml:space="preserve"> good practice and </w:t>
      </w:r>
      <w:r w:rsidR="00DE092E">
        <w:rPr>
          <w:rFonts w:cstheme="minorHAnsi"/>
        </w:rPr>
        <w:t>minimise integrity risks to the committee.</w:t>
      </w:r>
    </w:p>
    <w:p w14:paraId="64664906" w14:textId="449AD364" w:rsidR="00EB7A0C" w:rsidRPr="003D21E1" w:rsidRDefault="00655928" w:rsidP="00130814">
      <w:pPr>
        <w:pStyle w:val="BodyText"/>
        <w:numPr>
          <w:ilvl w:val="0"/>
          <w:numId w:val="43"/>
        </w:numPr>
        <w:rPr>
          <w:rFonts w:cstheme="minorHAnsi"/>
        </w:rPr>
      </w:pPr>
      <w:r>
        <w:rPr>
          <w:rFonts w:cstheme="minorHAnsi"/>
        </w:rPr>
        <w:t>Record-keeping is also important</w:t>
      </w:r>
      <w:r w:rsidR="00B40735">
        <w:rPr>
          <w:rFonts w:cstheme="minorHAnsi"/>
        </w:rPr>
        <w:t xml:space="preserve"> - a</w:t>
      </w:r>
      <w:r w:rsidR="00EB7A0C" w:rsidRPr="003D21E1">
        <w:rPr>
          <w:rFonts w:cstheme="minorHAnsi"/>
        </w:rPr>
        <w:t xml:space="preserve">t a minimum, records should be kept of </w:t>
      </w:r>
      <w:r w:rsidR="00FB7C25">
        <w:rPr>
          <w:rFonts w:cstheme="minorHAnsi"/>
        </w:rPr>
        <w:t>all</w:t>
      </w:r>
      <w:r w:rsidR="00FB7C25" w:rsidRPr="003D21E1">
        <w:rPr>
          <w:rFonts w:cstheme="minorHAnsi"/>
        </w:rPr>
        <w:t xml:space="preserve"> </w:t>
      </w:r>
      <w:r w:rsidR="00EB7A0C" w:rsidRPr="003D21E1">
        <w:rPr>
          <w:rFonts w:cstheme="minorHAnsi"/>
        </w:rPr>
        <w:t>committee meetings and decisions made. Receipts and regular financial reconciliations against accounts are also crucial to demonstrating the good financial management of public funds.</w:t>
      </w:r>
    </w:p>
    <w:p w14:paraId="430C56C7" w14:textId="060A800F" w:rsidR="00EB7A0C" w:rsidRPr="003D21E1" w:rsidRDefault="00FA4EE0" w:rsidP="00130814">
      <w:pPr>
        <w:pStyle w:val="BodyText"/>
        <w:numPr>
          <w:ilvl w:val="0"/>
          <w:numId w:val="43"/>
        </w:numPr>
        <w:rPr>
          <w:rFonts w:cstheme="minorHAnsi"/>
        </w:rPr>
      </w:pPr>
      <w:r>
        <w:rPr>
          <w:rFonts w:cstheme="minorHAnsi"/>
        </w:rPr>
        <w:t>P</w:t>
      </w:r>
      <w:r w:rsidR="00EB7A0C" w:rsidRPr="003D21E1">
        <w:rPr>
          <w:rFonts w:cstheme="minorHAnsi"/>
        </w:rPr>
        <w:t>roper management of conflicts of interest</w:t>
      </w:r>
      <w:r>
        <w:rPr>
          <w:rFonts w:cstheme="minorHAnsi"/>
        </w:rPr>
        <w:t xml:space="preserve"> </w:t>
      </w:r>
      <w:r w:rsidR="0065688C">
        <w:rPr>
          <w:rFonts w:cstheme="minorHAnsi"/>
        </w:rPr>
        <w:t xml:space="preserve">sets a great foundation for ensuring that </w:t>
      </w:r>
      <w:r w:rsidR="00B7127B">
        <w:rPr>
          <w:rFonts w:cstheme="minorHAnsi"/>
        </w:rPr>
        <w:t xml:space="preserve">the committee </w:t>
      </w:r>
      <w:r w:rsidR="00EC71AE">
        <w:rPr>
          <w:rFonts w:cstheme="minorHAnsi"/>
        </w:rPr>
        <w:t>operates with integrity</w:t>
      </w:r>
      <w:r w:rsidR="00EB7A0C" w:rsidRPr="003D21E1">
        <w:rPr>
          <w:rFonts w:cstheme="minorHAnsi"/>
        </w:rPr>
        <w:t xml:space="preserve">. Conflicts of interest will arise – </w:t>
      </w:r>
      <w:r w:rsidR="001A6492">
        <w:rPr>
          <w:rFonts w:cstheme="minorHAnsi"/>
        </w:rPr>
        <w:t>they are natural given the connections and interests we have in our communities</w:t>
      </w:r>
      <w:r w:rsidR="00EB7A0C" w:rsidRPr="003D21E1">
        <w:rPr>
          <w:rFonts w:cstheme="minorHAnsi"/>
        </w:rPr>
        <w:t xml:space="preserve">. The important thing is to identify, declare and manage </w:t>
      </w:r>
      <w:r w:rsidR="00EC71AE">
        <w:rPr>
          <w:rFonts w:cstheme="minorHAnsi"/>
        </w:rPr>
        <w:t>any</w:t>
      </w:r>
      <w:r w:rsidR="00EC71AE" w:rsidRPr="003D21E1">
        <w:rPr>
          <w:rFonts w:cstheme="minorHAnsi"/>
        </w:rPr>
        <w:t xml:space="preserve"> </w:t>
      </w:r>
      <w:r w:rsidR="00EB7A0C" w:rsidRPr="003D21E1">
        <w:rPr>
          <w:rFonts w:cstheme="minorHAnsi"/>
        </w:rPr>
        <w:t>conflict</w:t>
      </w:r>
      <w:r w:rsidR="00EC71AE">
        <w:rPr>
          <w:rFonts w:cstheme="minorHAnsi"/>
        </w:rPr>
        <w:t>s</w:t>
      </w:r>
      <w:r w:rsidR="00EB7A0C" w:rsidRPr="003D21E1">
        <w:rPr>
          <w:rFonts w:cstheme="minorHAnsi"/>
        </w:rPr>
        <w:t>. Transparency will go a long way to ensuring good management and to protecting committee members from perceptions of bias</w:t>
      </w:r>
      <w:r w:rsidR="00EC6E62">
        <w:rPr>
          <w:rFonts w:cstheme="minorHAnsi"/>
        </w:rPr>
        <w:t xml:space="preserve"> or </w:t>
      </w:r>
      <w:r w:rsidR="00A83AE0">
        <w:rPr>
          <w:rFonts w:cstheme="minorHAnsi"/>
        </w:rPr>
        <w:t>improper personal benefits</w:t>
      </w:r>
      <w:r w:rsidR="00EB7A0C" w:rsidRPr="003D21E1">
        <w:rPr>
          <w:rFonts w:cstheme="minorHAnsi"/>
        </w:rPr>
        <w:t xml:space="preserve">.  </w:t>
      </w:r>
    </w:p>
    <w:p w14:paraId="0CD82152" w14:textId="0EB70BC3" w:rsidR="0090229E" w:rsidRPr="003D21E1" w:rsidRDefault="00EB7A0C" w:rsidP="002273C8">
      <w:pPr>
        <w:pStyle w:val="BodyText"/>
        <w:rPr>
          <w:rFonts w:cstheme="minorHAnsi"/>
        </w:rPr>
      </w:pPr>
      <w:r w:rsidRPr="003D21E1">
        <w:rPr>
          <w:rFonts w:cstheme="minorHAnsi"/>
        </w:rPr>
        <w:t xml:space="preserve">If you have any questions about these issues, you can refer to the </w:t>
      </w:r>
      <w:hyperlink r:id="rId55" w:history="1">
        <w:r w:rsidRPr="003D21E1">
          <w:rPr>
            <w:rStyle w:val="Hyperlink"/>
            <w:rFonts w:cstheme="minorHAnsi"/>
          </w:rPr>
          <w:t>Good practice guidelines</w:t>
        </w:r>
      </w:hyperlink>
      <w:r w:rsidRPr="003D21E1">
        <w:rPr>
          <w:rFonts w:cstheme="minorHAnsi"/>
        </w:rPr>
        <w:t xml:space="preserve"> which were updated earlier this year, contact your committee’s DELWP relationship manager, or the DELWP </w:t>
      </w:r>
      <w:hyperlink r:id="rId56" w:history="1">
        <w:r w:rsidRPr="003D21E1">
          <w:rPr>
            <w:rStyle w:val="Hyperlink"/>
            <w:rFonts w:cstheme="minorHAnsi"/>
          </w:rPr>
          <w:t>Integrity Unit</w:t>
        </w:r>
      </w:hyperlink>
      <w:r w:rsidRPr="003D21E1">
        <w:rPr>
          <w:rFonts w:cstheme="minorHAnsi"/>
        </w:rPr>
        <w:t xml:space="preserve"> via emai</w:t>
      </w:r>
      <w:bookmarkStart w:id="3" w:name="_Hlk24549808"/>
      <w:bookmarkEnd w:id="3"/>
      <w:r w:rsidR="007C67C0">
        <w:rPr>
          <w:rFonts w:cstheme="minorHAnsi"/>
        </w:rPr>
        <w:t>l.</w:t>
      </w:r>
    </w:p>
    <w:p w14:paraId="5AC48F94" w14:textId="407ACC05" w:rsidR="002273C8" w:rsidRDefault="003D21E1" w:rsidP="00632174">
      <w:pPr>
        <w:pStyle w:val="BodyText"/>
        <w:jc w:val="center"/>
        <w:rPr>
          <w:lang w:eastAsia="en-AU"/>
        </w:rPr>
      </w:pPr>
      <w:r>
        <w:rPr>
          <w:noProof/>
        </w:rPr>
        <w:drawing>
          <wp:inline distT="0" distB="0" distL="0" distR="0" wp14:anchorId="393B8566" wp14:editId="3D2191CA">
            <wp:extent cx="4468483" cy="2305729"/>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4767102" cy="2459816"/>
                    </a:xfrm>
                    <a:prstGeom prst="rect">
                      <a:avLst/>
                    </a:prstGeom>
                    <a:noFill/>
                    <a:ln>
                      <a:noFill/>
                    </a:ln>
                  </pic:spPr>
                </pic:pic>
              </a:graphicData>
            </a:graphic>
          </wp:inline>
        </w:drawing>
      </w:r>
    </w:p>
    <w:p w14:paraId="0AFDC9F9" w14:textId="77777777" w:rsidR="0090229E" w:rsidRDefault="0090229E" w:rsidP="00A451E6">
      <w:pPr>
        <w:pStyle w:val="Heading2"/>
      </w:pPr>
      <w:r>
        <w:t>New laws for Contaminated Land</w:t>
      </w:r>
    </w:p>
    <w:p w14:paraId="3B46A383" w14:textId="77777777" w:rsidR="00632174" w:rsidRDefault="00632174" w:rsidP="0090229E"/>
    <w:p w14:paraId="2AECABDC" w14:textId="77777777" w:rsidR="00D62458" w:rsidRDefault="00D62458" w:rsidP="00D62458">
      <w:pPr>
        <w:rPr>
          <w:b/>
          <w:bCs/>
        </w:rPr>
      </w:pPr>
      <w:r>
        <w:rPr>
          <w:b/>
          <w:bCs/>
        </w:rPr>
        <w:t>New laws for Contaminated Land</w:t>
      </w:r>
    </w:p>
    <w:p w14:paraId="5489E0CD" w14:textId="6DC82F54" w:rsidR="00D62458" w:rsidRDefault="00D62458" w:rsidP="00D62458">
      <w:r>
        <w:t xml:space="preserve">Do you know if the land you manage has any contamination? Contamination can harm human health and the environment if not managed properly. Victoria’s environment protection laws are being updated to achieve better outcomes for the environment by focussing on preventing and minimising harm from waste, pollution and contamination. From </w:t>
      </w:r>
      <w:r>
        <w:rPr>
          <w:u w:val="single"/>
        </w:rPr>
        <w:t>1 July 2021,</w:t>
      </w:r>
      <w:r>
        <w:t xml:space="preserve"> all Victorians will have a duty to prevent harm from pollution and waste as well as identify existing contamination and take action to eliminate or minimise any potential harm. </w:t>
      </w:r>
    </w:p>
    <w:p w14:paraId="4881F60F" w14:textId="77777777" w:rsidR="00D62458" w:rsidRDefault="00D62458" w:rsidP="00D62458"/>
    <w:p w14:paraId="45EB2604" w14:textId="10055D4E" w:rsidR="00D62458" w:rsidRDefault="00D62458" w:rsidP="0090229E">
      <w:pPr>
        <w:sectPr w:rsidR="00D62458" w:rsidSect="00B91D5B">
          <w:type w:val="continuous"/>
          <w:pgSz w:w="11907" w:h="16840" w:code="9"/>
          <w:pgMar w:top="1077" w:right="851" w:bottom="1758" w:left="851" w:header="0" w:footer="0" w:gutter="0"/>
          <w:cols w:space="284"/>
          <w:docGrid w:linePitch="360"/>
        </w:sectPr>
      </w:pPr>
      <w:r>
        <w:t xml:space="preserve">DELWP and </w:t>
      </w:r>
      <w:proofErr w:type="spellStart"/>
      <w:r>
        <w:t>CoMs</w:t>
      </w:r>
      <w:proofErr w:type="spellEnd"/>
      <w:r>
        <w:t xml:space="preserve"> will need to work together to prevent, understand and minimise risks from contamination on land managed by </w:t>
      </w:r>
      <w:proofErr w:type="spellStart"/>
      <w:r>
        <w:t>CoMs</w:t>
      </w:r>
      <w:proofErr w:type="spellEnd"/>
      <w:r>
        <w:t xml:space="preserve">. For more information about the incoming laws visit the EPA webpage </w:t>
      </w:r>
      <w:hyperlink r:id="rId59" w:history="1">
        <w:r>
          <w:rPr>
            <w:rStyle w:val="Hyperlink"/>
          </w:rPr>
          <w:t>https://www.epa.vic.gov.au/about-epa/laws/new-laws</w:t>
        </w:r>
      </w:hyperlink>
      <w:r>
        <w:t>. If you have concerns about contamination on your land, please contact your regional Committee of Management Project Office</w:t>
      </w:r>
      <w:r w:rsidR="00DE119E">
        <w:t>.</w:t>
      </w:r>
    </w:p>
    <w:p w14:paraId="52E60680" w14:textId="77777777" w:rsidR="00B91D5B" w:rsidRDefault="00B91D5B" w:rsidP="0090229E"/>
    <w:p w14:paraId="1C87BBAA" w14:textId="77777777" w:rsidR="00517D95" w:rsidRDefault="00517D95" w:rsidP="0090229E"/>
    <w:p w14:paraId="06938D66" w14:textId="5D94477F" w:rsidR="00517D95" w:rsidRDefault="00517D95" w:rsidP="0090229E">
      <w:pPr>
        <w:sectPr w:rsidR="00517D95" w:rsidSect="00632174">
          <w:type w:val="continuous"/>
          <w:pgSz w:w="11907" w:h="16840" w:code="9"/>
          <w:pgMar w:top="1077" w:right="851" w:bottom="1758" w:left="851" w:header="0" w:footer="0" w:gutter="0"/>
          <w:cols w:space="284"/>
          <w:docGrid w:linePitch="360"/>
        </w:sectPr>
      </w:pPr>
    </w:p>
    <w:p w14:paraId="2A954508" w14:textId="77777777" w:rsidR="00632174" w:rsidRDefault="00632174" w:rsidP="00632174"/>
    <w:tbl>
      <w:tblPr>
        <w:tblW w:w="10226" w:type="dxa"/>
        <w:tblCellMar>
          <w:left w:w="0" w:type="dxa"/>
          <w:right w:w="0" w:type="dxa"/>
        </w:tblCellMar>
        <w:tblLook w:val="04A0" w:firstRow="1" w:lastRow="0" w:firstColumn="1" w:lastColumn="0" w:noHBand="0" w:noVBand="1"/>
      </w:tblPr>
      <w:tblGrid>
        <w:gridCol w:w="1677"/>
        <w:gridCol w:w="1621"/>
        <w:gridCol w:w="1499"/>
        <w:gridCol w:w="2180"/>
        <w:gridCol w:w="1621"/>
        <w:gridCol w:w="1628"/>
      </w:tblGrid>
      <w:tr w:rsidR="00632174" w14:paraId="3FF89546" w14:textId="77777777" w:rsidTr="00E175F5">
        <w:trPr>
          <w:trHeight w:val="194"/>
        </w:trPr>
        <w:tc>
          <w:tcPr>
            <w:tcW w:w="10226" w:type="dxa"/>
            <w:gridSpan w:val="6"/>
            <w:tcBorders>
              <w:top w:val="single" w:sz="8" w:space="0" w:color="44546A"/>
              <w:left w:val="nil"/>
              <w:bottom w:val="single" w:sz="8" w:space="0" w:color="44546A"/>
              <w:right w:val="nil"/>
            </w:tcBorders>
            <w:shd w:val="clear" w:color="auto" w:fill="2C908C" w:themeFill="accent3" w:themeFillShade="80"/>
            <w:hideMark/>
          </w:tcPr>
          <w:p w14:paraId="73954157" w14:textId="77777777" w:rsidR="00632174" w:rsidRDefault="00632174">
            <w:pPr>
              <w:pStyle w:val="BodyText"/>
              <w:spacing w:before="0" w:after="0" w:line="220" w:lineRule="atLeast"/>
              <w:ind w:left="113" w:right="113"/>
              <w:rPr>
                <w:rFonts w:ascii="Arial Narrow" w:hAnsi="Arial Narrow"/>
                <w:color w:val="FFFFFF"/>
                <w:sz w:val="16"/>
                <w:szCs w:val="16"/>
              </w:rPr>
            </w:pPr>
            <w:r>
              <w:rPr>
                <w:color w:val="FFFFFF"/>
              </w:rPr>
              <w:t>High potential for contamination includes land used for:</w:t>
            </w:r>
          </w:p>
        </w:tc>
      </w:tr>
      <w:tr w:rsidR="00632174" w14:paraId="1E9D5865" w14:textId="77777777" w:rsidTr="00E175F5">
        <w:trPr>
          <w:trHeight w:val="456"/>
        </w:trPr>
        <w:tc>
          <w:tcPr>
            <w:tcW w:w="1677" w:type="dxa"/>
            <w:tcBorders>
              <w:top w:val="nil"/>
              <w:left w:val="nil"/>
              <w:bottom w:val="single" w:sz="8" w:space="0" w:color="44546A"/>
              <w:right w:val="nil"/>
            </w:tcBorders>
            <w:hideMark/>
          </w:tcPr>
          <w:p w14:paraId="3E838335" w14:textId="77777777" w:rsidR="00632174" w:rsidRDefault="00632174">
            <w:pPr>
              <w:pStyle w:val="BodyText"/>
              <w:spacing w:before="0" w:after="0" w:line="220" w:lineRule="atLeast"/>
              <w:ind w:left="113" w:right="113"/>
              <w:rPr>
                <w:rFonts w:ascii="Arial Narrow" w:hAnsi="Arial Narrow"/>
                <w:color w:val="000000"/>
                <w:sz w:val="16"/>
                <w:szCs w:val="16"/>
              </w:rPr>
            </w:pPr>
            <w:r>
              <w:rPr>
                <w:rFonts w:ascii="Arial Narrow" w:hAnsi="Arial Narrow"/>
                <w:sz w:val="16"/>
                <w:szCs w:val="16"/>
              </w:rPr>
              <w:t>Abattoir</w:t>
            </w:r>
          </w:p>
        </w:tc>
        <w:tc>
          <w:tcPr>
            <w:tcW w:w="1621" w:type="dxa"/>
            <w:tcBorders>
              <w:top w:val="nil"/>
              <w:left w:val="nil"/>
              <w:bottom w:val="single" w:sz="8" w:space="0" w:color="44546A"/>
              <w:right w:val="nil"/>
            </w:tcBorders>
            <w:hideMark/>
          </w:tcPr>
          <w:p w14:paraId="564D6DDB"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Abrasive blasting </w:t>
            </w:r>
          </w:p>
        </w:tc>
        <w:tc>
          <w:tcPr>
            <w:tcW w:w="1499" w:type="dxa"/>
            <w:tcBorders>
              <w:top w:val="nil"/>
              <w:left w:val="nil"/>
              <w:bottom w:val="single" w:sz="8" w:space="0" w:color="44546A"/>
              <w:right w:val="nil"/>
            </w:tcBorders>
            <w:hideMark/>
          </w:tcPr>
          <w:p w14:paraId="737C5015"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Airport</w:t>
            </w:r>
          </w:p>
        </w:tc>
        <w:tc>
          <w:tcPr>
            <w:tcW w:w="2180" w:type="dxa"/>
            <w:tcBorders>
              <w:top w:val="nil"/>
              <w:left w:val="nil"/>
              <w:bottom w:val="single" w:sz="8" w:space="0" w:color="44546A"/>
              <w:right w:val="nil"/>
            </w:tcBorders>
            <w:hideMark/>
          </w:tcPr>
          <w:p w14:paraId="03193A8E"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Asbestos production/ disposal</w:t>
            </w:r>
          </w:p>
        </w:tc>
        <w:tc>
          <w:tcPr>
            <w:tcW w:w="1621" w:type="dxa"/>
            <w:tcBorders>
              <w:top w:val="nil"/>
              <w:left w:val="nil"/>
              <w:bottom w:val="single" w:sz="8" w:space="0" w:color="44546A"/>
              <w:right w:val="nil"/>
            </w:tcBorders>
            <w:hideMark/>
          </w:tcPr>
          <w:p w14:paraId="79E8160D"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Asphalt manufacturing</w:t>
            </w:r>
          </w:p>
        </w:tc>
        <w:tc>
          <w:tcPr>
            <w:tcW w:w="1624" w:type="dxa"/>
            <w:tcBorders>
              <w:top w:val="nil"/>
              <w:left w:val="nil"/>
              <w:bottom w:val="single" w:sz="8" w:space="0" w:color="44546A"/>
              <w:right w:val="nil"/>
            </w:tcBorders>
            <w:hideMark/>
          </w:tcPr>
          <w:p w14:paraId="57A2E0F7"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Automotive repair/ engine works</w:t>
            </w:r>
          </w:p>
        </w:tc>
      </w:tr>
      <w:tr w:rsidR="00632174" w14:paraId="7AA12525" w14:textId="77777777" w:rsidTr="00E175F5">
        <w:trPr>
          <w:trHeight w:val="560"/>
        </w:trPr>
        <w:tc>
          <w:tcPr>
            <w:tcW w:w="1677" w:type="dxa"/>
            <w:tcBorders>
              <w:top w:val="nil"/>
              <w:left w:val="nil"/>
              <w:bottom w:val="single" w:sz="8" w:space="0" w:color="44546A"/>
              <w:right w:val="nil"/>
            </w:tcBorders>
            <w:hideMark/>
          </w:tcPr>
          <w:p w14:paraId="1554ED6A"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Battery manufacturing/ recycling</w:t>
            </w:r>
          </w:p>
        </w:tc>
        <w:tc>
          <w:tcPr>
            <w:tcW w:w="1621" w:type="dxa"/>
            <w:tcBorders>
              <w:top w:val="nil"/>
              <w:left w:val="nil"/>
              <w:bottom w:val="single" w:sz="8" w:space="0" w:color="44546A"/>
              <w:right w:val="nil"/>
            </w:tcBorders>
            <w:hideMark/>
          </w:tcPr>
          <w:p w14:paraId="7624C35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Bitumen manufacturing</w:t>
            </w:r>
          </w:p>
        </w:tc>
        <w:tc>
          <w:tcPr>
            <w:tcW w:w="1499" w:type="dxa"/>
            <w:tcBorders>
              <w:top w:val="nil"/>
              <w:left w:val="nil"/>
              <w:bottom w:val="single" w:sz="8" w:space="0" w:color="44546A"/>
              <w:right w:val="nil"/>
            </w:tcBorders>
            <w:hideMark/>
          </w:tcPr>
          <w:p w14:paraId="7B67A80A"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Boat building/ maintenance</w:t>
            </w:r>
          </w:p>
        </w:tc>
        <w:tc>
          <w:tcPr>
            <w:tcW w:w="2180" w:type="dxa"/>
            <w:tcBorders>
              <w:top w:val="nil"/>
              <w:left w:val="nil"/>
              <w:bottom w:val="single" w:sz="8" w:space="0" w:color="44546A"/>
              <w:right w:val="nil"/>
            </w:tcBorders>
            <w:hideMark/>
          </w:tcPr>
          <w:p w14:paraId="52A67F25"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Breweries/distilleries</w:t>
            </w:r>
          </w:p>
        </w:tc>
        <w:tc>
          <w:tcPr>
            <w:tcW w:w="1621" w:type="dxa"/>
            <w:tcBorders>
              <w:top w:val="nil"/>
              <w:left w:val="nil"/>
              <w:bottom w:val="single" w:sz="8" w:space="0" w:color="44546A"/>
              <w:right w:val="nil"/>
            </w:tcBorders>
            <w:hideMark/>
          </w:tcPr>
          <w:p w14:paraId="58687D7D"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Brickworks</w:t>
            </w:r>
          </w:p>
        </w:tc>
        <w:tc>
          <w:tcPr>
            <w:tcW w:w="1624" w:type="dxa"/>
            <w:tcBorders>
              <w:top w:val="nil"/>
              <w:left w:val="nil"/>
              <w:bottom w:val="single" w:sz="8" w:space="0" w:color="44546A"/>
              <w:right w:val="nil"/>
            </w:tcBorders>
            <w:hideMark/>
          </w:tcPr>
          <w:p w14:paraId="3BA31674"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Chemical manufacturing /storage/ blending</w:t>
            </w:r>
          </w:p>
        </w:tc>
      </w:tr>
      <w:tr w:rsidR="00632174" w14:paraId="57889B5F" w14:textId="77777777" w:rsidTr="00E175F5">
        <w:trPr>
          <w:trHeight w:val="339"/>
        </w:trPr>
        <w:tc>
          <w:tcPr>
            <w:tcW w:w="1677" w:type="dxa"/>
            <w:tcBorders>
              <w:top w:val="nil"/>
              <w:left w:val="nil"/>
              <w:bottom w:val="single" w:sz="8" w:space="0" w:color="44546A"/>
              <w:right w:val="nil"/>
            </w:tcBorders>
            <w:hideMark/>
          </w:tcPr>
          <w:p w14:paraId="131B07D0"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Cement manufacture</w:t>
            </w:r>
          </w:p>
        </w:tc>
        <w:tc>
          <w:tcPr>
            <w:tcW w:w="1621" w:type="dxa"/>
            <w:tcBorders>
              <w:top w:val="nil"/>
              <w:left w:val="nil"/>
              <w:bottom w:val="single" w:sz="8" w:space="0" w:color="44546A"/>
              <w:right w:val="nil"/>
            </w:tcBorders>
            <w:hideMark/>
          </w:tcPr>
          <w:p w14:paraId="0F076459"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Ceramic works</w:t>
            </w:r>
          </w:p>
        </w:tc>
        <w:tc>
          <w:tcPr>
            <w:tcW w:w="1499" w:type="dxa"/>
            <w:tcBorders>
              <w:top w:val="nil"/>
              <w:left w:val="nil"/>
              <w:bottom w:val="single" w:sz="8" w:space="0" w:color="44546A"/>
              <w:right w:val="nil"/>
            </w:tcBorders>
            <w:hideMark/>
          </w:tcPr>
          <w:p w14:paraId="29A15D23"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Coke works </w:t>
            </w:r>
          </w:p>
        </w:tc>
        <w:tc>
          <w:tcPr>
            <w:tcW w:w="2180" w:type="dxa"/>
            <w:tcBorders>
              <w:top w:val="nil"/>
              <w:left w:val="nil"/>
              <w:bottom w:val="single" w:sz="8" w:space="0" w:color="44546A"/>
              <w:right w:val="nil"/>
            </w:tcBorders>
            <w:hideMark/>
          </w:tcPr>
          <w:p w14:paraId="2E7EC109"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Compost manufacturing </w:t>
            </w:r>
          </w:p>
        </w:tc>
        <w:tc>
          <w:tcPr>
            <w:tcW w:w="1621" w:type="dxa"/>
            <w:tcBorders>
              <w:top w:val="nil"/>
              <w:left w:val="nil"/>
              <w:bottom w:val="single" w:sz="8" w:space="0" w:color="44546A"/>
              <w:right w:val="nil"/>
            </w:tcBorders>
            <w:hideMark/>
          </w:tcPr>
          <w:p w14:paraId="4FC04E62"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Concrete batching </w:t>
            </w:r>
          </w:p>
        </w:tc>
        <w:tc>
          <w:tcPr>
            <w:tcW w:w="1624" w:type="dxa"/>
            <w:tcBorders>
              <w:top w:val="nil"/>
              <w:left w:val="nil"/>
              <w:bottom w:val="single" w:sz="8" w:space="0" w:color="44546A"/>
              <w:right w:val="nil"/>
            </w:tcBorders>
            <w:hideMark/>
          </w:tcPr>
          <w:p w14:paraId="1F8BF6D2"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Council works depot </w:t>
            </w:r>
          </w:p>
        </w:tc>
      </w:tr>
      <w:tr w:rsidR="00632174" w14:paraId="34978732" w14:textId="77777777" w:rsidTr="00E175F5">
        <w:trPr>
          <w:trHeight w:val="560"/>
        </w:trPr>
        <w:tc>
          <w:tcPr>
            <w:tcW w:w="1677" w:type="dxa"/>
            <w:tcBorders>
              <w:top w:val="nil"/>
              <w:left w:val="nil"/>
              <w:bottom w:val="single" w:sz="8" w:space="0" w:color="44546A"/>
              <w:right w:val="nil"/>
            </w:tcBorders>
            <w:hideMark/>
          </w:tcPr>
          <w:p w14:paraId="2EBD777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Defence works </w:t>
            </w:r>
          </w:p>
        </w:tc>
        <w:tc>
          <w:tcPr>
            <w:tcW w:w="1621" w:type="dxa"/>
            <w:tcBorders>
              <w:top w:val="nil"/>
              <w:left w:val="nil"/>
              <w:bottom w:val="single" w:sz="8" w:space="0" w:color="44546A"/>
              <w:right w:val="nil"/>
            </w:tcBorders>
            <w:hideMark/>
          </w:tcPr>
          <w:p w14:paraId="359DA012"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Drum re-conditioning facility</w:t>
            </w:r>
          </w:p>
        </w:tc>
        <w:tc>
          <w:tcPr>
            <w:tcW w:w="1499" w:type="dxa"/>
            <w:tcBorders>
              <w:top w:val="nil"/>
              <w:left w:val="nil"/>
              <w:bottom w:val="single" w:sz="8" w:space="0" w:color="44546A"/>
              <w:right w:val="nil"/>
            </w:tcBorders>
            <w:hideMark/>
          </w:tcPr>
          <w:p w14:paraId="7B12AC13"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Dry cleaning</w:t>
            </w:r>
          </w:p>
        </w:tc>
        <w:tc>
          <w:tcPr>
            <w:tcW w:w="2180" w:type="dxa"/>
            <w:tcBorders>
              <w:top w:val="nil"/>
              <w:left w:val="nil"/>
              <w:bottom w:val="single" w:sz="8" w:space="0" w:color="44546A"/>
              <w:right w:val="nil"/>
            </w:tcBorders>
            <w:hideMark/>
          </w:tcPr>
          <w:p w14:paraId="1660576E"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Electrical/ electrical components manufacture</w:t>
            </w:r>
          </w:p>
        </w:tc>
        <w:tc>
          <w:tcPr>
            <w:tcW w:w="1621" w:type="dxa"/>
            <w:tcBorders>
              <w:top w:val="nil"/>
              <w:left w:val="nil"/>
              <w:bottom w:val="single" w:sz="8" w:space="0" w:color="44546A"/>
              <w:right w:val="nil"/>
            </w:tcBorders>
            <w:hideMark/>
          </w:tcPr>
          <w:p w14:paraId="0906DAA0"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Electricity generation/ power station </w:t>
            </w:r>
          </w:p>
        </w:tc>
        <w:tc>
          <w:tcPr>
            <w:tcW w:w="1624" w:type="dxa"/>
            <w:tcBorders>
              <w:top w:val="nil"/>
              <w:left w:val="nil"/>
              <w:bottom w:val="single" w:sz="8" w:space="0" w:color="44546A"/>
              <w:right w:val="nil"/>
            </w:tcBorders>
            <w:hideMark/>
          </w:tcPr>
          <w:p w14:paraId="66FDE06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Electroplating </w:t>
            </w:r>
          </w:p>
        </w:tc>
      </w:tr>
      <w:tr w:rsidR="00632174" w14:paraId="56E6340D" w14:textId="77777777" w:rsidTr="00E175F5">
        <w:trPr>
          <w:trHeight w:val="456"/>
        </w:trPr>
        <w:tc>
          <w:tcPr>
            <w:tcW w:w="1677" w:type="dxa"/>
            <w:tcBorders>
              <w:top w:val="nil"/>
              <w:left w:val="nil"/>
              <w:bottom w:val="single" w:sz="8" w:space="0" w:color="44546A"/>
              <w:right w:val="nil"/>
            </w:tcBorders>
            <w:hideMark/>
          </w:tcPr>
          <w:p w14:paraId="342A5B9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Explosives industry</w:t>
            </w:r>
          </w:p>
        </w:tc>
        <w:tc>
          <w:tcPr>
            <w:tcW w:w="1621" w:type="dxa"/>
            <w:tcBorders>
              <w:top w:val="nil"/>
              <w:left w:val="nil"/>
              <w:bottom w:val="single" w:sz="8" w:space="0" w:color="44546A"/>
              <w:right w:val="nil"/>
            </w:tcBorders>
            <w:hideMark/>
          </w:tcPr>
          <w:p w14:paraId="58085BD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Fibreglass reinforced plastic manufacture </w:t>
            </w:r>
          </w:p>
        </w:tc>
        <w:tc>
          <w:tcPr>
            <w:tcW w:w="1499" w:type="dxa"/>
            <w:tcBorders>
              <w:top w:val="nil"/>
              <w:left w:val="nil"/>
              <w:bottom w:val="single" w:sz="8" w:space="0" w:color="44546A"/>
              <w:right w:val="nil"/>
            </w:tcBorders>
            <w:hideMark/>
          </w:tcPr>
          <w:p w14:paraId="53B8127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Foundry </w:t>
            </w:r>
          </w:p>
        </w:tc>
        <w:tc>
          <w:tcPr>
            <w:tcW w:w="2180" w:type="dxa"/>
            <w:tcBorders>
              <w:top w:val="nil"/>
              <w:left w:val="nil"/>
              <w:bottom w:val="single" w:sz="8" w:space="0" w:color="44546A"/>
              <w:right w:val="nil"/>
            </w:tcBorders>
            <w:hideMark/>
          </w:tcPr>
          <w:p w14:paraId="57A9EE8B"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Fuel storage depot </w:t>
            </w:r>
          </w:p>
        </w:tc>
        <w:tc>
          <w:tcPr>
            <w:tcW w:w="1621" w:type="dxa"/>
            <w:tcBorders>
              <w:top w:val="nil"/>
              <w:left w:val="nil"/>
              <w:bottom w:val="single" w:sz="8" w:space="0" w:color="44546A"/>
              <w:right w:val="nil"/>
            </w:tcBorders>
            <w:hideMark/>
          </w:tcPr>
          <w:p w14:paraId="2D313FF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Gasworks</w:t>
            </w:r>
          </w:p>
        </w:tc>
        <w:tc>
          <w:tcPr>
            <w:tcW w:w="1624" w:type="dxa"/>
            <w:tcBorders>
              <w:top w:val="nil"/>
              <w:left w:val="nil"/>
              <w:bottom w:val="single" w:sz="8" w:space="0" w:color="44546A"/>
              <w:right w:val="nil"/>
            </w:tcBorders>
            <w:hideMark/>
          </w:tcPr>
          <w:p w14:paraId="55707931"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Glass manufacture </w:t>
            </w:r>
          </w:p>
        </w:tc>
      </w:tr>
      <w:tr w:rsidR="00632174" w14:paraId="12B3DE19" w14:textId="77777777" w:rsidTr="00E175F5">
        <w:trPr>
          <w:trHeight w:val="566"/>
        </w:trPr>
        <w:tc>
          <w:tcPr>
            <w:tcW w:w="1677" w:type="dxa"/>
            <w:tcBorders>
              <w:top w:val="nil"/>
              <w:left w:val="nil"/>
              <w:bottom w:val="single" w:sz="8" w:space="0" w:color="44546A"/>
              <w:right w:val="nil"/>
            </w:tcBorders>
            <w:hideMark/>
          </w:tcPr>
          <w:p w14:paraId="5867BC19"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Iron and steel works</w:t>
            </w:r>
          </w:p>
        </w:tc>
        <w:tc>
          <w:tcPr>
            <w:tcW w:w="1621" w:type="dxa"/>
            <w:tcBorders>
              <w:top w:val="nil"/>
              <w:left w:val="nil"/>
              <w:bottom w:val="single" w:sz="8" w:space="0" w:color="44546A"/>
              <w:right w:val="nil"/>
            </w:tcBorders>
            <w:hideMark/>
          </w:tcPr>
          <w:p w14:paraId="1EA80212"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Landfill sites/ waste depots </w:t>
            </w:r>
          </w:p>
        </w:tc>
        <w:tc>
          <w:tcPr>
            <w:tcW w:w="1499" w:type="dxa"/>
            <w:tcBorders>
              <w:top w:val="nil"/>
              <w:left w:val="nil"/>
              <w:bottom w:val="single" w:sz="8" w:space="0" w:color="44546A"/>
              <w:right w:val="nil"/>
            </w:tcBorders>
            <w:hideMark/>
          </w:tcPr>
          <w:p w14:paraId="2E64311A"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Lime works</w:t>
            </w:r>
          </w:p>
        </w:tc>
        <w:tc>
          <w:tcPr>
            <w:tcW w:w="2180" w:type="dxa"/>
            <w:tcBorders>
              <w:top w:val="nil"/>
              <w:left w:val="nil"/>
              <w:bottom w:val="single" w:sz="8" w:space="0" w:color="44546A"/>
              <w:right w:val="nil"/>
            </w:tcBorders>
            <w:hideMark/>
          </w:tcPr>
          <w:p w14:paraId="54BC6DA3"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Metal coating </w:t>
            </w:r>
          </w:p>
        </w:tc>
        <w:tc>
          <w:tcPr>
            <w:tcW w:w="1621" w:type="dxa"/>
            <w:tcBorders>
              <w:top w:val="nil"/>
              <w:left w:val="nil"/>
              <w:bottom w:val="single" w:sz="8" w:space="0" w:color="44546A"/>
              <w:right w:val="nil"/>
            </w:tcBorders>
            <w:hideMark/>
          </w:tcPr>
          <w:p w14:paraId="5BC6F31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Metal finishing and treatments </w:t>
            </w:r>
          </w:p>
        </w:tc>
        <w:tc>
          <w:tcPr>
            <w:tcW w:w="1624" w:type="dxa"/>
            <w:tcBorders>
              <w:top w:val="nil"/>
              <w:left w:val="nil"/>
              <w:bottom w:val="single" w:sz="8" w:space="0" w:color="44546A"/>
              <w:right w:val="nil"/>
            </w:tcBorders>
            <w:hideMark/>
          </w:tcPr>
          <w:p w14:paraId="7A6869E8"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Metal smelting/ refining/ finishing </w:t>
            </w:r>
          </w:p>
        </w:tc>
      </w:tr>
      <w:tr w:rsidR="00632174" w14:paraId="5D186683" w14:textId="77777777" w:rsidTr="00E175F5">
        <w:trPr>
          <w:trHeight w:val="560"/>
        </w:trPr>
        <w:tc>
          <w:tcPr>
            <w:tcW w:w="1677" w:type="dxa"/>
            <w:tcBorders>
              <w:top w:val="nil"/>
              <w:left w:val="nil"/>
              <w:bottom w:val="single" w:sz="8" w:space="0" w:color="44546A"/>
              <w:right w:val="nil"/>
            </w:tcBorders>
            <w:hideMark/>
          </w:tcPr>
          <w:p w14:paraId="195C1F74"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Mining and extractive industries </w:t>
            </w:r>
          </w:p>
        </w:tc>
        <w:tc>
          <w:tcPr>
            <w:tcW w:w="1621" w:type="dxa"/>
            <w:tcBorders>
              <w:top w:val="nil"/>
              <w:left w:val="nil"/>
              <w:bottom w:val="single" w:sz="8" w:space="0" w:color="44546A"/>
              <w:right w:val="nil"/>
            </w:tcBorders>
            <w:hideMark/>
          </w:tcPr>
          <w:p w14:paraId="7E2F6BB8"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Oil or gas production/ refining </w:t>
            </w:r>
          </w:p>
        </w:tc>
        <w:tc>
          <w:tcPr>
            <w:tcW w:w="1499" w:type="dxa"/>
            <w:tcBorders>
              <w:top w:val="nil"/>
              <w:left w:val="nil"/>
              <w:bottom w:val="single" w:sz="8" w:space="0" w:color="44546A"/>
              <w:right w:val="nil"/>
            </w:tcBorders>
            <w:hideMark/>
          </w:tcPr>
          <w:p w14:paraId="7C447617"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Pest control depots </w:t>
            </w:r>
          </w:p>
        </w:tc>
        <w:tc>
          <w:tcPr>
            <w:tcW w:w="2180" w:type="dxa"/>
            <w:tcBorders>
              <w:top w:val="nil"/>
              <w:left w:val="nil"/>
              <w:bottom w:val="single" w:sz="8" w:space="0" w:color="44546A"/>
              <w:right w:val="nil"/>
            </w:tcBorders>
            <w:hideMark/>
          </w:tcPr>
          <w:p w14:paraId="6973411F" w14:textId="77777777" w:rsidR="00632174" w:rsidRDefault="00632174" w:rsidP="00E175F5">
            <w:pPr>
              <w:pStyle w:val="BodyText"/>
              <w:spacing w:before="0" w:after="0" w:line="220" w:lineRule="atLeast"/>
              <w:ind w:left="113" w:right="113"/>
              <w:jc w:val="center"/>
              <w:rPr>
                <w:rFonts w:ascii="Arial Narrow" w:hAnsi="Arial Narrow"/>
                <w:sz w:val="16"/>
                <w:szCs w:val="16"/>
              </w:rPr>
            </w:pPr>
            <w:r>
              <w:rPr>
                <w:rFonts w:ascii="Arial Narrow" w:hAnsi="Arial Narrow"/>
                <w:sz w:val="16"/>
                <w:szCs w:val="16"/>
              </w:rPr>
              <w:t>Printing shops</w:t>
            </w:r>
          </w:p>
        </w:tc>
        <w:tc>
          <w:tcPr>
            <w:tcW w:w="1621" w:type="dxa"/>
            <w:tcBorders>
              <w:top w:val="nil"/>
              <w:left w:val="nil"/>
              <w:bottom w:val="single" w:sz="8" w:space="0" w:color="44546A"/>
              <w:right w:val="nil"/>
            </w:tcBorders>
            <w:hideMark/>
          </w:tcPr>
          <w:p w14:paraId="05962A57"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Pulp or paper works</w:t>
            </w:r>
          </w:p>
        </w:tc>
        <w:tc>
          <w:tcPr>
            <w:tcW w:w="1624" w:type="dxa"/>
            <w:tcBorders>
              <w:top w:val="nil"/>
              <w:left w:val="nil"/>
              <w:bottom w:val="single" w:sz="8" w:space="0" w:color="44546A"/>
              <w:right w:val="nil"/>
            </w:tcBorders>
            <w:hideMark/>
          </w:tcPr>
          <w:p w14:paraId="6CE30A8B"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Railway yards </w:t>
            </w:r>
          </w:p>
        </w:tc>
      </w:tr>
      <w:tr w:rsidR="00632174" w14:paraId="5327EE01" w14:textId="77777777" w:rsidTr="00E175F5">
        <w:trPr>
          <w:trHeight w:val="678"/>
        </w:trPr>
        <w:tc>
          <w:tcPr>
            <w:tcW w:w="1677" w:type="dxa"/>
            <w:tcBorders>
              <w:top w:val="nil"/>
              <w:left w:val="nil"/>
              <w:bottom w:val="single" w:sz="8" w:space="0" w:color="44546A"/>
              <w:right w:val="nil"/>
            </w:tcBorders>
            <w:hideMark/>
          </w:tcPr>
          <w:p w14:paraId="0C219EB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Shooting or gun clubs </w:t>
            </w:r>
          </w:p>
        </w:tc>
        <w:tc>
          <w:tcPr>
            <w:tcW w:w="1621" w:type="dxa"/>
            <w:tcBorders>
              <w:top w:val="nil"/>
              <w:left w:val="nil"/>
              <w:bottom w:val="single" w:sz="8" w:space="0" w:color="44546A"/>
              <w:right w:val="nil"/>
            </w:tcBorders>
            <w:hideMark/>
          </w:tcPr>
          <w:p w14:paraId="00D26DE9"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Scrap metal recovery </w:t>
            </w:r>
          </w:p>
        </w:tc>
        <w:tc>
          <w:tcPr>
            <w:tcW w:w="1499" w:type="dxa"/>
            <w:tcBorders>
              <w:top w:val="nil"/>
              <w:left w:val="nil"/>
              <w:bottom w:val="single" w:sz="8" w:space="0" w:color="44546A"/>
              <w:right w:val="nil"/>
            </w:tcBorders>
            <w:hideMark/>
          </w:tcPr>
          <w:p w14:paraId="23CF2331"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Service stations/ fuel storage </w:t>
            </w:r>
          </w:p>
        </w:tc>
        <w:tc>
          <w:tcPr>
            <w:tcW w:w="2180" w:type="dxa"/>
            <w:tcBorders>
              <w:top w:val="nil"/>
              <w:left w:val="nil"/>
              <w:bottom w:val="single" w:sz="8" w:space="0" w:color="44546A"/>
              <w:right w:val="nil"/>
            </w:tcBorders>
            <w:hideMark/>
          </w:tcPr>
          <w:p w14:paraId="5C85D45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Sewage treatment plant </w:t>
            </w:r>
          </w:p>
        </w:tc>
        <w:tc>
          <w:tcPr>
            <w:tcW w:w="1621" w:type="dxa"/>
            <w:tcBorders>
              <w:top w:val="nil"/>
              <w:left w:val="nil"/>
              <w:bottom w:val="single" w:sz="8" w:space="0" w:color="44546A"/>
              <w:right w:val="nil"/>
            </w:tcBorders>
            <w:hideMark/>
          </w:tcPr>
          <w:p w14:paraId="152FBBCD"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Ship building/ breaking yards </w:t>
            </w:r>
          </w:p>
        </w:tc>
        <w:tc>
          <w:tcPr>
            <w:tcW w:w="1624" w:type="dxa"/>
            <w:tcBorders>
              <w:top w:val="nil"/>
              <w:left w:val="nil"/>
              <w:bottom w:val="single" w:sz="8" w:space="0" w:color="44546A"/>
              <w:right w:val="nil"/>
            </w:tcBorders>
            <w:hideMark/>
          </w:tcPr>
          <w:p w14:paraId="63446D74"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Shipping facilities – bulk (rate &lt;100 t/day) </w:t>
            </w:r>
          </w:p>
        </w:tc>
      </w:tr>
      <w:tr w:rsidR="00632174" w14:paraId="15E1B751" w14:textId="77777777" w:rsidTr="00E175F5">
        <w:trPr>
          <w:trHeight w:val="560"/>
        </w:trPr>
        <w:tc>
          <w:tcPr>
            <w:tcW w:w="1677" w:type="dxa"/>
            <w:tcBorders>
              <w:top w:val="nil"/>
              <w:left w:val="nil"/>
              <w:bottom w:val="single" w:sz="8" w:space="0" w:color="44546A"/>
              <w:right w:val="nil"/>
            </w:tcBorders>
            <w:hideMark/>
          </w:tcPr>
          <w:p w14:paraId="3DE287A9"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Stock dipping sites </w:t>
            </w:r>
          </w:p>
        </w:tc>
        <w:tc>
          <w:tcPr>
            <w:tcW w:w="1621" w:type="dxa"/>
            <w:tcBorders>
              <w:top w:val="nil"/>
              <w:left w:val="nil"/>
              <w:bottom w:val="single" w:sz="8" w:space="0" w:color="44546A"/>
              <w:right w:val="nil"/>
            </w:tcBorders>
            <w:hideMark/>
          </w:tcPr>
          <w:p w14:paraId="367B3C6E"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Spray painting </w:t>
            </w:r>
          </w:p>
        </w:tc>
        <w:tc>
          <w:tcPr>
            <w:tcW w:w="1499" w:type="dxa"/>
            <w:tcBorders>
              <w:top w:val="nil"/>
              <w:left w:val="nil"/>
              <w:bottom w:val="single" w:sz="8" w:space="0" w:color="44546A"/>
              <w:right w:val="nil"/>
            </w:tcBorders>
            <w:hideMark/>
          </w:tcPr>
          <w:p w14:paraId="30CA203A"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Tannery (and associated trades) </w:t>
            </w:r>
          </w:p>
        </w:tc>
        <w:tc>
          <w:tcPr>
            <w:tcW w:w="2180" w:type="dxa"/>
            <w:tcBorders>
              <w:top w:val="nil"/>
              <w:left w:val="nil"/>
              <w:bottom w:val="single" w:sz="8" w:space="0" w:color="44546A"/>
              <w:right w:val="nil"/>
            </w:tcBorders>
            <w:hideMark/>
          </w:tcPr>
          <w:p w14:paraId="554329D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Textile operations </w:t>
            </w:r>
          </w:p>
        </w:tc>
        <w:tc>
          <w:tcPr>
            <w:tcW w:w="1621" w:type="dxa"/>
            <w:tcBorders>
              <w:top w:val="nil"/>
              <w:left w:val="nil"/>
              <w:bottom w:val="single" w:sz="8" w:space="0" w:color="44546A"/>
              <w:right w:val="nil"/>
            </w:tcBorders>
            <w:hideMark/>
          </w:tcPr>
          <w:p w14:paraId="0CA9C021"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Timber preserving/ treatment </w:t>
            </w:r>
          </w:p>
        </w:tc>
        <w:tc>
          <w:tcPr>
            <w:tcW w:w="1624" w:type="dxa"/>
            <w:tcBorders>
              <w:top w:val="nil"/>
              <w:left w:val="nil"/>
              <w:bottom w:val="single" w:sz="8" w:space="0" w:color="44546A"/>
              <w:right w:val="nil"/>
            </w:tcBorders>
            <w:hideMark/>
          </w:tcPr>
          <w:p w14:paraId="673C7858"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Tyre manufacturing </w:t>
            </w:r>
          </w:p>
        </w:tc>
      </w:tr>
      <w:tr w:rsidR="00632174" w14:paraId="7EC08184" w14:textId="77777777" w:rsidTr="00E175F5">
        <w:trPr>
          <w:trHeight w:val="678"/>
        </w:trPr>
        <w:tc>
          <w:tcPr>
            <w:tcW w:w="1677" w:type="dxa"/>
            <w:tcBorders>
              <w:top w:val="nil"/>
              <w:left w:val="nil"/>
              <w:bottom w:val="single" w:sz="8" w:space="0" w:color="44546A"/>
              <w:right w:val="nil"/>
            </w:tcBorders>
            <w:hideMark/>
          </w:tcPr>
          <w:p w14:paraId="0F424EC2"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Underground storage tanks </w:t>
            </w:r>
          </w:p>
        </w:tc>
        <w:tc>
          <w:tcPr>
            <w:tcW w:w="1621" w:type="dxa"/>
            <w:tcBorders>
              <w:top w:val="nil"/>
              <w:left w:val="nil"/>
              <w:bottom w:val="single" w:sz="8" w:space="0" w:color="44546A"/>
              <w:right w:val="nil"/>
            </w:tcBorders>
            <w:hideMark/>
          </w:tcPr>
          <w:p w14:paraId="7DD42205"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Utility depots </w:t>
            </w:r>
          </w:p>
        </w:tc>
        <w:tc>
          <w:tcPr>
            <w:tcW w:w="1499" w:type="dxa"/>
            <w:tcBorders>
              <w:top w:val="nil"/>
              <w:left w:val="nil"/>
              <w:bottom w:val="single" w:sz="8" w:space="0" w:color="44546A"/>
              <w:right w:val="nil"/>
            </w:tcBorders>
            <w:hideMark/>
          </w:tcPr>
          <w:p w14:paraId="4E2A06D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Waste treatment/ incineration/ disposal </w:t>
            </w:r>
          </w:p>
        </w:tc>
        <w:tc>
          <w:tcPr>
            <w:tcW w:w="2180" w:type="dxa"/>
            <w:tcBorders>
              <w:top w:val="nil"/>
              <w:left w:val="nil"/>
              <w:bottom w:val="single" w:sz="8" w:space="0" w:color="44546A"/>
              <w:right w:val="nil"/>
            </w:tcBorders>
            <w:hideMark/>
          </w:tcPr>
          <w:p w14:paraId="3D5524AC"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Wool scouring</w:t>
            </w:r>
          </w:p>
        </w:tc>
        <w:tc>
          <w:tcPr>
            <w:tcW w:w="1621" w:type="dxa"/>
            <w:tcBorders>
              <w:top w:val="nil"/>
              <w:left w:val="nil"/>
              <w:bottom w:val="single" w:sz="8" w:space="0" w:color="44546A"/>
              <w:right w:val="nil"/>
            </w:tcBorders>
          </w:tcPr>
          <w:p w14:paraId="066CA7AA" w14:textId="77777777" w:rsidR="00632174" w:rsidRDefault="00632174">
            <w:pPr>
              <w:pStyle w:val="BodyText"/>
              <w:spacing w:before="0" w:after="0" w:line="220" w:lineRule="atLeast"/>
              <w:ind w:left="113" w:right="113"/>
              <w:rPr>
                <w:rFonts w:ascii="Arial Narrow" w:hAnsi="Arial Narrow"/>
                <w:sz w:val="16"/>
                <w:szCs w:val="16"/>
              </w:rPr>
            </w:pPr>
          </w:p>
        </w:tc>
        <w:tc>
          <w:tcPr>
            <w:tcW w:w="1624" w:type="dxa"/>
            <w:tcBorders>
              <w:top w:val="nil"/>
              <w:left w:val="nil"/>
              <w:bottom w:val="single" w:sz="8" w:space="0" w:color="44546A"/>
              <w:right w:val="nil"/>
            </w:tcBorders>
          </w:tcPr>
          <w:p w14:paraId="1168DBAF" w14:textId="77777777" w:rsidR="00632174" w:rsidRDefault="00632174">
            <w:pPr>
              <w:pStyle w:val="BodyText"/>
              <w:spacing w:before="0" w:after="0" w:line="220" w:lineRule="atLeast"/>
              <w:ind w:left="113" w:right="113"/>
              <w:rPr>
                <w:rFonts w:ascii="Arial Narrow" w:hAnsi="Arial Narrow"/>
                <w:sz w:val="16"/>
                <w:szCs w:val="16"/>
              </w:rPr>
            </w:pPr>
          </w:p>
        </w:tc>
      </w:tr>
    </w:tbl>
    <w:p w14:paraId="3A35A6F4" w14:textId="77777777" w:rsidR="00632174" w:rsidRDefault="00632174" w:rsidP="00632174">
      <w:pPr>
        <w:rPr>
          <w:rFonts w:ascii="Calibri" w:eastAsiaTheme="minorHAnsi" w:hAnsi="Calibri" w:cs="Calibri"/>
          <w:sz w:val="22"/>
          <w:szCs w:val="22"/>
          <w:lang w:eastAsia="en-US"/>
        </w:rPr>
      </w:pPr>
    </w:p>
    <w:tbl>
      <w:tblPr>
        <w:tblW w:w="10284" w:type="dxa"/>
        <w:tblCellMar>
          <w:left w:w="0" w:type="dxa"/>
          <w:right w:w="0" w:type="dxa"/>
        </w:tblCellMar>
        <w:tblLook w:val="04A0" w:firstRow="1" w:lastRow="0" w:firstColumn="1" w:lastColumn="0" w:noHBand="0" w:noVBand="1"/>
      </w:tblPr>
      <w:tblGrid>
        <w:gridCol w:w="1361"/>
        <w:gridCol w:w="1058"/>
        <w:gridCol w:w="2720"/>
        <w:gridCol w:w="1363"/>
        <w:gridCol w:w="2065"/>
        <w:gridCol w:w="1717"/>
      </w:tblGrid>
      <w:tr w:rsidR="00632174" w14:paraId="7C568E86" w14:textId="77777777" w:rsidTr="00E175F5">
        <w:trPr>
          <w:trHeight w:val="1025"/>
        </w:trPr>
        <w:tc>
          <w:tcPr>
            <w:tcW w:w="10284" w:type="dxa"/>
            <w:gridSpan w:val="6"/>
            <w:tcBorders>
              <w:top w:val="single" w:sz="8" w:space="0" w:color="44546A"/>
              <w:left w:val="nil"/>
              <w:bottom w:val="single" w:sz="8" w:space="0" w:color="44546A"/>
              <w:right w:val="nil"/>
            </w:tcBorders>
            <w:shd w:val="clear" w:color="auto" w:fill="2C908C" w:themeFill="accent3" w:themeFillShade="80"/>
            <w:hideMark/>
          </w:tcPr>
          <w:p w14:paraId="3752BE2D" w14:textId="77777777" w:rsidR="00632174" w:rsidRDefault="00632174">
            <w:pPr>
              <w:pStyle w:val="BodyText"/>
              <w:spacing w:line="220" w:lineRule="atLeast"/>
              <w:ind w:left="113" w:right="113"/>
              <w:rPr>
                <w:rFonts w:ascii="Arial Narrow" w:hAnsi="Arial Narrow"/>
                <w:sz w:val="16"/>
                <w:szCs w:val="16"/>
              </w:rPr>
            </w:pPr>
            <w:r>
              <w:rPr>
                <w:color w:val="FFFFFF"/>
              </w:rPr>
              <w:t>Medium potential for contamination can be identified by certain types of activities carried out on the land, which may be incidental to the main site activity.  The nature of the products used or stored, the quantity stored, and the location of use or storage should be considered. Such activities might include:</w:t>
            </w:r>
          </w:p>
        </w:tc>
      </w:tr>
      <w:tr w:rsidR="00632174" w14:paraId="10760D53" w14:textId="77777777" w:rsidTr="00E175F5">
        <w:trPr>
          <w:trHeight w:val="530"/>
        </w:trPr>
        <w:tc>
          <w:tcPr>
            <w:tcW w:w="1361" w:type="dxa"/>
            <w:tcBorders>
              <w:top w:val="nil"/>
              <w:left w:val="nil"/>
              <w:bottom w:val="single" w:sz="8" w:space="0" w:color="44546A"/>
              <w:right w:val="nil"/>
            </w:tcBorders>
            <w:hideMark/>
          </w:tcPr>
          <w:p w14:paraId="1FA6A424"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Chemical storage</w:t>
            </w:r>
          </w:p>
        </w:tc>
        <w:tc>
          <w:tcPr>
            <w:tcW w:w="1058" w:type="dxa"/>
            <w:tcBorders>
              <w:top w:val="nil"/>
              <w:left w:val="nil"/>
              <w:bottom w:val="single" w:sz="8" w:space="0" w:color="44546A"/>
              <w:right w:val="nil"/>
            </w:tcBorders>
            <w:hideMark/>
          </w:tcPr>
          <w:p w14:paraId="56F3BD7D"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Fuel storage </w:t>
            </w:r>
          </w:p>
        </w:tc>
        <w:tc>
          <w:tcPr>
            <w:tcW w:w="2720" w:type="dxa"/>
            <w:tcBorders>
              <w:top w:val="nil"/>
              <w:left w:val="nil"/>
              <w:bottom w:val="single" w:sz="8" w:space="0" w:color="44546A"/>
              <w:right w:val="nil"/>
            </w:tcBorders>
            <w:hideMark/>
          </w:tcPr>
          <w:p w14:paraId="5FB93807"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Underground storage tank (if recently installed and no evidence of leaks) </w:t>
            </w:r>
          </w:p>
        </w:tc>
        <w:tc>
          <w:tcPr>
            <w:tcW w:w="1363" w:type="dxa"/>
            <w:tcBorders>
              <w:top w:val="nil"/>
              <w:left w:val="nil"/>
              <w:bottom w:val="single" w:sz="8" w:space="0" w:color="44546A"/>
              <w:right w:val="nil"/>
            </w:tcBorders>
            <w:hideMark/>
          </w:tcPr>
          <w:p w14:paraId="5FA759A7"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Market gardens </w:t>
            </w:r>
          </w:p>
        </w:tc>
        <w:tc>
          <w:tcPr>
            <w:tcW w:w="2065" w:type="dxa"/>
            <w:tcBorders>
              <w:top w:val="nil"/>
              <w:left w:val="nil"/>
              <w:bottom w:val="single" w:sz="8" w:space="0" w:color="44546A"/>
              <w:right w:val="nil"/>
            </w:tcBorders>
            <w:hideMark/>
          </w:tcPr>
          <w:p w14:paraId="32275833"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Waste disposal (including bulk storage of tyres)</w:t>
            </w:r>
          </w:p>
        </w:tc>
        <w:tc>
          <w:tcPr>
            <w:tcW w:w="1714" w:type="dxa"/>
            <w:tcBorders>
              <w:top w:val="nil"/>
              <w:left w:val="nil"/>
              <w:bottom w:val="single" w:sz="8" w:space="0" w:color="44546A"/>
              <w:right w:val="nil"/>
            </w:tcBorders>
            <w:hideMark/>
          </w:tcPr>
          <w:p w14:paraId="2A6F720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 xml:space="preserve">Filling (imported soil) </w:t>
            </w:r>
          </w:p>
        </w:tc>
      </w:tr>
      <w:tr w:rsidR="00632174" w14:paraId="7703CFAC" w14:textId="77777777" w:rsidTr="00E175F5">
        <w:trPr>
          <w:trHeight w:val="265"/>
        </w:trPr>
        <w:tc>
          <w:tcPr>
            <w:tcW w:w="10284" w:type="dxa"/>
            <w:gridSpan w:val="6"/>
            <w:tcBorders>
              <w:top w:val="nil"/>
              <w:left w:val="nil"/>
              <w:bottom w:val="single" w:sz="8" w:space="0" w:color="44546A"/>
              <w:right w:val="nil"/>
            </w:tcBorders>
            <w:hideMark/>
          </w:tcPr>
          <w:p w14:paraId="1BE9E506" w14:textId="77777777" w:rsidR="00632174" w:rsidRDefault="00632174">
            <w:pPr>
              <w:pStyle w:val="BodyText"/>
              <w:spacing w:before="0" w:after="0" w:line="220" w:lineRule="atLeast"/>
              <w:ind w:left="113" w:right="113"/>
              <w:rPr>
                <w:rFonts w:ascii="Arial Narrow" w:hAnsi="Arial Narrow"/>
                <w:sz w:val="16"/>
                <w:szCs w:val="16"/>
              </w:rPr>
            </w:pPr>
            <w:r>
              <w:rPr>
                <w:rFonts w:ascii="Arial Narrow" w:hAnsi="Arial Narrow"/>
                <w:sz w:val="16"/>
                <w:szCs w:val="16"/>
              </w:rPr>
              <w:t>Other industrial activities (such as warehousing of chemicals that may be spilt during loading or unloading)</w:t>
            </w:r>
          </w:p>
        </w:tc>
      </w:tr>
    </w:tbl>
    <w:p w14:paraId="6842F809" w14:textId="77777777" w:rsidR="00632174" w:rsidRDefault="00632174" w:rsidP="00632174">
      <w:pPr>
        <w:rPr>
          <w:rFonts w:ascii="Calibri" w:eastAsiaTheme="minorHAnsi" w:hAnsi="Calibri" w:cs="Calibri"/>
          <w:sz w:val="22"/>
          <w:szCs w:val="22"/>
          <w:lang w:eastAsia="en-US"/>
        </w:rPr>
      </w:pPr>
    </w:p>
    <w:tbl>
      <w:tblPr>
        <w:tblW w:w="10314" w:type="dxa"/>
        <w:tblCellMar>
          <w:left w:w="0" w:type="dxa"/>
          <w:right w:w="0" w:type="dxa"/>
        </w:tblCellMar>
        <w:tblLook w:val="04A0" w:firstRow="1" w:lastRow="0" w:firstColumn="1" w:lastColumn="0" w:noHBand="0" w:noVBand="1"/>
      </w:tblPr>
      <w:tblGrid>
        <w:gridCol w:w="10314"/>
      </w:tblGrid>
      <w:tr w:rsidR="00632174" w14:paraId="65074E56" w14:textId="77777777" w:rsidTr="00E175F5">
        <w:trPr>
          <w:trHeight w:val="1215"/>
        </w:trPr>
        <w:tc>
          <w:tcPr>
            <w:tcW w:w="10314" w:type="dxa"/>
            <w:tcBorders>
              <w:top w:val="single" w:sz="8" w:space="0" w:color="44546A"/>
              <w:left w:val="nil"/>
              <w:bottom w:val="single" w:sz="8" w:space="0" w:color="44546A"/>
              <w:right w:val="nil"/>
            </w:tcBorders>
            <w:shd w:val="clear" w:color="auto" w:fill="2C908C" w:themeFill="accent3" w:themeFillShade="80"/>
            <w:hideMark/>
          </w:tcPr>
          <w:p w14:paraId="6C326987" w14:textId="77777777" w:rsidR="00632174" w:rsidRDefault="00632174">
            <w:pPr>
              <w:pStyle w:val="BodyText"/>
              <w:spacing w:line="220" w:lineRule="atLeast"/>
              <w:ind w:left="113" w:right="113"/>
              <w:rPr>
                <w:color w:val="FFFFFF"/>
                <w:sz w:val="18"/>
                <w:szCs w:val="18"/>
              </w:rPr>
            </w:pPr>
            <w:r>
              <w:rPr>
                <w:color w:val="FFFFFF"/>
              </w:rPr>
              <w:t>Low potential for contamination is likely to exist if none of the identified uses or activities in the high and medium potential categories are known to have been carried out on the land.</w:t>
            </w:r>
          </w:p>
        </w:tc>
      </w:tr>
    </w:tbl>
    <w:p w14:paraId="64552177" w14:textId="77777777" w:rsidR="00632174" w:rsidRDefault="00632174" w:rsidP="00632174">
      <w:pPr>
        <w:rPr>
          <w:rFonts w:ascii="Calibri" w:eastAsiaTheme="minorHAnsi" w:hAnsi="Calibri" w:cs="Calibri"/>
          <w:color w:val="auto"/>
          <w:sz w:val="22"/>
          <w:szCs w:val="22"/>
          <w:lang w:eastAsia="en-US"/>
        </w:rPr>
      </w:pPr>
    </w:p>
    <w:p w14:paraId="7D4FF169" w14:textId="77777777" w:rsidR="008F54FA" w:rsidRDefault="00D175B4" w:rsidP="00D175B4">
      <w:r>
        <w:t>(Further information available here:</w:t>
      </w:r>
    </w:p>
    <w:p w14:paraId="1EE1AEE6" w14:textId="3B3E4527" w:rsidR="00D175B4" w:rsidRDefault="004E420F" w:rsidP="00D175B4">
      <w:hyperlink r:id="rId60" w:history="1">
        <w:r w:rsidR="008F54FA" w:rsidRPr="009A2540">
          <w:rPr>
            <w:rStyle w:val="Hyperlink"/>
          </w:rPr>
          <w:t>https://www.planning.vic.gov.au/data/assets/pdf.file/0027/97164/PPN30-Potentially-Contaminated-Land.pdf</w:t>
        </w:r>
      </w:hyperlink>
    </w:p>
    <w:p w14:paraId="10B5C60C" w14:textId="77777777" w:rsidR="00DE119E" w:rsidRDefault="00DE119E" w:rsidP="00D175B4"/>
    <w:p w14:paraId="32F58305" w14:textId="61644AFA" w:rsidR="00A912BE" w:rsidRDefault="00DE119E" w:rsidP="00540EBB">
      <w:pPr>
        <w:jc w:val="center"/>
      </w:pPr>
      <w:r>
        <w:rPr>
          <w:noProof/>
        </w:rPr>
        <w:drawing>
          <wp:inline distT="0" distB="0" distL="0" distR="0" wp14:anchorId="5F9D3A9A" wp14:editId="4F6014B5">
            <wp:extent cx="3514090" cy="1770467"/>
            <wp:effectExtent l="0" t="0" r="0" b="1270"/>
            <wp:docPr id="44" name="Picture 44" descr="Photo of calcined sands in the Bendig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calcined sands in the Bendigo regio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95607" cy="1811537"/>
                    </a:xfrm>
                    <a:prstGeom prst="rect">
                      <a:avLst/>
                    </a:prstGeom>
                    <a:noFill/>
                    <a:ln>
                      <a:noFill/>
                    </a:ln>
                  </pic:spPr>
                </pic:pic>
              </a:graphicData>
            </a:graphic>
          </wp:inline>
        </w:drawing>
      </w:r>
    </w:p>
    <w:p w14:paraId="4B69C047" w14:textId="77777777" w:rsidR="00632174" w:rsidRDefault="00632174" w:rsidP="00970049">
      <w:pPr>
        <w:jc w:val="center"/>
      </w:pPr>
    </w:p>
    <w:p w14:paraId="7497A81E" w14:textId="77777777" w:rsidR="00D027F1" w:rsidRDefault="00D027F1" w:rsidP="00970049">
      <w:pPr>
        <w:jc w:val="center"/>
      </w:pPr>
    </w:p>
    <w:p w14:paraId="64973439" w14:textId="77777777" w:rsidR="00D027F1" w:rsidRDefault="00D027F1" w:rsidP="00970049">
      <w:pPr>
        <w:jc w:val="center"/>
      </w:pPr>
    </w:p>
    <w:p w14:paraId="0A224EC6" w14:textId="1B954324" w:rsidR="00D027F1" w:rsidRDefault="00761558" w:rsidP="00970049">
      <w:pPr>
        <w:jc w:val="center"/>
      </w:pPr>
      <w:r w:rsidRPr="00761558">
        <w:rPr>
          <w:noProof/>
          <w:sz w:val="23"/>
          <w:szCs w:val="23"/>
        </w:rPr>
        <mc:AlternateContent>
          <mc:Choice Requires="wps">
            <w:drawing>
              <wp:anchor distT="45720" distB="45720" distL="114300" distR="114300" simplePos="0" relativeHeight="251662340" behindDoc="0" locked="0" layoutInCell="1" allowOverlap="1" wp14:anchorId="18F13D08" wp14:editId="1E8C616E">
                <wp:simplePos x="0" y="0"/>
                <wp:positionH relativeFrom="column">
                  <wp:posOffset>3669665</wp:posOffset>
                </wp:positionH>
                <wp:positionV relativeFrom="paragraph">
                  <wp:posOffset>40005</wp:posOffset>
                </wp:positionV>
                <wp:extent cx="2686050" cy="3648075"/>
                <wp:effectExtent l="0" t="0" r="0" b="952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648075"/>
                        </a:xfrm>
                        <a:prstGeom prst="rect">
                          <a:avLst/>
                        </a:prstGeom>
                        <a:solidFill>
                          <a:srgbClr val="FFFFFF"/>
                        </a:solidFill>
                        <a:ln w="9525">
                          <a:noFill/>
                          <a:miter lim="800000"/>
                          <a:headEnd/>
                          <a:tailEnd/>
                        </a:ln>
                      </wps:spPr>
                      <wps:txbx>
                        <w:txbxContent>
                          <w:p w14:paraId="6CB84AA2" w14:textId="4878A8A4" w:rsidR="00761558" w:rsidRDefault="00761558">
                            <w:r>
                              <w:rPr>
                                <w:noProof/>
                                <w:sz w:val="23"/>
                                <w:szCs w:val="23"/>
                              </w:rPr>
                              <w:drawing>
                                <wp:inline distT="0" distB="0" distL="0" distR="0" wp14:anchorId="57EA7DCF" wp14:editId="2C3A7E2D">
                                  <wp:extent cx="2494667" cy="3600450"/>
                                  <wp:effectExtent l="0" t="0" r="127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JPG"/>
                                          <pic:cNvPicPr/>
                                        </pic:nvPicPr>
                                        <pic:blipFill>
                                          <a:blip r:embed="rId62">
                                            <a:extLst>
                                              <a:ext uri="{28A0092B-C50C-407E-A947-70E740481C1C}">
                                                <a14:useLocalDpi xmlns:a14="http://schemas.microsoft.com/office/drawing/2010/main" val="0"/>
                                              </a:ext>
                                            </a:extLst>
                                          </a:blip>
                                          <a:stretch>
                                            <a:fillRect/>
                                          </a:stretch>
                                        </pic:blipFill>
                                        <pic:spPr>
                                          <a:xfrm>
                                            <a:off x="0" y="0"/>
                                            <a:ext cx="2501494" cy="36103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13D08" id="_x0000_s1027" type="#_x0000_t202" style="position:absolute;left:0;text-align:left;margin-left:288.95pt;margin-top:3.15pt;width:211.5pt;height:287.25pt;z-index:2516623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6VLIwIAACQEAAAOAAAAZHJzL2Uyb0RvYy54bWysU9tu2zAMfR+wfxD0vtjxkjQ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" stroked="f">
                <v:textbox>
                  <w:txbxContent>
                    <w:p w14:paraId="6CB84AA2" w14:textId="4878A8A4" w:rsidR="00761558" w:rsidRDefault="00761558">
                      <w:r>
                        <w:rPr>
                          <w:noProof/>
                          <w:sz w:val="23"/>
                          <w:szCs w:val="23"/>
                        </w:rPr>
                        <w:drawing>
                          <wp:inline distT="0" distB="0" distL="0" distR="0" wp14:anchorId="57EA7DCF" wp14:editId="2C3A7E2D">
                            <wp:extent cx="2494667" cy="3600450"/>
                            <wp:effectExtent l="0" t="0" r="127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R.JPG"/>
                                    <pic:cNvPicPr/>
                                  </pic:nvPicPr>
                                  <pic:blipFill>
                                    <a:blip r:embed="rId62">
                                      <a:extLst>
                                        <a:ext uri="{28A0092B-C50C-407E-A947-70E740481C1C}">
                                          <a14:useLocalDpi xmlns:a14="http://schemas.microsoft.com/office/drawing/2010/main" val="0"/>
                                        </a:ext>
                                      </a:extLst>
                                    </a:blip>
                                    <a:stretch>
                                      <a:fillRect/>
                                    </a:stretch>
                                  </pic:blipFill>
                                  <pic:spPr>
                                    <a:xfrm>
                                      <a:off x="0" y="0"/>
                                      <a:ext cx="2501494" cy="3610303"/>
                                    </a:xfrm>
                                    <a:prstGeom prst="rect">
                                      <a:avLst/>
                                    </a:prstGeom>
                                  </pic:spPr>
                                </pic:pic>
                              </a:graphicData>
                            </a:graphic>
                          </wp:inline>
                        </w:drawing>
                      </w:r>
                    </w:p>
                  </w:txbxContent>
                </v:textbox>
                <w10:wrap type="square"/>
              </v:shape>
            </w:pict>
          </mc:Fallback>
        </mc:AlternateContent>
      </w:r>
    </w:p>
    <w:p w14:paraId="4B061189" w14:textId="17BB5E6E" w:rsidR="00D027F1" w:rsidRDefault="00D027F1" w:rsidP="00970049">
      <w:pPr>
        <w:jc w:val="center"/>
        <w:sectPr w:rsidR="00D027F1" w:rsidSect="00632174">
          <w:type w:val="continuous"/>
          <w:pgSz w:w="11907" w:h="16840" w:code="9"/>
          <w:pgMar w:top="1077" w:right="851" w:bottom="1758" w:left="851" w:header="0" w:footer="0" w:gutter="0"/>
          <w:cols w:space="284"/>
          <w:docGrid w:linePitch="360"/>
        </w:sectPr>
      </w:pPr>
    </w:p>
    <w:p w14:paraId="5FCD9B99" w14:textId="59265B29" w:rsidR="003B529B" w:rsidRDefault="003B529B" w:rsidP="00C46A59">
      <w:pPr>
        <w:pStyle w:val="BodyText"/>
        <w:rPr>
          <w:sz w:val="23"/>
          <w:szCs w:val="23"/>
        </w:rPr>
      </w:pPr>
    </w:p>
    <w:p w14:paraId="7401CB2C" w14:textId="75F38C4E" w:rsidR="003B529B" w:rsidRDefault="003B529B" w:rsidP="00E307A5">
      <w:pPr>
        <w:pStyle w:val="Heading2"/>
      </w:pPr>
      <w:r>
        <w:t>Annual Returns</w:t>
      </w:r>
    </w:p>
    <w:p w14:paraId="24D25FFD" w14:textId="77777777" w:rsidR="00761558" w:rsidRDefault="004318BC" w:rsidP="00C46A59">
      <w:pPr>
        <w:pStyle w:val="BodyText"/>
        <w:rPr>
          <w:sz w:val="23"/>
          <w:szCs w:val="23"/>
        </w:rPr>
      </w:pPr>
      <w:r>
        <w:rPr>
          <w:sz w:val="23"/>
          <w:szCs w:val="23"/>
        </w:rPr>
        <w:t xml:space="preserve">The 2019-2020 Annual Returns are now due. </w:t>
      </w:r>
    </w:p>
    <w:p w14:paraId="528B83A9" w14:textId="325BB2CF" w:rsidR="00D07FAA" w:rsidRDefault="004318BC" w:rsidP="00C46A59">
      <w:pPr>
        <w:pStyle w:val="BodyText"/>
        <w:rPr>
          <w:sz w:val="23"/>
          <w:szCs w:val="23"/>
        </w:rPr>
      </w:pPr>
      <w:r>
        <w:rPr>
          <w:sz w:val="23"/>
          <w:szCs w:val="23"/>
        </w:rPr>
        <w:t>When completed please return to:</w:t>
      </w:r>
      <w:r>
        <w:rPr>
          <w:sz w:val="23"/>
          <w:szCs w:val="23"/>
        </w:rPr>
        <w:br/>
      </w:r>
      <w:r>
        <w:rPr>
          <w:sz w:val="23"/>
          <w:szCs w:val="23"/>
        </w:rPr>
        <w:br/>
        <w:t>CoM returns</w:t>
      </w:r>
      <w:r>
        <w:rPr>
          <w:sz w:val="23"/>
          <w:szCs w:val="23"/>
        </w:rPr>
        <w:br/>
        <w:t>DELWP Customer Contact Centre</w:t>
      </w:r>
      <w:r>
        <w:rPr>
          <w:sz w:val="23"/>
          <w:szCs w:val="23"/>
        </w:rPr>
        <w:br/>
        <w:t>401 Mair Street</w:t>
      </w:r>
      <w:r>
        <w:rPr>
          <w:sz w:val="23"/>
          <w:szCs w:val="23"/>
        </w:rPr>
        <w:br/>
        <w:t>Ballarat Vic 3350</w:t>
      </w:r>
      <w:r>
        <w:rPr>
          <w:sz w:val="23"/>
          <w:szCs w:val="23"/>
        </w:rPr>
        <w:br/>
      </w:r>
      <w:r>
        <w:rPr>
          <w:sz w:val="23"/>
          <w:szCs w:val="23"/>
        </w:rPr>
        <w:br/>
        <w:t>or email: </w:t>
      </w:r>
      <w:hyperlink r:id="rId63" w:history="1">
        <w:r w:rsidR="00761558" w:rsidRPr="00AD3621">
          <w:rPr>
            <w:rStyle w:val="Hyperlink"/>
            <w:sz w:val="23"/>
            <w:szCs w:val="23"/>
          </w:rPr>
          <w:t>customer.service@delwp.vic.gov.au</w:t>
        </w:r>
      </w:hyperlink>
    </w:p>
    <w:p w14:paraId="18A84DB5" w14:textId="02E76CA5" w:rsidR="00761558" w:rsidRDefault="00761558" w:rsidP="00C46A59">
      <w:pPr>
        <w:pStyle w:val="BodyText"/>
        <w:rPr>
          <w:sz w:val="23"/>
          <w:szCs w:val="23"/>
        </w:rPr>
      </w:pPr>
    </w:p>
    <w:p w14:paraId="033FA753" w14:textId="3C02C32B" w:rsidR="00761558" w:rsidRDefault="00761558" w:rsidP="00C46A59">
      <w:pPr>
        <w:pStyle w:val="BodyText"/>
        <w:rPr>
          <w:sz w:val="23"/>
          <w:szCs w:val="23"/>
        </w:rPr>
      </w:pPr>
    </w:p>
    <w:p w14:paraId="510612F2" w14:textId="7111A74D" w:rsidR="00761558" w:rsidRDefault="00761558" w:rsidP="00C46A59">
      <w:pPr>
        <w:pStyle w:val="BodyText"/>
        <w:rPr>
          <w:sz w:val="23"/>
          <w:szCs w:val="23"/>
        </w:rPr>
      </w:pPr>
    </w:p>
    <w:p w14:paraId="4D4C2990" w14:textId="7DE34510" w:rsidR="00761558" w:rsidRDefault="00761558" w:rsidP="00C46A59">
      <w:pPr>
        <w:pStyle w:val="BodyText"/>
        <w:rPr>
          <w:sz w:val="23"/>
          <w:szCs w:val="23"/>
        </w:rPr>
      </w:pPr>
    </w:p>
    <w:p w14:paraId="12DD6928" w14:textId="5317DE33" w:rsidR="00761558" w:rsidRDefault="00761558" w:rsidP="00C46A59">
      <w:pPr>
        <w:pStyle w:val="BodyText"/>
        <w:rPr>
          <w:sz w:val="23"/>
          <w:szCs w:val="23"/>
        </w:rPr>
      </w:pPr>
    </w:p>
    <w:p w14:paraId="180890E1" w14:textId="1BAAB645" w:rsidR="00761558" w:rsidRDefault="00761558" w:rsidP="00C46A59">
      <w:pPr>
        <w:pStyle w:val="BodyText"/>
        <w:rPr>
          <w:sz w:val="23"/>
          <w:szCs w:val="23"/>
        </w:rPr>
      </w:pPr>
    </w:p>
    <w:p w14:paraId="7F1F472F" w14:textId="6DFAD945" w:rsidR="00761558" w:rsidRDefault="00761558" w:rsidP="00C46A59">
      <w:pPr>
        <w:pStyle w:val="BodyText"/>
        <w:rPr>
          <w:sz w:val="23"/>
          <w:szCs w:val="23"/>
        </w:rPr>
      </w:pPr>
    </w:p>
    <w:p w14:paraId="4B6E2E5E" w14:textId="77777777" w:rsidR="00761558" w:rsidRDefault="00761558" w:rsidP="00C46A59">
      <w:pPr>
        <w:pStyle w:val="BodyText"/>
        <w:rPr>
          <w:sz w:val="23"/>
          <w:szCs w:val="23"/>
        </w:rPr>
      </w:pPr>
    </w:p>
    <w:p w14:paraId="301C5560" w14:textId="0254CD1C" w:rsidR="00BE140F" w:rsidRDefault="00761558" w:rsidP="00761558">
      <w:pPr>
        <w:pStyle w:val="BodyText"/>
        <w:jc w:val="center"/>
        <w:rPr>
          <w:sz w:val="23"/>
          <w:szCs w:val="23"/>
        </w:rPr>
      </w:pPr>
      <w:r>
        <w:rPr>
          <w:noProof/>
          <w:sz w:val="23"/>
          <w:szCs w:val="23"/>
        </w:rPr>
        <w:drawing>
          <wp:inline distT="0" distB="0" distL="0" distR="0" wp14:anchorId="68CCF309" wp14:editId="3C0CCD2D">
            <wp:extent cx="2085975" cy="2085975"/>
            <wp:effectExtent l="0" t="0" r="9525" b="9525"/>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png"/>
                    <pic:cNvPicPr/>
                  </pic:nvPicPr>
                  <pic:blipFill>
                    <a:blip r:embed="rId64">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inline>
        </w:drawing>
      </w:r>
      <w:r>
        <w:rPr>
          <w:sz w:val="23"/>
          <w:szCs w:val="23"/>
        </w:rPr>
        <w:t xml:space="preserve">                     </w:t>
      </w:r>
      <w:r>
        <w:rPr>
          <w:noProof/>
          <w:sz w:val="23"/>
          <w:szCs w:val="23"/>
        </w:rPr>
        <w:drawing>
          <wp:inline distT="0" distB="0" distL="0" distR="0" wp14:anchorId="27FDBCDB" wp14:editId="2BC9D13F">
            <wp:extent cx="2095500" cy="2095500"/>
            <wp:effectExtent l="0" t="0" r="0" b="0"/>
            <wp:docPr id="49" name="Picture 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es.png"/>
                    <pic:cNvPicPr/>
                  </pic:nvPicPr>
                  <pic:blipFill>
                    <a:blip r:embed="rId65">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p w14:paraId="0861C429" w14:textId="25594365" w:rsidR="003B529B" w:rsidRDefault="00E6391E" w:rsidP="00E6391E">
      <w:pPr>
        <w:pStyle w:val="Heading2"/>
      </w:pPr>
      <w:r>
        <w:t>Financial Hardship Funding</w:t>
      </w:r>
    </w:p>
    <w:p w14:paraId="16BB29E1" w14:textId="1988A620" w:rsidR="00BE140F" w:rsidRDefault="00BE140F" w:rsidP="00C46A59">
      <w:pPr>
        <w:pStyle w:val="BodyText"/>
        <w:sectPr w:rsidR="00BE140F" w:rsidSect="00277F79">
          <w:type w:val="continuous"/>
          <w:pgSz w:w="11907" w:h="16840" w:code="9"/>
          <w:pgMar w:top="1077" w:right="851" w:bottom="1758" w:left="851" w:header="0" w:footer="0" w:gutter="0"/>
          <w:cols w:space="284"/>
          <w:docGrid w:linePitch="360"/>
        </w:sectPr>
      </w:pPr>
      <w:r>
        <w:t>Regional DELWP staff have been working with a number of committees to enable allocation of funding support to those committees that have endured significant financial hardship due to coronavirus (COVID-19) pandemic restrictions.</w:t>
      </w:r>
      <w:r>
        <w:br/>
      </w:r>
      <w:r>
        <w:br/>
        <w:t xml:space="preserve">If your committee is experiencing significant financial hardship and requires funding to meet essential operational expenditure shortfalls such as for utility, insurance, existing contract obligations payments, or requires funding support to ensure </w:t>
      </w:r>
      <w:proofErr w:type="spellStart"/>
      <w:r>
        <w:t>COVIDSafe</w:t>
      </w:r>
      <w:proofErr w:type="spellEnd"/>
      <w:r>
        <w:t xml:space="preserve"> opening of your reserve, please make an enquiry with your regional contact.</w:t>
      </w:r>
    </w:p>
    <w:tbl>
      <w:tblPr>
        <w:tblStyle w:val="LightGrid-Accent51"/>
        <w:tblpPr w:leftFromText="180" w:rightFromText="180" w:vertAnchor="text" w:horzAnchor="margin" w:tblpXSpec="center" w:tblpY="944"/>
        <w:tblW w:w="15872" w:type="dxa"/>
        <w:tblLayout w:type="fixed"/>
        <w:tblLook w:val="04A0" w:firstRow="1" w:lastRow="0" w:firstColumn="1" w:lastColumn="0" w:noHBand="0" w:noVBand="1"/>
      </w:tblPr>
      <w:tblGrid>
        <w:gridCol w:w="3050"/>
        <w:gridCol w:w="3912"/>
        <w:gridCol w:w="1740"/>
        <w:gridCol w:w="2614"/>
        <w:gridCol w:w="4556"/>
      </w:tblGrid>
      <w:tr w:rsidR="00A532B3" w:rsidRPr="00AC4904" w14:paraId="2F4697CB" w14:textId="77777777" w:rsidTr="00A532B3">
        <w:trPr>
          <w:cnfStyle w:val="100000000000" w:firstRow="1" w:lastRow="0" w:firstColumn="0" w:lastColumn="0" w:oddVBand="0" w:evenVBand="0" w:oddHBand="0"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6962" w:type="dxa"/>
            <w:gridSpan w:val="2"/>
            <w:shd w:val="clear" w:color="auto" w:fill="66D1CB" w:themeFill="accent2"/>
          </w:tcPr>
          <w:p w14:paraId="69D499C7" w14:textId="6FC03A32" w:rsidR="00A532B3" w:rsidRPr="00891158" w:rsidRDefault="00A532B3" w:rsidP="00A532B3">
            <w:pPr>
              <w:rPr>
                <w:rFonts w:asciiTheme="minorHAnsi" w:hAnsiTheme="minorHAnsi" w:cstheme="minorHAnsi"/>
                <w:b w:val="0"/>
                <w:bCs w:val="0"/>
                <w:sz w:val="20"/>
                <w:szCs w:val="20"/>
              </w:rPr>
            </w:pPr>
            <w:r w:rsidRPr="00891158">
              <w:rPr>
                <w:rFonts w:asciiTheme="minorHAnsi" w:hAnsiTheme="minorHAnsi" w:cstheme="minorHAnsi"/>
                <w:sz w:val="20"/>
                <w:szCs w:val="20"/>
              </w:rPr>
              <w:lastRenderedPageBreak/>
              <w:t>Federal government grants:</w:t>
            </w:r>
          </w:p>
          <w:p w14:paraId="1C1C4F5F" w14:textId="77777777" w:rsidR="00A532B3" w:rsidRPr="00891158" w:rsidRDefault="004E420F" w:rsidP="00A532B3">
            <w:pPr>
              <w:rPr>
                <w:rFonts w:asciiTheme="minorHAnsi" w:hAnsiTheme="minorHAnsi" w:cstheme="minorHAnsi"/>
                <w:color w:val="363534" w:themeColor="text1"/>
                <w:sz w:val="20"/>
                <w:szCs w:val="20"/>
              </w:rPr>
            </w:pPr>
            <w:hyperlink r:id="rId66" w:history="1">
              <w:r w:rsidR="00A532B3" w:rsidRPr="00891158">
                <w:rPr>
                  <w:rStyle w:val="Hyperlink"/>
                  <w:rFonts w:asciiTheme="minorHAnsi" w:hAnsiTheme="minorHAnsi" w:cstheme="minorHAnsi"/>
                  <w:sz w:val="20"/>
                  <w:szCs w:val="20"/>
                </w:rPr>
                <w:t>https://www.business.gov.au/Grants-and-Programs</w:t>
              </w:r>
            </w:hyperlink>
          </w:p>
        </w:tc>
        <w:tc>
          <w:tcPr>
            <w:tcW w:w="8910" w:type="dxa"/>
            <w:gridSpan w:val="3"/>
            <w:shd w:val="clear" w:color="auto" w:fill="66D1CB" w:themeFill="accent2"/>
          </w:tcPr>
          <w:p w14:paraId="051DAE75" w14:textId="77777777" w:rsidR="00A532B3" w:rsidRPr="00891158" w:rsidRDefault="00A532B3" w:rsidP="00A532B3">
            <w:pPr>
              <w:ind w:left="175" w:hanging="1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rPr>
            </w:pPr>
            <w:r w:rsidRPr="00891158">
              <w:rPr>
                <w:rFonts w:asciiTheme="minorHAnsi" w:hAnsiTheme="minorHAnsi" w:cstheme="minorHAnsi"/>
                <w:sz w:val="20"/>
                <w:szCs w:val="20"/>
              </w:rPr>
              <w:t>Grants Victoria:</w:t>
            </w:r>
          </w:p>
          <w:p w14:paraId="5EBA61CB" w14:textId="77777777" w:rsidR="00A532B3" w:rsidRPr="00891158" w:rsidRDefault="004E420F" w:rsidP="00A532B3">
            <w:pPr>
              <w:ind w:left="175" w:hanging="17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363534" w:themeColor="text1"/>
                <w:sz w:val="20"/>
                <w:szCs w:val="20"/>
              </w:rPr>
            </w:pPr>
            <w:hyperlink r:id="rId67" w:history="1">
              <w:r w:rsidR="00A532B3" w:rsidRPr="00891158">
                <w:rPr>
                  <w:rStyle w:val="Hyperlink"/>
                  <w:rFonts w:asciiTheme="minorHAnsi" w:hAnsiTheme="minorHAnsi" w:cstheme="minorHAnsi"/>
                  <w:sz w:val="20"/>
                  <w:szCs w:val="20"/>
                </w:rPr>
                <w:t>http://www.vic.gov.au/grants.html</w:t>
              </w:r>
            </w:hyperlink>
          </w:p>
        </w:tc>
      </w:tr>
      <w:tr w:rsidR="00A532B3" w:rsidRPr="00AC4904" w14:paraId="03AE149C" w14:textId="77777777" w:rsidTr="00A532B3">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3050" w:type="dxa"/>
          </w:tcPr>
          <w:p w14:paraId="423A0191" w14:textId="77777777" w:rsidR="00A532B3" w:rsidRPr="00786E2E" w:rsidRDefault="00A532B3" w:rsidP="00A532B3">
            <w:pPr>
              <w:ind w:left="-709" w:firstLine="709"/>
              <w:jc w:val="center"/>
              <w:rPr>
                <w:rFonts w:ascii="Calibri" w:hAnsi="Calibri" w:cs="Calibri"/>
                <w:sz w:val="16"/>
                <w:szCs w:val="16"/>
              </w:rPr>
            </w:pPr>
            <w:r w:rsidRPr="00786E2E">
              <w:rPr>
                <w:rFonts w:ascii="Calibri" w:hAnsi="Calibri" w:cs="Calibri"/>
                <w:color w:val="363534" w:themeColor="text1"/>
                <w:sz w:val="16"/>
                <w:szCs w:val="16"/>
              </w:rPr>
              <w:t>Grant Name</w:t>
            </w:r>
          </w:p>
        </w:tc>
        <w:tc>
          <w:tcPr>
            <w:tcW w:w="3912" w:type="dxa"/>
          </w:tcPr>
          <w:p w14:paraId="465AE1B4" w14:textId="77777777" w:rsidR="00A532B3" w:rsidRPr="00786E2E" w:rsidRDefault="00A532B3" w:rsidP="00A532B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6"/>
                <w:szCs w:val="16"/>
              </w:rPr>
            </w:pPr>
            <w:r w:rsidRPr="00786E2E">
              <w:rPr>
                <w:rFonts w:ascii="Calibri" w:hAnsi="Calibri" w:cs="Calibri"/>
                <w:b/>
                <w:color w:val="363534" w:themeColor="text1"/>
                <w:sz w:val="16"/>
                <w:szCs w:val="16"/>
              </w:rPr>
              <w:t>Purpose</w:t>
            </w:r>
          </w:p>
        </w:tc>
        <w:tc>
          <w:tcPr>
            <w:tcW w:w="1740" w:type="dxa"/>
          </w:tcPr>
          <w:p w14:paraId="2791A1EA" w14:textId="77777777" w:rsidR="00A532B3" w:rsidRPr="00786E2E" w:rsidRDefault="00A532B3" w:rsidP="00A532B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6"/>
                <w:szCs w:val="16"/>
              </w:rPr>
            </w:pPr>
            <w:r w:rsidRPr="00786E2E">
              <w:rPr>
                <w:rFonts w:ascii="Calibri" w:hAnsi="Calibri" w:cs="Calibri"/>
                <w:b/>
                <w:color w:val="363534" w:themeColor="text1"/>
                <w:sz w:val="16"/>
                <w:szCs w:val="16"/>
              </w:rPr>
              <w:t>Amount</w:t>
            </w:r>
          </w:p>
        </w:tc>
        <w:tc>
          <w:tcPr>
            <w:tcW w:w="2614" w:type="dxa"/>
          </w:tcPr>
          <w:p w14:paraId="18FD5A96" w14:textId="77777777" w:rsidR="00A532B3" w:rsidRPr="00786E2E" w:rsidRDefault="00A532B3" w:rsidP="00A532B3">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6"/>
                <w:szCs w:val="16"/>
              </w:rPr>
            </w:pPr>
            <w:r w:rsidRPr="00786E2E">
              <w:rPr>
                <w:rFonts w:ascii="Calibri" w:hAnsi="Calibri" w:cs="Calibri"/>
                <w:b/>
                <w:color w:val="363534" w:themeColor="text1"/>
                <w:sz w:val="16"/>
                <w:szCs w:val="16"/>
              </w:rPr>
              <w:t>Key dates</w:t>
            </w:r>
          </w:p>
        </w:tc>
        <w:tc>
          <w:tcPr>
            <w:tcW w:w="4556" w:type="dxa"/>
          </w:tcPr>
          <w:p w14:paraId="4A88F865" w14:textId="77777777" w:rsidR="00A532B3" w:rsidRPr="00786E2E" w:rsidRDefault="00A532B3" w:rsidP="00A532B3">
            <w:pPr>
              <w:ind w:left="175" w:hanging="175"/>
              <w:jc w:val="center"/>
              <w:cnfStyle w:val="000000100000" w:firstRow="0" w:lastRow="0" w:firstColumn="0" w:lastColumn="0" w:oddVBand="0" w:evenVBand="0" w:oddHBand="1" w:evenHBand="0" w:firstRowFirstColumn="0" w:firstRowLastColumn="0" w:lastRowFirstColumn="0" w:lastRowLastColumn="0"/>
              <w:rPr>
                <w:rFonts w:ascii="Calibri" w:hAnsi="Calibri" w:cs="Calibri"/>
                <w:b/>
                <w:sz w:val="16"/>
                <w:szCs w:val="16"/>
              </w:rPr>
            </w:pPr>
            <w:r w:rsidRPr="00786E2E">
              <w:rPr>
                <w:rFonts w:ascii="Calibri" w:hAnsi="Calibri" w:cs="Calibri"/>
                <w:b/>
                <w:color w:val="363534" w:themeColor="text1"/>
                <w:sz w:val="16"/>
                <w:szCs w:val="16"/>
              </w:rPr>
              <w:t>Website</w:t>
            </w:r>
          </w:p>
        </w:tc>
      </w:tr>
      <w:tr w:rsidR="00A532B3" w:rsidRPr="00BB417A" w14:paraId="1AC09184" w14:textId="77777777" w:rsidTr="00A532B3">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50" w:type="dxa"/>
            <w:shd w:val="clear" w:color="auto" w:fill="E4E3E9" w:themeFill="accent6" w:themeFillTint="33"/>
            <w:vAlign w:val="center"/>
          </w:tcPr>
          <w:p w14:paraId="485956F3" w14:textId="77777777" w:rsidR="00A532B3" w:rsidRPr="00891158" w:rsidRDefault="00A532B3" w:rsidP="00A532B3">
            <w:pPr>
              <w:pStyle w:val="BodyText100ThemeColour"/>
              <w:jc w:val="center"/>
              <w:rPr>
                <w:rFonts w:asciiTheme="minorHAnsi" w:hAnsiTheme="minorHAnsi" w:cstheme="minorHAnsi"/>
                <w:color w:val="auto"/>
                <w:sz w:val="18"/>
                <w:szCs w:val="18"/>
              </w:rPr>
            </w:pPr>
            <w:r w:rsidRPr="00891158">
              <w:rPr>
                <w:rStyle w:val="rpl-listtitle-inner"/>
                <w:rFonts w:asciiTheme="minorHAnsi" w:hAnsiTheme="minorHAnsi" w:cstheme="minorHAnsi"/>
                <w:color w:val="auto"/>
                <w:sz w:val="18"/>
                <w:szCs w:val="18"/>
              </w:rPr>
              <w:t>Bushfire Recovery Grants for Community Facilities</w:t>
            </w:r>
          </w:p>
          <w:p w14:paraId="26697D8C" w14:textId="77777777" w:rsidR="00A532B3" w:rsidRPr="00891158" w:rsidRDefault="00A532B3" w:rsidP="00A532B3">
            <w:pPr>
              <w:pStyle w:val="BodyText"/>
              <w:spacing w:before="0" w:after="0"/>
              <w:jc w:val="center"/>
              <w:rPr>
                <w:rFonts w:asciiTheme="minorHAnsi" w:hAnsiTheme="minorHAnsi" w:cstheme="minorHAnsi"/>
                <w:color w:val="393350" w:themeColor="accent5" w:themeShade="BF"/>
                <w:sz w:val="18"/>
                <w:szCs w:val="18"/>
                <w:highlight w:val="yellow"/>
              </w:rPr>
            </w:pPr>
          </w:p>
        </w:tc>
        <w:tc>
          <w:tcPr>
            <w:tcW w:w="3912" w:type="dxa"/>
            <w:shd w:val="clear" w:color="auto" w:fill="E4E3E9" w:themeFill="accent6" w:themeFillTint="33"/>
            <w:vAlign w:val="center"/>
          </w:tcPr>
          <w:p w14:paraId="38023276" w14:textId="77777777" w:rsidR="00A532B3" w:rsidRPr="00891158" w:rsidRDefault="00A532B3" w:rsidP="00A532B3">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11A3C"/>
                <w:sz w:val="18"/>
                <w:szCs w:val="18"/>
              </w:rPr>
            </w:pPr>
            <w:r w:rsidRPr="00C263CA">
              <w:rPr>
                <w:rFonts w:asciiTheme="minorHAnsi" w:hAnsiTheme="minorHAnsi" w:cstheme="minorHAnsi"/>
                <w:color w:val="011A3C"/>
                <w:sz w:val="18"/>
                <w:szCs w:val="18"/>
              </w:rPr>
              <w:t>The Bushfire Recovery Grants for Community Facilities will support community groups who want help to build, upgrade or repair important local facilities that everyone can use.</w:t>
            </w:r>
          </w:p>
        </w:tc>
        <w:tc>
          <w:tcPr>
            <w:tcW w:w="1740" w:type="dxa"/>
            <w:shd w:val="clear" w:color="auto" w:fill="E4E3E9" w:themeFill="accent6" w:themeFillTint="33"/>
            <w:vAlign w:val="center"/>
          </w:tcPr>
          <w:p w14:paraId="4756A119" w14:textId="5B870B10" w:rsidR="00A532B3" w:rsidRPr="00891158" w:rsidRDefault="00A532B3" w:rsidP="00A532B3">
            <w:pPr>
              <w:spacing w:before="100" w:beforeAutospacing="1" w:after="100" w:afterAutospacing="1"/>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11A3C"/>
                <w:sz w:val="18"/>
                <w:szCs w:val="18"/>
              </w:rPr>
            </w:pPr>
            <w:r w:rsidRPr="00891158">
              <w:rPr>
                <w:rFonts w:asciiTheme="minorHAnsi" w:hAnsiTheme="minorHAnsi" w:cstheme="minorHAnsi"/>
                <w:color w:val="011A3C"/>
                <w:sz w:val="18"/>
                <w:szCs w:val="18"/>
              </w:rPr>
              <w:t>$</w:t>
            </w:r>
            <w:r w:rsidR="00355BAC">
              <w:rPr>
                <w:rFonts w:asciiTheme="minorHAnsi" w:hAnsiTheme="minorHAnsi" w:cstheme="minorHAnsi"/>
                <w:color w:val="011A3C"/>
                <w:sz w:val="18"/>
                <w:szCs w:val="18"/>
              </w:rPr>
              <w:t>1</w:t>
            </w:r>
            <w:r w:rsidRPr="00891158">
              <w:rPr>
                <w:rFonts w:asciiTheme="minorHAnsi" w:hAnsiTheme="minorHAnsi" w:cstheme="minorHAnsi"/>
                <w:color w:val="011A3C"/>
                <w:sz w:val="18"/>
                <w:szCs w:val="18"/>
              </w:rPr>
              <w:t xml:space="preserve"> - $50</w:t>
            </w:r>
            <w:r w:rsidR="000448F8">
              <w:rPr>
                <w:rFonts w:asciiTheme="minorHAnsi" w:hAnsiTheme="minorHAnsi" w:cstheme="minorHAnsi"/>
                <w:color w:val="011A3C"/>
                <w:sz w:val="18"/>
                <w:szCs w:val="18"/>
              </w:rPr>
              <w:t>K</w:t>
            </w:r>
          </w:p>
          <w:p w14:paraId="616F19D1" w14:textId="77777777"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2614" w:type="dxa"/>
            <w:shd w:val="clear" w:color="auto" w:fill="E4E3E9" w:themeFill="accent6" w:themeFillTint="33"/>
            <w:vAlign w:val="center"/>
          </w:tcPr>
          <w:p w14:paraId="7E3E49AE" w14:textId="77777777" w:rsidR="00A532B3" w:rsidRPr="00891158" w:rsidRDefault="00A532B3" w:rsidP="00A532B3">
            <w:pPr>
              <w:pStyle w:val="Heading3"/>
              <w:spacing w:before="0" w:after="0" w:line="288" w:lineRule="atLeast"/>
              <w:jc w:val="center"/>
              <w:outlineLvl w:val="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color w:val="011A3C"/>
                <w:sz w:val="18"/>
                <w:szCs w:val="18"/>
              </w:rPr>
            </w:pPr>
            <w:r w:rsidRPr="00891158">
              <w:rPr>
                <w:rFonts w:asciiTheme="minorHAnsi" w:hAnsiTheme="minorHAnsi" w:cstheme="minorHAnsi"/>
                <w:b w:val="0"/>
                <w:bCs/>
                <w:color w:val="011A3C"/>
                <w:sz w:val="18"/>
                <w:szCs w:val="18"/>
              </w:rPr>
              <w:t>26 June 2020 to 30 June 2022</w:t>
            </w:r>
          </w:p>
          <w:p w14:paraId="369D817C" w14:textId="77777777"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4556" w:type="dxa"/>
            <w:shd w:val="clear" w:color="auto" w:fill="E4E3E9" w:themeFill="accent6" w:themeFillTint="33"/>
            <w:vAlign w:val="center"/>
          </w:tcPr>
          <w:p w14:paraId="537D53D4" w14:textId="77777777" w:rsidR="00A532B3" w:rsidRPr="00891158" w:rsidRDefault="004E420F"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hyperlink r:id="rId68" w:history="1">
              <w:r w:rsidR="00A532B3" w:rsidRPr="00891158">
                <w:rPr>
                  <w:rStyle w:val="Hyperlink"/>
                  <w:rFonts w:asciiTheme="minorHAnsi" w:hAnsiTheme="minorHAnsi" w:cstheme="minorHAnsi"/>
                  <w:sz w:val="18"/>
                  <w:szCs w:val="18"/>
                </w:rPr>
                <w:t>https://www.vic.gov.au/bushfire-recovery-grants-community-facilities</w:t>
              </w:r>
            </w:hyperlink>
          </w:p>
          <w:p w14:paraId="0A05C76F" w14:textId="77777777"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r>
      <w:tr w:rsidR="00A532B3" w:rsidRPr="00BB417A" w14:paraId="1D412CC2" w14:textId="77777777" w:rsidTr="00A532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50" w:type="dxa"/>
            <w:vAlign w:val="center"/>
          </w:tcPr>
          <w:p w14:paraId="689B4486" w14:textId="77777777" w:rsidR="00A532B3" w:rsidRPr="00891158" w:rsidRDefault="00A532B3" w:rsidP="00A532B3">
            <w:pPr>
              <w:pStyle w:val="BodyText"/>
              <w:spacing w:before="0" w:after="0"/>
              <w:jc w:val="center"/>
              <w:rPr>
                <w:rFonts w:asciiTheme="minorHAnsi" w:hAnsiTheme="minorHAnsi" w:cstheme="minorHAnsi"/>
                <w:color w:val="393350" w:themeColor="accent5" w:themeShade="BF"/>
                <w:sz w:val="18"/>
                <w:szCs w:val="18"/>
              </w:rPr>
            </w:pPr>
            <w:r w:rsidRPr="00AD0464">
              <w:rPr>
                <w:rFonts w:asciiTheme="minorHAnsi" w:hAnsiTheme="minorHAnsi" w:cstheme="minorHAnsi"/>
                <w:sz w:val="18"/>
                <w:szCs w:val="18"/>
              </w:rPr>
              <w:t>Recreational Fishing Grants Program – Small Grants Program</w:t>
            </w:r>
          </w:p>
        </w:tc>
        <w:tc>
          <w:tcPr>
            <w:tcW w:w="3912" w:type="dxa"/>
            <w:vAlign w:val="center"/>
          </w:tcPr>
          <w:p w14:paraId="27A0C523" w14:textId="77777777"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color w:val="011A3C"/>
                <w:sz w:val="18"/>
                <w:szCs w:val="18"/>
              </w:rPr>
              <w:t>To provide funding of up to $5,000 (GST exclusive) for small recreational fishing projects which benefit public recreational fishing in Victoria</w:t>
            </w:r>
          </w:p>
        </w:tc>
        <w:tc>
          <w:tcPr>
            <w:tcW w:w="1740" w:type="dxa"/>
            <w:vAlign w:val="center"/>
          </w:tcPr>
          <w:p w14:paraId="5DB79E3D" w14:textId="67B1EBA6"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 xml:space="preserve">$1 - </w:t>
            </w:r>
            <w:r w:rsidR="003F310D">
              <w:rPr>
                <w:rFonts w:asciiTheme="minorHAnsi" w:hAnsiTheme="minorHAnsi" w:cstheme="minorHAnsi"/>
                <w:sz w:val="18"/>
                <w:szCs w:val="18"/>
              </w:rPr>
              <w:t>$</w:t>
            </w:r>
            <w:r w:rsidRPr="00891158">
              <w:rPr>
                <w:rFonts w:asciiTheme="minorHAnsi" w:hAnsiTheme="minorHAnsi" w:cstheme="minorHAnsi"/>
                <w:sz w:val="18"/>
                <w:szCs w:val="18"/>
              </w:rPr>
              <w:t>5</w:t>
            </w:r>
            <w:r w:rsidR="000448F8">
              <w:rPr>
                <w:rFonts w:asciiTheme="minorHAnsi" w:hAnsiTheme="minorHAnsi" w:cstheme="minorHAnsi"/>
                <w:sz w:val="18"/>
                <w:szCs w:val="18"/>
              </w:rPr>
              <w:t>K</w:t>
            </w:r>
          </w:p>
        </w:tc>
        <w:tc>
          <w:tcPr>
            <w:tcW w:w="2614" w:type="dxa"/>
            <w:vAlign w:val="center"/>
          </w:tcPr>
          <w:p w14:paraId="683E71C9" w14:textId="77777777"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Ongoing</w:t>
            </w:r>
          </w:p>
        </w:tc>
        <w:tc>
          <w:tcPr>
            <w:tcW w:w="4556" w:type="dxa"/>
            <w:vAlign w:val="center"/>
          </w:tcPr>
          <w:p w14:paraId="3EA00DE0" w14:textId="77777777" w:rsidR="00A532B3" w:rsidRPr="00891158" w:rsidRDefault="004E420F"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hyperlink r:id="rId69" w:history="1">
              <w:r w:rsidR="00A532B3" w:rsidRPr="00891158">
                <w:rPr>
                  <w:rStyle w:val="Hyperlink"/>
                  <w:rFonts w:asciiTheme="minorHAnsi" w:hAnsiTheme="minorHAnsi" w:cstheme="minorHAnsi"/>
                  <w:sz w:val="18"/>
                  <w:szCs w:val="18"/>
                </w:rPr>
                <w:t>https://vfa.vic.gov.au/recreational-fishing/recreational-fishing-grants-program/small-grants-program</w:t>
              </w:r>
            </w:hyperlink>
          </w:p>
        </w:tc>
      </w:tr>
      <w:tr w:rsidR="00A532B3" w:rsidRPr="00BB417A" w14:paraId="686CD339" w14:textId="77777777" w:rsidTr="00A532B3">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50" w:type="dxa"/>
            <w:shd w:val="clear" w:color="auto" w:fill="E4E3E9" w:themeFill="accent6" w:themeFillTint="33"/>
            <w:vAlign w:val="center"/>
          </w:tcPr>
          <w:p w14:paraId="685ED4E8" w14:textId="77777777" w:rsidR="00A532B3" w:rsidRPr="00891158" w:rsidRDefault="00A532B3" w:rsidP="00A532B3">
            <w:pPr>
              <w:pStyle w:val="BodyText"/>
              <w:jc w:val="center"/>
              <w:rPr>
                <w:rFonts w:asciiTheme="minorHAnsi" w:hAnsiTheme="minorHAnsi" w:cstheme="minorHAnsi"/>
                <w:sz w:val="18"/>
                <w:szCs w:val="18"/>
              </w:rPr>
            </w:pPr>
            <w:r w:rsidRPr="00891158">
              <w:rPr>
                <w:rFonts w:asciiTheme="minorHAnsi" w:hAnsiTheme="minorHAnsi" w:cstheme="minorHAnsi"/>
                <w:sz w:val="18"/>
                <w:szCs w:val="18"/>
              </w:rPr>
              <w:t>Environment Restoration Fund: Wildlife Rescue and Rehabilitation</w:t>
            </w:r>
          </w:p>
        </w:tc>
        <w:tc>
          <w:tcPr>
            <w:tcW w:w="3912" w:type="dxa"/>
            <w:shd w:val="clear" w:color="auto" w:fill="E4E3E9" w:themeFill="accent6" w:themeFillTint="33"/>
            <w:vAlign w:val="center"/>
          </w:tcPr>
          <w:p w14:paraId="191ABE99" w14:textId="77777777" w:rsidR="00A532B3" w:rsidRPr="00891158" w:rsidRDefault="00A532B3" w:rsidP="00A532B3">
            <w:pPr>
              <w:pStyle w:val="BodyText"/>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The purpose of the program is to provide funding to support wildlife rehabilitators (including community wildlife carer organisations, veterinarians, animal hospitals, zoos, local shelter operators and foster carers), to rescue, treat and rehabilitate wildlife impacted by bushfires and return them into suitable natural environments or otherwise take care of them. It will also support actions to preserve at-risk populations of threatened species impacted by destruction of their habitat through bushfire. The investment will also build organisational and carer capacity and preparedness to respond to future emergencies.</w:t>
            </w:r>
          </w:p>
        </w:tc>
        <w:tc>
          <w:tcPr>
            <w:tcW w:w="1740" w:type="dxa"/>
            <w:shd w:val="clear" w:color="auto" w:fill="E4E3E9" w:themeFill="accent6" w:themeFillTint="33"/>
            <w:vAlign w:val="center"/>
          </w:tcPr>
          <w:p w14:paraId="320E9FCA" w14:textId="667C4C5D"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$5</w:t>
            </w:r>
            <w:r w:rsidR="000448F8">
              <w:rPr>
                <w:rFonts w:asciiTheme="minorHAnsi" w:hAnsiTheme="minorHAnsi" w:cstheme="minorHAnsi"/>
                <w:sz w:val="18"/>
                <w:szCs w:val="18"/>
              </w:rPr>
              <w:t>K</w:t>
            </w:r>
            <w:r w:rsidRPr="00891158">
              <w:rPr>
                <w:rFonts w:asciiTheme="minorHAnsi" w:hAnsiTheme="minorHAnsi" w:cstheme="minorHAnsi"/>
                <w:sz w:val="18"/>
                <w:szCs w:val="18"/>
              </w:rPr>
              <w:t xml:space="preserve"> - $1M</w:t>
            </w:r>
          </w:p>
        </w:tc>
        <w:tc>
          <w:tcPr>
            <w:tcW w:w="2614" w:type="dxa"/>
            <w:shd w:val="clear" w:color="auto" w:fill="E4E3E9" w:themeFill="accent6" w:themeFillTint="33"/>
            <w:vAlign w:val="center"/>
          </w:tcPr>
          <w:p w14:paraId="7614E8AA" w14:textId="77777777"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29 November 2020</w:t>
            </w:r>
          </w:p>
        </w:tc>
        <w:tc>
          <w:tcPr>
            <w:tcW w:w="4556" w:type="dxa"/>
            <w:shd w:val="clear" w:color="auto" w:fill="E4E3E9" w:themeFill="accent6" w:themeFillTint="33"/>
            <w:vAlign w:val="center"/>
          </w:tcPr>
          <w:p w14:paraId="1B2EAB42" w14:textId="77777777" w:rsidR="00A532B3" w:rsidRPr="00891158" w:rsidRDefault="004E420F"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hyperlink r:id="rId70" w:history="1">
              <w:r w:rsidR="00A532B3" w:rsidRPr="00891158">
                <w:rPr>
                  <w:rStyle w:val="Hyperlink"/>
                  <w:rFonts w:asciiTheme="minorHAnsi" w:hAnsiTheme="minorHAnsi" w:cstheme="minorHAnsi"/>
                  <w:sz w:val="18"/>
                  <w:szCs w:val="18"/>
                </w:rPr>
                <w:t>https://www.grants.gov.au/Go/Show?GoUuid=e6c382f8-dcd3-4284-b057-abbd53302fed</w:t>
              </w:r>
            </w:hyperlink>
          </w:p>
        </w:tc>
      </w:tr>
      <w:tr w:rsidR="00A532B3" w:rsidRPr="00BB417A" w14:paraId="00DDBDB8" w14:textId="77777777" w:rsidTr="00A532B3">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50" w:type="dxa"/>
            <w:vAlign w:val="center"/>
          </w:tcPr>
          <w:p w14:paraId="31F02027" w14:textId="77777777" w:rsidR="00A532B3" w:rsidRPr="00891158" w:rsidRDefault="00A532B3" w:rsidP="00A532B3">
            <w:pPr>
              <w:pStyle w:val="BodyText"/>
              <w:rPr>
                <w:rFonts w:asciiTheme="minorHAnsi" w:hAnsiTheme="minorHAnsi" w:cstheme="minorHAnsi"/>
                <w:sz w:val="18"/>
                <w:szCs w:val="18"/>
                <w:highlight w:val="yellow"/>
              </w:rPr>
            </w:pPr>
            <w:r w:rsidRPr="00891158">
              <w:rPr>
                <w:rFonts w:asciiTheme="minorHAnsi" w:hAnsiTheme="minorHAnsi" w:cstheme="minorHAnsi"/>
                <w:sz w:val="18"/>
                <w:szCs w:val="18"/>
              </w:rPr>
              <w:t>Saluting Their Service Commemorative Grants Program</w:t>
            </w:r>
          </w:p>
        </w:tc>
        <w:tc>
          <w:tcPr>
            <w:tcW w:w="3912" w:type="dxa"/>
            <w:vAlign w:val="center"/>
          </w:tcPr>
          <w:p w14:paraId="640E47F7" w14:textId="77777777" w:rsidR="00A532B3" w:rsidRPr="00891158" w:rsidRDefault="00A532B3" w:rsidP="00A532B3">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The program is designed to: preserve Australia’s wartime heritage; involve people around the nation in a wide range of projects and activities that highlight the service and sacrifice of Australia’s service personnel in wars, conflicts and peace operations; and promote appreciation and understanding of the experiences of service and the roles that those who served have played in shaping the nation.</w:t>
            </w:r>
          </w:p>
        </w:tc>
        <w:tc>
          <w:tcPr>
            <w:tcW w:w="1740" w:type="dxa"/>
            <w:vAlign w:val="center"/>
          </w:tcPr>
          <w:p w14:paraId="12EBB9BB" w14:textId="66A4F2EA"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Community Grants – Up to $10</w:t>
            </w:r>
            <w:r w:rsidR="000448F8">
              <w:rPr>
                <w:rFonts w:asciiTheme="minorHAnsi" w:hAnsiTheme="minorHAnsi" w:cstheme="minorHAnsi"/>
                <w:sz w:val="18"/>
                <w:szCs w:val="18"/>
              </w:rPr>
              <w:t>K</w:t>
            </w:r>
          </w:p>
          <w:p w14:paraId="7840FD18" w14:textId="77777777"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60CDF401" w14:textId="77777777" w:rsidR="004365AE"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 xml:space="preserve">Major Grants </w:t>
            </w:r>
          </w:p>
          <w:p w14:paraId="703A6A77" w14:textId="7EFE145A"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$10</w:t>
            </w:r>
            <w:r w:rsidR="000448F8">
              <w:rPr>
                <w:rFonts w:asciiTheme="minorHAnsi" w:hAnsiTheme="minorHAnsi" w:cstheme="minorHAnsi"/>
                <w:sz w:val="18"/>
                <w:szCs w:val="18"/>
              </w:rPr>
              <w:t>K</w:t>
            </w:r>
          </w:p>
          <w:p w14:paraId="0C13550A" w14:textId="77777777"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 xml:space="preserve">to </w:t>
            </w:r>
          </w:p>
          <w:p w14:paraId="5CB21335" w14:textId="2D37E325" w:rsidR="00A532B3" w:rsidRPr="00891158" w:rsidRDefault="00A532B3"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$150</w:t>
            </w:r>
            <w:r w:rsidR="000448F8">
              <w:rPr>
                <w:rFonts w:asciiTheme="minorHAnsi" w:hAnsiTheme="minorHAnsi" w:cstheme="minorHAnsi"/>
                <w:sz w:val="18"/>
                <w:szCs w:val="18"/>
              </w:rPr>
              <w:t>K</w:t>
            </w:r>
          </w:p>
        </w:tc>
        <w:tc>
          <w:tcPr>
            <w:tcW w:w="2614" w:type="dxa"/>
            <w:vAlign w:val="center"/>
          </w:tcPr>
          <w:p w14:paraId="3697C966" w14:textId="77777777" w:rsidR="00A532B3" w:rsidRPr="00891158" w:rsidRDefault="00A532B3" w:rsidP="00A532B3">
            <w:pPr>
              <w:pStyle w:val="Body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11 February 2021</w:t>
            </w:r>
          </w:p>
        </w:tc>
        <w:tc>
          <w:tcPr>
            <w:tcW w:w="4556" w:type="dxa"/>
            <w:vAlign w:val="center"/>
          </w:tcPr>
          <w:p w14:paraId="78160C2B" w14:textId="77777777" w:rsidR="00A532B3" w:rsidRPr="00891158" w:rsidRDefault="004E420F" w:rsidP="00A532B3">
            <w:pPr>
              <w:pStyle w:val="BodyText"/>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hyperlink r:id="rId71" w:history="1">
              <w:r w:rsidR="00A532B3" w:rsidRPr="00891158">
                <w:rPr>
                  <w:rStyle w:val="Hyperlink"/>
                  <w:rFonts w:asciiTheme="minorHAnsi" w:hAnsiTheme="minorHAnsi" w:cstheme="minorHAnsi"/>
                  <w:sz w:val="18"/>
                  <w:szCs w:val="18"/>
                </w:rPr>
                <w:t>https://www.grants.gov.au/Go/Show?GoUuid=a00ecdb7-f211-36d8-43d5-d98a24b652f8</w:t>
              </w:r>
            </w:hyperlink>
          </w:p>
        </w:tc>
      </w:tr>
      <w:tr w:rsidR="00A532B3" w:rsidRPr="00BB417A" w14:paraId="09A73C48" w14:textId="77777777" w:rsidTr="00A532B3">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3050" w:type="dxa"/>
            <w:shd w:val="clear" w:color="auto" w:fill="E4E3E9" w:themeFill="accent6" w:themeFillTint="33"/>
            <w:vAlign w:val="center"/>
          </w:tcPr>
          <w:p w14:paraId="55C3E521" w14:textId="77777777" w:rsidR="00A532B3" w:rsidRPr="00891158" w:rsidRDefault="00A532B3" w:rsidP="00A532B3">
            <w:pPr>
              <w:pStyle w:val="BodyText"/>
              <w:rPr>
                <w:rFonts w:asciiTheme="minorHAnsi" w:hAnsiTheme="minorHAnsi" w:cstheme="minorHAnsi"/>
                <w:sz w:val="18"/>
                <w:szCs w:val="18"/>
                <w:highlight w:val="yellow"/>
              </w:rPr>
            </w:pPr>
            <w:r w:rsidRPr="00891158">
              <w:rPr>
                <w:rFonts w:asciiTheme="minorHAnsi" w:hAnsiTheme="minorHAnsi" w:cstheme="minorHAnsi"/>
                <w:sz w:val="18"/>
                <w:szCs w:val="18"/>
              </w:rPr>
              <w:t>Community Development Grants (CDG) Programme</w:t>
            </w:r>
          </w:p>
        </w:tc>
        <w:tc>
          <w:tcPr>
            <w:tcW w:w="3912" w:type="dxa"/>
            <w:shd w:val="clear" w:color="auto" w:fill="E4E3E9" w:themeFill="accent6" w:themeFillTint="33"/>
            <w:vAlign w:val="center"/>
          </w:tcPr>
          <w:p w14:paraId="573A000D" w14:textId="77777777" w:rsidR="00A532B3" w:rsidRPr="00891158" w:rsidRDefault="00A532B3" w:rsidP="00A532B3">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To support needed infrastructure that promotes stable, secure and viable local and regional economies</w:t>
            </w:r>
          </w:p>
        </w:tc>
        <w:tc>
          <w:tcPr>
            <w:tcW w:w="1740" w:type="dxa"/>
            <w:shd w:val="clear" w:color="auto" w:fill="E4E3E9" w:themeFill="accent6" w:themeFillTint="33"/>
            <w:vAlign w:val="center"/>
          </w:tcPr>
          <w:p w14:paraId="6720C897" w14:textId="52EEEA58"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Threshold 1 &lt;$80</w:t>
            </w:r>
            <w:r w:rsidR="004365AE">
              <w:rPr>
                <w:rFonts w:asciiTheme="minorHAnsi" w:hAnsiTheme="minorHAnsi" w:cstheme="minorHAnsi"/>
                <w:sz w:val="18"/>
                <w:szCs w:val="18"/>
              </w:rPr>
              <w:t>K</w:t>
            </w:r>
          </w:p>
          <w:p w14:paraId="6A3D141D" w14:textId="77777777" w:rsidR="004365AE"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 xml:space="preserve">Threshold 2 </w:t>
            </w:r>
          </w:p>
          <w:p w14:paraId="6FBC28D6" w14:textId="32A11F5D"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$80K- $1.5M</w:t>
            </w:r>
          </w:p>
          <w:p w14:paraId="70F6F390" w14:textId="77777777" w:rsidR="004365AE"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 xml:space="preserve">Threshold 3 </w:t>
            </w:r>
          </w:p>
          <w:p w14:paraId="20778DBC" w14:textId="44399ADD"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&gt; $1.5M</w:t>
            </w:r>
          </w:p>
        </w:tc>
        <w:tc>
          <w:tcPr>
            <w:tcW w:w="2614" w:type="dxa"/>
            <w:shd w:val="clear" w:color="auto" w:fill="E4E3E9" w:themeFill="accent6" w:themeFillTint="33"/>
            <w:vAlign w:val="center"/>
          </w:tcPr>
          <w:p w14:paraId="25851FAB" w14:textId="77777777" w:rsidR="00A532B3" w:rsidRPr="00891158" w:rsidRDefault="00A532B3"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891158">
              <w:rPr>
                <w:rFonts w:asciiTheme="minorHAnsi" w:hAnsiTheme="minorHAnsi" w:cstheme="minorHAnsi"/>
                <w:sz w:val="18"/>
                <w:szCs w:val="18"/>
              </w:rPr>
              <w:t>30 June 2026</w:t>
            </w:r>
          </w:p>
        </w:tc>
        <w:tc>
          <w:tcPr>
            <w:tcW w:w="4556" w:type="dxa"/>
            <w:shd w:val="clear" w:color="auto" w:fill="E4E3E9" w:themeFill="accent6" w:themeFillTint="33"/>
            <w:vAlign w:val="center"/>
          </w:tcPr>
          <w:p w14:paraId="7F1CA9B3" w14:textId="77777777" w:rsidR="00A532B3" w:rsidRPr="00891158" w:rsidRDefault="004E420F" w:rsidP="00A532B3">
            <w:pPr>
              <w:pStyle w:val="BodyText"/>
              <w:spacing w:before="0" w:after="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highlight w:val="yellow"/>
              </w:rPr>
            </w:pPr>
            <w:hyperlink r:id="rId72" w:history="1">
              <w:r w:rsidR="00A532B3" w:rsidRPr="00891158">
                <w:rPr>
                  <w:rStyle w:val="Hyperlink"/>
                  <w:rFonts w:asciiTheme="minorHAnsi" w:hAnsiTheme="minorHAnsi" w:cstheme="minorHAnsi"/>
                  <w:sz w:val="18"/>
                  <w:szCs w:val="18"/>
                </w:rPr>
                <w:t>https://www.regional.gov.au/regional/programs/community-development-grants.aspx</w:t>
              </w:r>
            </w:hyperlink>
          </w:p>
        </w:tc>
      </w:tr>
    </w:tbl>
    <w:p w14:paraId="594D6DC5" w14:textId="5777AB47" w:rsidR="00336701" w:rsidRPr="00C46A59" w:rsidRDefault="00AF1E29" w:rsidP="00AF1E29">
      <w:pPr>
        <w:pStyle w:val="Heading1"/>
      </w:pPr>
      <w:r>
        <w:t>Grants</w:t>
      </w:r>
    </w:p>
    <w:sectPr w:rsidR="00336701" w:rsidRPr="00C46A59" w:rsidSect="00D07FAA">
      <w:pgSz w:w="16840" w:h="11907" w:orient="landscape" w:code="9"/>
      <w:pgMar w:top="851" w:right="2211" w:bottom="851" w:left="1758" w:header="284" w:footer="284" w:gutter="0"/>
      <w:cols w:num="2" w:space="284"/>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D6A9B78" w16cex:dateUtc="2020-10-05T06:27:14.73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1233C" w14:textId="77777777" w:rsidR="004E420F" w:rsidRDefault="004E420F">
      <w:r>
        <w:separator/>
      </w:r>
    </w:p>
    <w:p w14:paraId="4CF17A68" w14:textId="77777777" w:rsidR="004E420F" w:rsidRDefault="004E420F"/>
    <w:p w14:paraId="66F1B7CD" w14:textId="77777777" w:rsidR="004E420F" w:rsidRDefault="004E420F"/>
  </w:endnote>
  <w:endnote w:type="continuationSeparator" w:id="0">
    <w:p w14:paraId="4830C609" w14:textId="77777777" w:rsidR="004E420F" w:rsidRDefault="004E420F">
      <w:r>
        <w:continuationSeparator/>
      </w:r>
    </w:p>
    <w:p w14:paraId="122A3125" w14:textId="77777777" w:rsidR="004E420F" w:rsidRDefault="004E420F"/>
    <w:p w14:paraId="77AC252A" w14:textId="77777777" w:rsidR="004E420F" w:rsidRDefault="004E420F"/>
  </w:endnote>
  <w:endnote w:type="continuationNotice" w:id="1">
    <w:p w14:paraId="76BCCC9C" w14:textId="77777777" w:rsidR="004E420F" w:rsidRDefault="004E420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altName w:val="Sylfaen"/>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E55B0" w14:paraId="7A029401" w14:textId="77777777" w:rsidTr="003A2B6F">
      <w:trPr>
        <w:trHeight w:val="397"/>
      </w:trPr>
      <w:tc>
        <w:tcPr>
          <w:tcW w:w="340" w:type="dxa"/>
        </w:tcPr>
        <w:p w14:paraId="0664AE6F" w14:textId="77777777" w:rsidR="005E55B0" w:rsidRPr="00D55628" w:rsidRDefault="005E55B0"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F848581" w14:textId="77777777" w:rsidR="005E55B0" w:rsidRPr="00D55628" w:rsidRDefault="005E55B0" w:rsidP="00DE028D">
          <w:pPr>
            <w:pStyle w:val="FooterEven"/>
          </w:pPr>
        </w:p>
      </w:tc>
    </w:tr>
  </w:tbl>
  <w:p w14:paraId="4FF4EB04" w14:textId="77777777" w:rsidR="005E55B0" w:rsidRDefault="005E5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E55B0" w14:paraId="4F59997F" w14:textId="77777777" w:rsidTr="003A2B6F">
      <w:trPr>
        <w:trHeight w:val="397"/>
      </w:trPr>
      <w:tc>
        <w:tcPr>
          <w:tcW w:w="9071" w:type="dxa"/>
        </w:tcPr>
        <w:p w14:paraId="5B2620EF" w14:textId="77777777" w:rsidR="005E55B0" w:rsidRPr="00CB1FB7" w:rsidRDefault="005E55B0" w:rsidP="00DE028D">
          <w:pPr>
            <w:pStyle w:val="FooterOdd"/>
            <w:rPr>
              <w:b/>
            </w:rPr>
          </w:pPr>
        </w:p>
      </w:tc>
      <w:tc>
        <w:tcPr>
          <w:tcW w:w="340" w:type="dxa"/>
        </w:tcPr>
        <w:p w14:paraId="60CA638A" w14:textId="77777777" w:rsidR="005E55B0" w:rsidRPr="00D55628" w:rsidRDefault="005E55B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3B627A59" w14:textId="77777777" w:rsidR="005E55B0" w:rsidRDefault="005E55B0" w:rsidP="00DE028D">
    <w:pPr>
      <w:pStyle w:val="Footer"/>
    </w:pPr>
  </w:p>
  <w:p w14:paraId="4BFC80AC" w14:textId="77777777" w:rsidR="005E55B0" w:rsidRPr="00DE028D" w:rsidRDefault="005E55B0"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9753E" w14:textId="12AF7A71" w:rsidR="005E55B0" w:rsidRDefault="00B82A07" w:rsidP="00BF3066">
    <w:pPr>
      <w:pStyle w:val="Footer"/>
      <w:spacing w:before="1600"/>
    </w:pPr>
    <w:r>
      <w:rPr>
        <w:noProof/>
      </w:rPr>
      <mc:AlternateContent>
        <mc:Choice Requires="wps">
          <w:drawing>
            <wp:anchor distT="45720" distB="45720" distL="114300" distR="114300" simplePos="0" relativeHeight="251658258" behindDoc="0" locked="0" layoutInCell="1" allowOverlap="1" wp14:anchorId="70F90D2D" wp14:editId="7F37E933">
              <wp:simplePos x="0" y="0"/>
              <wp:positionH relativeFrom="column">
                <wp:posOffset>-389890</wp:posOffset>
              </wp:positionH>
              <wp:positionV relativeFrom="paragraph">
                <wp:posOffset>74930</wp:posOffset>
              </wp:positionV>
              <wp:extent cx="4985385" cy="1661795"/>
              <wp:effectExtent l="0" t="0" r="2476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1661795"/>
                      </a:xfrm>
                      <a:prstGeom prst="rect">
                        <a:avLst/>
                      </a:prstGeom>
                      <a:solidFill>
                        <a:srgbClr val="FFFFFF"/>
                      </a:solidFill>
                      <a:ln w="9525">
                        <a:solidFill>
                          <a:schemeClr val="bg1"/>
                        </a:solidFill>
                        <a:miter lim="800000"/>
                        <a:headEnd/>
                        <a:tailEnd/>
                      </a:ln>
                    </wps:spPr>
                    <wps:txbx>
                      <w:txbxContent>
                        <w:p w14:paraId="5C1FFDE0" w14:textId="2DA641C4" w:rsidR="00B82A07" w:rsidRPr="00467EC6" w:rsidRDefault="00B82A07" w:rsidP="00B82A07">
                          <w:pPr>
                            <w:pStyle w:val="BodyText"/>
                            <w:rPr>
                              <w:sz w:val="16"/>
                              <w:szCs w:val="16"/>
                            </w:rPr>
                          </w:pPr>
                          <w:r w:rsidRPr="00467EC6">
                            <w:rPr>
                              <w:rStyle w:val="Emphasis"/>
                              <w:i w:val="0"/>
                              <w:iCs w:val="0"/>
                              <w:sz w:val="16"/>
                              <w:szCs w:val="16"/>
                            </w:rPr>
                            <w:t>Copyright © </w:t>
                          </w:r>
                          <w:r w:rsidRPr="00467EC6">
                            <w:rPr>
                              <w:sz w:val="16"/>
                              <w:szCs w:val="16"/>
                            </w:rPr>
                            <w:t>© The State of Victoria Department of Environment, Land, Water and Planning 2020</w:t>
                          </w:r>
                          <w:r w:rsidRPr="00467EC6">
                            <w:rPr>
                              <w:sz w:val="16"/>
                              <w:szCs w:val="16"/>
                            </w:rPr>
                            <w:b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 </w:t>
                          </w:r>
                          <w:r w:rsidRPr="00467EC6">
                            <w:rPr>
                              <w:rStyle w:val="Strong"/>
                              <w:b w:val="0"/>
                              <w:bCs w:val="0"/>
                              <w:sz w:val="16"/>
                              <w:szCs w:val="16"/>
                            </w:rPr>
                            <w:t>ISSN 2202-5626</w:t>
                          </w:r>
                          <w:r w:rsidRPr="00467EC6">
                            <w:rPr>
                              <w:sz w:val="16"/>
                              <w:szCs w:val="16"/>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14:paraId="43527C9A" w14:textId="147E2F8F" w:rsidR="00B82A07" w:rsidRDefault="00B82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F90D2D" id="_x0000_t202" coordsize="21600,21600" o:spt="202" path="m,l,21600r21600,l21600,xe">
              <v:stroke joinstyle="miter"/>
              <v:path gradientshapeok="t" o:connecttype="rect"/>
            </v:shapetype>
            <v:shape id="_x0000_s1028" type="#_x0000_t202" style="position:absolute;margin-left:-30.7pt;margin-top:5.9pt;width:392.55pt;height:130.8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" strokecolor="white [3212]">
              <v:textbox>
                <w:txbxContent>
                  <w:p w14:paraId="5C1FFDE0" w14:textId="2DA641C4" w:rsidR="00B82A07" w:rsidRPr="00467EC6" w:rsidRDefault="00B82A07" w:rsidP="00B82A07">
                    <w:pPr>
                      <w:pStyle w:val="BodyText"/>
                      <w:rPr>
                        <w:sz w:val="16"/>
                        <w:szCs w:val="16"/>
                      </w:rPr>
                    </w:pPr>
                    <w:r w:rsidRPr="00467EC6">
                      <w:rPr>
                        <w:rStyle w:val="Emphasis"/>
                        <w:i w:val="0"/>
                        <w:iCs w:val="0"/>
                        <w:sz w:val="16"/>
                        <w:szCs w:val="16"/>
                      </w:rPr>
                      <w:t>Copyright © </w:t>
                    </w:r>
                    <w:r w:rsidRPr="00467EC6">
                      <w:rPr>
                        <w:sz w:val="16"/>
                        <w:szCs w:val="16"/>
                      </w:rPr>
                      <w:t>© The State of Victoria Department of Environment, Land, Water and Planning 2020</w:t>
                    </w:r>
                    <w:r w:rsidRPr="00467EC6">
                      <w:rPr>
                        <w:sz w:val="16"/>
                        <w:szCs w:val="16"/>
                      </w:rPr>
                      <w:b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 </w:t>
                    </w:r>
                    <w:r w:rsidRPr="00467EC6">
                      <w:rPr>
                        <w:rStyle w:val="Strong"/>
                        <w:b w:val="0"/>
                        <w:bCs w:val="0"/>
                        <w:sz w:val="16"/>
                        <w:szCs w:val="16"/>
                      </w:rPr>
                      <w:t>ISSN 2202-5626</w:t>
                    </w:r>
                    <w:r w:rsidRPr="00467EC6">
                      <w:rPr>
                        <w:sz w:val="16"/>
                        <w:szCs w:val="16"/>
                      </w:rPr>
                      <w:br/>
                      <w:t>Disclaimer: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any information in this publication</w:t>
                    </w:r>
                  </w:p>
                  <w:p w14:paraId="43527C9A" w14:textId="147E2F8F" w:rsidR="00B82A07" w:rsidRDefault="00B82A07"/>
                </w:txbxContent>
              </v:textbox>
              <w10:wrap type="square"/>
            </v:shape>
          </w:pict>
        </mc:Fallback>
      </mc:AlternateContent>
    </w:r>
    <w:r w:rsidR="005E55B0">
      <w:rPr>
        <w:noProof/>
      </w:rPr>
      <w:drawing>
        <wp:anchor distT="0" distB="0" distL="114300" distR="114300" simplePos="0" relativeHeight="251658247" behindDoc="1" locked="1" layoutInCell="1" allowOverlap="1" wp14:anchorId="0E480D24" wp14:editId="7D2CC88F">
          <wp:simplePos x="0" y="0"/>
          <wp:positionH relativeFrom="page">
            <wp:align>right</wp:align>
          </wp:positionH>
          <wp:positionV relativeFrom="page">
            <wp:align>bottom</wp:align>
          </wp:positionV>
          <wp:extent cx="2408753" cy="1085850"/>
          <wp:effectExtent l="0" t="0" r="0" b="0"/>
          <wp:wrapNone/>
          <wp:docPr id="1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5B0">
      <w:rPr>
        <w:noProof/>
        <w:sz w:val="18"/>
      </w:rPr>
      <mc:AlternateContent>
        <mc:Choice Requires="wps">
          <w:drawing>
            <wp:anchor distT="0" distB="0" distL="114300" distR="114300" simplePos="0" relativeHeight="251658246" behindDoc="0" locked="1" layoutInCell="1" allowOverlap="1" wp14:anchorId="3A1715C7" wp14:editId="22AB48A3">
              <wp:simplePos x="0" y="0"/>
              <wp:positionH relativeFrom="page">
                <wp:align>left</wp:align>
              </wp:positionH>
              <wp:positionV relativeFrom="page">
                <wp:align>bottom</wp:align>
              </wp:positionV>
              <wp:extent cx="3848400" cy="720000"/>
              <wp:effectExtent l="0" t="0" r="0" b="0"/>
              <wp:wrapNone/>
              <wp:docPr id="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993C0A" w14:textId="77777777" w:rsidR="005E55B0" w:rsidRPr="009F69FA" w:rsidRDefault="005E55B0"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715C7" id="WebAddress" o:spid="_x0000_s1029"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25igIAAHY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" filled="f" stroked="f" strokeweight=".5pt">
              <v:textbox inset="15mm">
                <w:txbxContent>
                  <w:p w14:paraId="45993C0A" w14:textId="77777777" w:rsidR="005E55B0" w:rsidRPr="009F69FA" w:rsidRDefault="005E55B0" w:rsidP="00213C82">
                    <w:pPr>
                      <w:pStyle w:val="xWeb"/>
                    </w:pPr>
                    <w:r w:rsidRPr="009F69FA">
                      <w:t>de</w:t>
                    </w:r>
                    <w:r>
                      <w:t>lwp</w:t>
                    </w:r>
                    <w:r w:rsidRPr="009F69FA">
                      <w:t>.vic.gov.au</w:t>
                    </w:r>
                  </w:p>
                </w:txbxContent>
              </v:textbox>
              <w10:wrap anchorx="page" anchory="page"/>
              <w10:anchorlock/>
            </v:shape>
          </w:pict>
        </mc:Fallback>
      </mc:AlternateContent>
    </w:r>
    <w:r w:rsidR="005E55B0">
      <w:rPr>
        <w:noProof/>
        <w:sz w:val="18"/>
      </w:rPr>
      <w:drawing>
        <wp:anchor distT="0" distB="0" distL="114300" distR="114300" simplePos="0" relativeHeight="251658245" behindDoc="1" locked="1" layoutInCell="1" allowOverlap="1" wp14:anchorId="200E6AC9" wp14:editId="64236521">
          <wp:simplePos x="0" y="0"/>
          <wp:positionH relativeFrom="page">
            <wp:align>right</wp:align>
          </wp:positionH>
          <wp:positionV relativeFrom="page">
            <wp:align>bottom</wp:align>
          </wp:positionV>
          <wp:extent cx="2422800" cy="1083600"/>
          <wp:effectExtent l="0" t="0" r="0" b="0"/>
          <wp:wrapNone/>
          <wp:docPr id="1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E55B0" w14:paraId="7CD21ECE" w14:textId="77777777" w:rsidTr="003A2B6F">
      <w:trPr>
        <w:trHeight w:val="397"/>
      </w:trPr>
      <w:tc>
        <w:tcPr>
          <w:tcW w:w="340" w:type="dxa"/>
        </w:tcPr>
        <w:p w14:paraId="59EEA26F" w14:textId="77777777" w:rsidR="005E55B0" w:rsidRPr="00D55628" w:rsidRDefault="005E55B0" w:rsidP="00DE028D">
          <w:pPr>
            <w:pStyle w:val="FooterEvenPageNumber"/>
            <w:framePr w:wrap="auto" w:vAnchor="margin" w:hAnchor="text" w:yAlign="inline"/>
          </w:pPr>
          <w:r w:rsidRPr="00D55628">
            <w:rPr>
              <w:b w:val="0"/>
            </w:rPr>
            <w:fldChar w:fldCharType="begin"/>
          </w:r>
          <w:r w:rsidRPr="00D55628">
            <w:instrText xml:space="preserve"> PAGE   \* MERGEFORMAT </w:instrText>
          </w:r>
          <w:r w:rsidRPr="00D55628">
            <w:rPr>
              <w:b w:val="0"/>
            </w:rPr>
            <w:fldChar w:fldCharType="separate"/>
          </w:r>
          <w:r>
            <w:rPr>
              <w:noProof/>
            </w:rPr>
            <w:t>2</w:t>
          </w:r>
          <w:r w:rsidRPr="00D55628">
            <w:rPr>
              <w:b w:val="0"/>
            </w:rPr>
            <w:fldChar w:fldCharType="end"/>
          </w:r>
        </w:p>
      </w:tc>
      <w:tc>
        <w:tcPr>
          <w:tcW w:w="9071" w:type="dxa"/>
        </w:tcPr>
        <w:p w14:paraId="32DA53EB" w14:textId="77777777" w:rsidR="005E55B0" w:rsidRPr="00D55628" w:rsidRDefault="005E55B0" w:rsidP="00DE028D">
          <w:pPr>
            <w:pStyle w:val="FooterEven"/>
          </w:pPr>
        </w:p>
      </w:tc>
    </w:tr>
  </w:tbl>
  <w:p w14:paraId="4944C7BF" w14:textId="77777777" w:rsidR="007F5DE8" w:rsidRDefault="007F5DE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E55B0" w14:paraId="5BD7696A" w14:textId="77777777" w:rsidTr="003A2B6F">
      <w:trPr>
        <w:trHeight w:val="397"/>
      </w:trPr>
      <w:tc>
        <w:tcPr>
          <w:tcW w:w="9071" w:type="dxa"/>
        </w:tcPr>
        <w:p w14:paraId="00A92FCB" w14:textId="77777777" w:rsidR="005E55B0" w:rsidRPr="00CB1FB7" w:rsidRDefault="005E55B0" w:rsidP="00DE028D">
          <w:pPr>
            <w:pStyle w:val="FooterOdd"/>
            <w:rPr>
              <w:b/>
            </w:rPr>
          </w:pPr>
        </w:p>
      </w:tc>
      <w:tc>
        <w:tcPr>
          <w:tcW w:w="340" w:type="dxa"/>
        </w:tcPr>
        <w:p w14:paraId="759B2495" w14:textId="77777777" w:rsidR="005E55B0" w:rsidRPr="00D55628" w:rsidRDefault="005E55B0"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1F3EDC8" w14:textId="77777777" w:rsidR="005E55B0" w:rsidRDefault="005E55B0" w:rsidP="00DE028D">
    <w:pPr>
      <w:pStyle w:val="Footer"/>
    </w:pPr>
  </w:p>
  <w:p w14:paraId="67CE3954" w14:textId="77777777" w:rsidR="007F5DE8" w:rsidRDefault="007F5D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1C7C4" w14:textId="77777777" w:rsidR="004E420F" w:rsidRPr="008F5280" w:rsidRDefault="004E420F" w:rsidP="008F5280">
      <w:pPr>
        <w:pStyle w:val="FootnoteSeparator"/>
      </w:pPr>
    </w:p>
    <w:p w14:paraId="5B696B2A" w14:textId="77777777" w:rsidR="004E420F" w:rsidRDefault="004E420F"/>
  </w:footnote>
  <w:footnote w:type="continuationSeparator" w:id="0">
    <w:p w14:paraId="3A0D04D0" w14:textId="77777777" w:rsidR="004E420F" w:rsidRDefault="004E420F" w:rsidP="008F5280">
      <w:pPr>
        <w:pStyle w:val="FootnoteSeparator"/>
      </w:pPr>
    </w:p>
    <w:p w14:paraId="207E6493" w14:textId="77777777" w:rsidR="004E420F" w:rsidRDefault="004E420F"/>
    <w:p w14:paraId="2BE51A0B" w14:textId="77777777" w:rsidR="004E420F" w:rsidRDefault="004E420F"/>
  </w:footnote>
  <w:footnote w:type="continuationNotice" w:id="1">
    <w:p w14:paraId="1683FA3F" w14:textId="77777777" w:rsidR="004E420F" w:rsidRDefault="004E420F" w:rsidP="00D55628"/>
    <w:p w14:paraId="6023FC35" w14:textId="77777777" w:rsidR="004E420F" w:rsidRDefault="004E420F"/>
    <w:p w14:paraId="5F8F555E" w14:textId="77777777" w:rsidR="004E420F" w:rsidRDefault="004E42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5E55B0" w:rsidRPr="00F579ED" w14:paraId="5C8E7D4D" w14:textId="77777777" w:rsidTr="003A2B6F">
      <w:trPr>
        <w:trHeight w:hRule="exact" w:val="1418"/>
      </w:trPr>
      <w:tc>
        <w:tcPr>
          <w:tcW w:w="7761" w:type="dxa"/>
          <w:vAlign w:val="center"/>
        </w:tcPr>
        <w:p w14:paraId="4F932F68" w14:textId="4A241C9D" w:rsidR="005E55B0" w:rsidRPr="00F579ED" w:rsidRDefault="005E55B0" w:rsidP="00DE028D">
          <w:pPr>
            <w:pStyle w:val="Header"/>
          </w:pPr>
          <w:r>
            <w:rPr>
              <w:noProof/>
              <w:lang w:val="en-US"/>
            </w:rPr>
            <w:fldChar w:fldCharType="begin"/>
          </w:r>
          <w:r>
            <w:rPr>
              <w:noProof/>
              <w:lang w:val="en-US"/>
            </w:rPr>
            <w:instrText xml:space="preserve"> STYLEREF  Title  \* MERGEFORMAT </w:instrText>
          </w:r>
          <w:r>
            <w:rPr>
              <w:noProof/>
              <w:lang w:val="en-US"/>
            </w:rPr>
            <w:fldChar w:fldCharType="separate"/>
          </w:r>
          <w:r w:rsidR="00544AB1">
            <w:rPr>
              <w:noProof/>
              <w:lang w:val="en-US"/>
            </w:rPr>
            <w:t>Committees</w:t>
          </w:r>
          <w:r w:rsidR="00544AB1" w:rsidRPr="00544AB1">
            <w:rPr>
              <w:noProof/>
            </w:rPr>
            <w:t xml:space="preserve"> of Management Newsletter</w:t>
          </w:r>
          <w:r>
            <w:rPr>
              <w:noProof/>
            </w:rPr>
            <w:fldChar w:fldCharType="end"/>
          </w:r>
        </w:p>
      </w:tc>
    </w:tr>
  </w:tbl>
  <w:p w14:paraId="6169C89D" w14:textId="77777777" w:rsidR="005E55B0" w:rsidRDefault="005E55B0" w:rsidP="00DE028D">
    <w:pPr>
      <w:pStyle w:val="Header"/>
    </w:pPr>
    <w:r>
      <w:rPr>
        <w:noProof/>
      </w:rPr>
      <mc:AlternateContent>
        <mc:Choice Requires="wps">
          <w:drawing>
            <wp:anchor distT="0" distB="0" distL="114300" distR="114300" simplePos="0" relativeHeight="251658256" behindDoc="0" locked="1" layoutInCell="1" allowOverlap="1" wp14:anchorId="49BC97D6" wp14:editId="6319CC0D">
              <wp:simplePos x="0" y="0"/>
              <wp:positionH relativeFrom="page">
                <wp:align>right</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FEC07" id="Rectangle 18" o:spid="_x0000_s1026" style="position:absolute;margin-left:-29.95pt;margin-top:0;width:21.25pt;height:96.4pt;z-index:2516802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51" behindDoc="1" locked="0" layoutInCell="1" allowOverlap="1" wp14:anchorId="6FB5EA5B" wp14:editId="30ECAAE2">
              <wp:simplePos x="0" y="0"/>
              <wp:positionH relativeFrom="page">
                <wp:posOffset>720090</wp:posOffset>
              </wp:positionH>
              <wp:positionV relativeFrom="page">
                <wp:posOffset>288290</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0A8AA"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3OM0g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02646377" wp14:editId="60488B05">
              <wp:simplePos x="0" y="0"/>
              <wp:positionH relativeFrom="page">
                <wp:posOffset>288290</wp:posOffset>
              </wp:positionH>
              <wp:positionV relativeFrom="page">
                <wp:posOffset>288290</wp:posOffset>
              </wp:positionV>
              <wp:extent cx="864000" cy="900000"/>
              <wp:effectExtent l="0" t="0" r="0" b="0"/>
              <wp:wrapNone/>
              <wp:docPr id="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4B2BA7" id="TriangleLeft" o:spid="_x0000_s1026" style="position:absolute;margin-left:22.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5A0A20E6" wp14:editId="519CFF7B">
              <wp:simplePos x="0" y="0"/>
              <wp:positionH relativeFrom="page">
                <wp:posOffset>288290</wp:posOffset>
              </wp:positionH>
              <wp:positionV relativeFrom="page">
                <wp:posOffset>288290</wp:posOffset>
              </wp:positionV>
              <wp:extent cx="14580000" cy="900000"/>
              <wp:effectExtent l="0" t="0" r="0" b="0"/>
              <wp:wrapNone/>
              <wp:docPr id="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A335E4" id="Rectangle" o:spid="_x0000_s1026" style="position:absolute;margin-left:22.7pt;margin-top:22.7pt;width:114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I0y85f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3242207A" w14:textId="77777777" w:rsidR="005E55B0" w:rsidRPr="00DE028D" w:rsidRDefault="005E55B0"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5E55B0" w:rsidRPr="00975ED3" w14:paraId="47ED17D9" w14:textId="77777777" w:rsidTr="003A2B6F">
      <w:trPr>
        <w:trHeight w:hRule="exact" w:val="1418"/>
      </w:trPr>
      <w:tc>
        <w:tcPr>
          <w:tcW w:w="7761" w:type="dxa"/>
          <w:vAlign w:val="center"/>
        </w:tcPr>
        <w:p w14:paraId="3BFF304F" w14:textId="1FBF89A7" w:rsidR="005E55B0" w:rsidRPr="00975ED3" w:rsidRDefault="005E55B0" w:rsidP="00DE028D">
          <w:pPr>
            <w:pStyle w:val="Header"/>
          </w:pPr>
          <w:r>
            <w:rPr>
              <w:noProof/>
            </w:rPr>
            <w:fldChar w:fldCharType="begin"/>
          </w:r>
          <w:r>
            <w:rPr>
              <w:noProof/>
            </w:rPr>
            <w:instrText xml:space="preserve"> STYLEREF  Title  \* MERGEFORMAT </w:instrText>
          </w:r>
          <w:r>
            <w:rPr>
              <w:noProof/>
            </w:rPr>
            <w:fldChar w:fldCharType="separate"/>
          </w:r>
          <w:r w:rsidR="00544AB1">
            <w:rPr>
              <w:noProof/>
            </w:rPr>
            <w:t>Committees of Management Newsletter</w:t>
          </w:r>
          <w:r>
            <w:rPr>
              <w:noProof/>
            </w:rPr>
            <w:fldChar w:fldCharType="end"/>
          </w:r>
        </w:p>
      </w:tc>
    </w:tr>
  </w:tbl>
  <w:p w14:paraId="6DB8AECE" w14:textId="77777777" w:rsidR="005E55B0" w:rsidRDefault="005E55B0" w:rsidP="00DE028D">
    <w:pPr>
      <w:pStyle w:val="Header"/>
    </w:pPr>
    <w:r>
      <w:rPr>
        <w:noProof/>
      </w:rPr>
      <mc:AlternateContent>
        <mc:Choice Requires="wps">
          <w:drawing>
            <wp:anchor distT="0" distB="0" distL="114300" distR="114300" simplePos="0" relativeHeight="251658257" behindDoc="0" locked="1" layoutInCell="1" allowOverlap="1" wp14:anchorId="0F01E90E" wp14:editId="5756699E">
              <wp:simplePos x="0" y="0"/>
              <wp:positionH relativeFrom="page">
                <wp:align>right</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E6862" id="Rectangle 17" o:spid="_x0000_s1026" style="position:absolute;margin-left:-29.95pt;margin-top:0;width:21.25pt;height:96.4pt;z-index:25168332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8254" behindDoc="1" locked="0" layoutInCell="1" allowOverlap="1" wp14:anchorId="291EC0B2" wp14:editId="1BD32E87">
              <wp:simplePos x="0" y="0"/>
              <wp:positionH relativeFrom="page">
                <wp:posOffset>720090</wp:posOffset>
              </wp:positionH>
              <wp:positionV relativeFrom="page">
                <wp:posOffset>288290</wp:posOffset>
              </wp:positionV>
              <wp:extent cx="864000" cy="900000"/>
              <wp:effectExtent l="0" t="0" r="0" b="0"/>
              <wp:wrapNone/>
              <wp:docPr id="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C10A6" id="TriangleRight" o:spid="_x0000_s1026" style="position:absolute;margin-left:56.7pt;margin-top:22.7pt;width:68.05pt;height:70.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EV0AIAAN4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loGBFd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FACBDEC" wp14:editId="70FEC825">
              <wp:simplePos x="0" y="0"/>
              <wp:positionH relativeFrom="page">
                <wp:posOffset>288290</wp:posOffset>
              </wp:positionH>
              <wp:positionV relativeFrom="page">
                <wp:posOffset>288290</wp:posOffset>
              </wp:positionV>
              <wp:extent cx="864000" cy="900000"/>
              <wp:effectExtent l="0" t="0" r="0" b="0"/>
              <wp:wrapNone/>
              <wp:docPr id="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2F2021" id="TriangleLeft" o:spid="_x0000_s1026" style="position:absolute;margin-left:22.7pt;margin-top:22.7pt;width:68.05pt;height:70.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e4YM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7951233B" wp14:editId="38C18EF0">
              <wp:simplePos x="0" y="0"/>
              <wp:positionH relativeFrom="page">
                <wp:posOffset>288290</wp:posOffset>
              </wp:positionH>
              <wp:positionV relativeFrom="page">
                <wp:posOffset>288290</wp:posOffset>
              </wp:positionV>
              <wp:extent cx="14580000" cy="900000"/>
              <wp:effectExtent l="0" t="0" r="0" b="0"/>
              <wp:wrapNone/>
              <wp:docPr id="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71B14B" id="Rectangle" o:spid="_x0000_s1026" style="position:absolute;margin-left:22.7pt;margin-top:22.7pt;width:1148.05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OZXxfT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6116FFE8" w14:textId="77777777" w:rsidR="005E55B0" w:rsidRPr="00DE028D" w:rsidRDefault="005E55B0"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4F79B" w14:textId="77777777" w:rsidR="005E55B0" w:rsidRPr="00E97294" w:rsidRDefault="005E55B0" w:rsidP="00E97294">
    <w:pPr>
      <w:pStyle w:val="Header"/>
    </w:pPr>
    <w:r>
      <w:rPr>
        <w:noProof/>
      </w:rPr>
      <mc:AlternateContent>
        <mc:Choice Requires="wps">
          <w:drawing>
            <wp:anchor distT="0" distB="0" distL="114300" distR="114300" simplePos="0" relativeHeight="251658255" behindDoc="0" locked="1" layoutInCell="1" allowOverlap="1" wp14:anchorId="74955471" wp14:editId="1FD5694A">
              <wp:simplePos x="0" y="0"/>
              <wp:positionH relativeFrom="page">
                <wp:align>right</wp:align>
              </wp:positionH>
              <wp:positionV relativeFrom="page">
                <wp:align>top</wp:align>
              </wp:positionV>
              <wp:extent cx="270000" cy="1224000"/>
              <wp:effectExtent l="0" t="0" r="0" b="0"/>
              <wp:wrapNone/>
              <wp:docPr id="22" name="Rectangle 22"/>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EB6D2" id="Rectangle 22" o:spid="_x0000_s1026" style="position:absolute;margin-left:-29.95pt;margin-top:0;width:21.25pt;height:96.4pt;z-index:2516771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PTgY86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Pr>
        <w:noProof/>
      </w:rPr>
      <w:drawing>
        <wp:anchor distT="0" distB="0" distL="114300" distR="114300" simplePos="0" relativeHeight="251658248" behindDoc="1" locked="0" layoutInCell="1" allowOverlap="1" wp14:anchorId="593507A2" wp14:editId="6272C431">
          <wp:simplePos x="0" y="0"/>
          <wp:positionH relativeFrom="page">
            <wp:posOffset>720090</wp:posOffset>
          </wp:positionH>
          <wp:positionV relativeFrom="page">
            <wp:posOffset>1188085</wp:posOffset>
          </wp:positionV>
          <wp:extent cx="860400" cy="896400"/>
          <wp:effectExtent l="0" t="0" r="0" b="0"/>
          <wp:wrapNone/>
          <wp:docPr id="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67DD6CAE" wp14:editId="349F4A18">
          <wp:simplePos x="0" y="0"/>
          <wp:positionH relativeFrom="page">
            <wp:posOffset>720090</wp:posOffset>
          </wp:positionH>
          <wp:positionV relativeFrom="page">
            <wp:posOffset>1188085</wp:posOffset>
          </wp:positionV>
          <wp:extent cx="864000" cy="896400"/>
          <wp:effectExtent l="0" t="0" r="0" b="0"/>
          <wp:wrapNone/>
          <wp:docPr id="1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5DEA505C" wp14:editId="0119CADE">
              <wp:simplePos x="0" y="0"/>
              <wp:positionH relativeFrom="page">
                <wp:posOffset>720090</wp:posOffset>
              </wp:positionH>
              <wp:positionV relativeFrom="page">
                <wp:posOffset>288290</wp:posOffset>
              </wp:positionV>
              <wp:extent cx="864000" cy="900000"/>
              <wp:effectExtent l="0" t="0" r="0" b="0"/>
              <wp:wrapNone/>
              <wp:docPr id="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45395" id="TriangleRight" o:spid="_x0000_s1026" style="position:absolute;margin-left:56.7pt;margin-top:22.7pt;width:68.05pt;height:70.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gR0Q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55885A46" wp14:editId="6AFC0F09">
              <wp:simplePos x="0" y="0"/>
              <wp:positionH relativeFrom="page">
                <wp:posOffset>720090</wp:posOffset>
              </wp:positionH>
              <wp:positionV relativeFrom="page">
                <wp:posOffset>1188085</wp:posOffset>
              </wp:positionV>
              <wp:extent cx="864000" cy="900000"/>
              <wp:effectExtent l="0" t="0" r="0" b="0"/>
              <wp:wrapNone/>
              <wp:docPr id="2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4A8CC" id="TriangleBottom" o:spid="_x0000_s1026" style="position:absolute;margin-left:56.7pt;margin-top:93.55pt;width:68.05pt;height:70.85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wAB3QIAANg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" path="m,l669,1415,1339,,,xe" fillcolor="#99e0dd [3206]"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62D9CF3E" wp14:editId="58F06AD8">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21823" id="TriangleLeft" o:spid="_x0000_s1026" style="position:absolute;margin-left:22.7pt;margin-top:22.7pt;width:68.05pt;height:70.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TomzV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A3FBAD6" wp14:editId="19EF5978">
              <wp:simplePos x="0" y="0"/>
              <wp:positionH relativeFrom="page">
                <wp:posOffset>288290</wp:posOffset>
              </wp:positionH>
              <wp:positionV relativeFrom="page">
                <wp:posOffset>288290</wp:posOffset>
              </wp:positionV>
              <wp:extent cx="14580000" cy="900000"/>
              <wp:effectExtent l="0" t="0" r="0" b="0"/>
              <wp:wrapNone/>
              <wp:docPr id="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1D0108" id="Rectangle" o:spid="_x0000_s1026" style="position:absolute;margin-left:22.7pt;margin-top:22.7pt;width:1148.05pt;height:70.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MreCZ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E23" w14:textId="235A291D" w:rsidR="005E55B0" w:rsidRDefault="005E55B0" w:rsidP="00DE028D">
    <w:pPr>
      <w:pStyle w:val="Header"/>
    </w:pPr>
  </w:p>
  <w:p w14:paraId="65CB074D" w14:textId="77777777" w:rsidR="007F5DE8" w:rsidRDefault="007F5DE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3734B" w14:textId="77777777" w:rsidR="007F5DE8" w:rsidRDefault="007F5DE8" w:rsidP="009D5452">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A26F3DC"/>
    <w:lvl w:ilvl="0">
      <w:start w:val="1"/>
      <w:numFmt w:val="bullet"/>
      <w:pStyle w:val="ListBullet2"/>
      <w:lvlText w:val=""/>
      <w:lvlJc w:val="left"/>
      <w:pPr>
        <w:tabs>
          <w:tab w:val="num" w:pos="360"/>
        </w:tabs>
        <w:ind w:left="360" w:hanging="360"/>
      </w:pPr>
      <w:rPr>
        <w:rFonts w:ascii="Symbol" w:hAnsi="Symbol" w:hint="default"/>
      </w:rPr>
    </w:lvl>
  </w:abstractNum>
  <w:abstractNum w:abstractNumId="1" w15:restartNumberingAfterBreak="0">
    <w:nsid w:val="061E5F3D"/>
    <w:multiLevelType w:val="hybridMultilevel"/>
    <w:tmpl w:val="F1724534"/>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2" w15:restartNumberingAfterBreak="0">
    <w:nsid w:val="06773A35"/>
    <w:multiLevelType w:val="hybridMultilevel"/>
    <w:tmpl w:val="82A4487C"/>
    <w:lvl w:ilvl="0" w:tplc="210C3520">
      <w:start w:val="1"/>
      <w:numFmt w:val="bullet"/>
      <w:lvlText w:val=""/>
      <w:lvlJc w:val="left"/>
      <w:pPr>
        <w:tabs>
          <w:tab w:val="num" w:pos="720"/>
        </w:tabs>
        <w:ind w:left="720" w:hanging="360"/>
      </w:pPr>
      <w:rPr>
        <w:rFonts w:ascii="Symbol" w:hAnsi="Symbol" w:hint="default"/>
        <w:sz w:val="20"/>
      </w:rPr>
    </w:lvl>
    <w:lvl w:ilvl="1" w:tplc="55562706" w:tentative="1">
      <w:start w:val="1"/>
      <w:numFmt w:val="bullet"/>
      <w:lvlText w:val="o"/>
      <w:lvlJc w:val="left"/>
      <w:pPr>
        <w:tabs>
          <w:tab w:val="num" w:pos="1440"/>
        </w:tabs>
        <w:ind w:left="1440" w:hanging="360"/>
      </w:pPr>
      <w:rPr>
        <w:rFonts w:ascii="Courier New" w:hAnsi="Courier New" w:hint="default"/>
        <w:sz w:val="20"/>
      </w:rPr>
    </w:lvl>
    <w:lvl w:ilvl="2" w:tplc="53B47294" w:tentative="1">
      <w:start w:val="1"/>
      <w:numFmt w:val="bullet"/>
      <w:lvlText w:val=""/>
      <w:lvlJc w:val="left"/>
      <w:pPr>
        <w:tabs>
          <w:tab w:val="num" w:pos="2160"/>
        </w:tabs>
        <w:ind w:left="2160" w:hanging="360"/>
      </w:pPr>
      <w:rPr>
        <w:rFonts w:ascii="Wingdings" w:hAnsi="Wingdings" w:hint="default"/>
        <w:sz w:val="20"/>
      </w:rPr>
    </w:lvl>
    <w:lvl w:ilvl="3" w:tplc="2F90EDAC" w:tentative="1">
      <w:start w:val="1"/>
      <w:numFmt w:val="bullet"/>
      <w:lvlText w:val=""/>
      <w:lvlJc w:val="left"/>
      <w:pPr>
        <w:tabs>
          <w:tab w:val="num" w:pos="2880"/>
        </w:tabs>
        <w:ind w:left="2880" w:hanging="360"/>
      </w:pPr>
      <w:rPr>
        <w:rFonts w:ascii="Wingdings" w:hAnsi="Wingdings" w:hint="default"/>
        <w:sz w:val="20"/>
      </w:rPr>
    </w:lvl>
    <w:lvl w:ilvl="4" w:tplc="66309C28" w:tentative="1">
      <w:start w:val="1"/>
      <w:numFmt w:val="bullet"/>
      <w:lvlText w:val=""/>
      <w:lvlJc w:val="left"/>
      <w:pPr>
        <w:tabs>
          <w:tab w:val="num" w:pos="3600"/>
        </w:tabs>
        <w:ind w:left="3600" w:hanging="360"/>
      </w:pPr>
      <w:rPr>
        <w:rFonts w:ascii="Wingdings" w:hAnsi="Wingdings" w:hint="default"/>
        <w:sz w:val="20"/>
      </w:rPr>
    </w:lvl>
    <w:lvl w:ilvl="5" w:tplc="1C2AE16E" w:tentative="1">
      <w:start w:val="1"/>
      <w:numFmt w:val="bullet"/>
      <w:lvlText w:val=""/>
      <w:lvlJc w:val="left"/>
      <w:pPr>
        <w:tabs>
          <w:tab w:val="num" w:pos="4320"/>
        </w:tabs>
        <w:ind w:left="4320" w:hanging="360"/>
      </w:pPr>
      <w:rPr>
        <w:rFonts w:ascii="Wingdings" w:hAnsi="Wingdings" w:hint="default"/>
        <w:sz w:val="20"/>
      </w:rPr>
    </w:lvl>
    <w:lvl w:ilvl="6" w:tplc="BA68A3A0" w:tentative="1">
      <w:start w:val="1"/>
      <w:numFmt w:val="bullet"/>
      <w:lvlText w:val=""/>
      <w:lvlJc w:val="left"/>
      <w:pPr>
        <w:tabs>
          <w:tab w:val="num" w:pos="5040"/>
        </w:tabs>
        <w:ind w:left="5040" w:hanging="360"/>
      </w:pPr>
      <w:rPr>
        <w:rFonts w:ascii="Wingdings" w:hAnsi="Wingdings" w:hint="default"/>
        <w:sz w:val="20"/>
      </w:rPr>
    </w:lvl>
    <w:lvl w:ilvl="7" w:tplc="ADCE65FC" w:tentative="1">
      <w:start w:val="1"/>
      <w:numFmt w:val="bullet"/>
      <w:lvlText w:val=""/>
      <w:lvlJc w:val="left"/>
      <w:pPr>
        <w:tabs>
          <w:tab w:val="num" w:pos="5760"/>
        </w:tabs>
        <w:ind w:left="5760" w:hanging="360"/>
      </w:pPr>
      <w:rPr>
        <w:rFonts w:ascii="Wingdings" w:hAnsi="Wingdings" w:hint="default"/>
        <w:sz w:val="20"/>
      </w:rPr>
    </w:lvl>
    <w:lvl w:ilvl="8" w:tplc="15B65B62"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8B37FE"/>
    <w:multiLevelType w:val="hybridMultilevel"/>
    <w:tmpl w:val="A2EE2272"/>
    <w:name w:val="DEPIListBullets"/>
    <w:lvl w:ilvl="0" w:tplc="EE444C6E">
      <w:start w:val="1"/>
      <w:numFmt w:val="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tplc="A51EFCF6">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tplc="3084B4B6">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tplc="28B0376E">
      <w:start w:val="1"/>
      <w:numFmt w:val="none"/>
      <w:lvlText w:val=""/>
      <w:lvlJc w:val="left"/>
      <w:pPr>
        <w:tabs>
          <w:tab w:val="num" w:pos="-31680"/>
        </w:tabs>
        <w:ind w:left="-32767" w:firstLine="0"/>
      </w:pPr>
      <w:rPr>
        <w:rFonts w:hint="default"/>
      </w:rPr>
    </w:lvl>
    <w:lvl w:ilvl="4" w:tplc="D9DEA5AE">
      <w:start w:val="1"/>
      <w:numFmt w:val="none"/>
      <w:lvlText w:val=""/>
      <w:lvlJc w:val="left"/>
      <w:pPr>
        <w:tabs>
          <w:tab w:val="num" w:pos="-31680"/>
        </w:tabs>
        <w:ind w:left="-32767" w:firstLine="0"/>
      </w:pPr>
      <w:rPr>
        <w:rFonts w:hint="default"/>
      </w:rPr>
    </w:lvl>
    <w:lvl w:ilvl="5" w:tplc="71AC4E44">
      <w:start w:val="1"/>
      <w:numFmt w:val="none"/>
      <w:lvlText w:val=""/>
      <w:lvlJc w:val="left"/>
      <w:pPr>
        <w:tabs>
          <w:tab w:val="num" w:pos="-31680"/>
        </w:tabs>
        <w:ind w:left="-32767" w:firstLine="0"/>
      </w:pPr>
      <w:rPr>
        <w:rFonts w:hint="default"/>
      </w:rPr>
    </w:lvl>
    <w:lvl w:ilvl="6" w:tplc="03008190">
      <w:start w:val="1"/>
      <w:numFmt w:val="none"/>
      <w:lvlText w:val=""/>
      <w:lvlJc w:val="left"/>
      <w:pPr>
        <w:tabs>
          <w:tab w:val="num" w:pos="-31680"/>
        </w:tabs>
        <w:ind w:left="-32767" w:firstLine="0"/>
      </w:pPr>
      <w:rPr>
        <w:rFonts w:hint="default"/>
      </w:rPr>
    </w:lvl>
    <w:lvl w:ilvl="7" w:tplc="101C777E">
      <w:start w:val="1"/>
      <w:numFmt w:val="none"/>
      <w:lvlText w:val=""/>
      <w:lvlJc w:val="left"/>
      <w:pPr>
        <w:tabs>
          <w:tab w:val="num" w:pos="-31680"/>
        </w:tabs>
        <w:ind w:left="-32767" w:firstLine="0"/>
      </w:pPr>
      <w:rPr>
        <w:rFonts w:hint="default"/>
      </w:rPr>
    </w:lvl>
    <w:lvl w:ilvl="8" w:tplc="999EECE6">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D400545"/>
    <w:multiLevelType w:val="hybridMultilevel"/>
    <w:tmpl w:val="A91E4CBA"/>
    <w:lvl w:ilvl="0" w:tplc="0C090001">
      <w:start w:val="1"/>
      <w:numFmt w:val="bullet"/>
      <w:lvlText w:val=""/>
      <w:lvlJc w:val="left"/>
      <w:pPr>
        <w:ind w:left="-131" w:hanging="360"/>
      </w:pPr>
      <w:rPr>
        <w:rFonts w:ascii="Symbol" w:hAnsi="Symbol" w:hint="default"/>
      </w:rPr>
    </w:lvl>
    <w:lvl w:ilvl="1" w:tplc="0C090019" w:tentative="1">
      <w:start w:val="1"/>
      <w:numFmt w:val="lowerLetter"/>
      <w:lvlText w:val="%2."/>
      <w:lvlJc w:val="left"/>
      <w:pPr>
        <w:ind w:left="589" w:hanging="360"/>
      </w:pPr>
    </w:lvl>
    <w:lvl w:ilvl="2" w:tplc="0C09001B" w:tentative="1">
      <w:start w:val="1"/>
      <w:numFmt w:val="lowerRoman"/>
      <w:lvlText w:val="%3."/>
      <w:lvlJc w:val="right"/>
      <w:pPr>
        <w:ind w:left="1309" w:hanging="180"/>
      </w:pPr>
    </w:lvl>
    <w:lvl w:ilvl="3" w:tplc="0C09000F" w:tentative="1">
      <w:start w:val="1"/>
      <w:numFmt w:val="decimal"/>
      <w:lvlText w:val="%4."/>
      <w:lvlJc w:val="left"/>
      <w:pPr>
        <w:ind w:left="2029" w:hanging="360"/>
      </w:pPr>
    </w:lvl>
    <w:lvl w:ilvl="4" w:tplc="0C090019" w:tentative="1">
      <w:start w:val="1"/>
      <w:numFmt w:val="lowerLetter"/>
      <w:lvlText w:val="%5."/>
      <w:lvlJc w:val="left"/>
      <w:pPr>
        <w:ind w:left="2749" w:hanging="360"/>
      </w:pPr>
    </w:lvl>
    <w:lvl w:ilvl="5" w:tplc="0C09001B" w:tentative="1">
      <w:start w:val="1"/>
      <w:numFmt w:val="lowerRoman"/>
      <w:lvlText w:val="%6."/>
      <w:lvlJc w:val="right"/>
      <w:pPr>
        <w:ind w:left="3469" w:hanging="180"/>
      </w:pPr>
    </w:lvl>
    <w:lvl w:ilvl="6" w:tplc="0C09000F" w:tentative="1">
      <w:start w:val="1"/>
      <w:numFmt w:val="decimal"/>
      <w:lvlText w:val="%7."/>
      <w:lvlJc w:val="left"/>
      <w:pPr>
        <w:ind w:left="4189" w:hanging="360"/>
      </w:pPr>
    </w:lvl>
    <w:lvl w:ilvl="7" w:tplc="0C090019" w:tentative="1">
      <w:start w:val="1"/>
      <w:numFmt w:val="lowerLetter"/>
      <w:lvlText w:val="%8."/>
      <w:lvlJc w:val="left"/>
      <w:pPr>
        <w:ind w:left="4909" w:hanging="360"/>
      </w:pPr>
    </w:lvl>
    <w:lvl w:ilvl="8" w:tplc="0C09001B" w:tentative="1">
      <w:start w:val="1"/>
      <w:numFmt w:val="lowerRoman"/>
      <w:lvlText w:val="%9."/>
      <w:lvlJc w:val="right"/>
      <w:pPr>
        <w:ind w:left="5629" w:hanging="180"/>
      </w:p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0163FEF"/>
    <w:multiLevelType w:val="hybridMultilevel"/>
    <w:tmpl w:val="D7BAB2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A86CA5"/>
    <w:multiLevelType w:val="hybridMultilevel"/>
    <w:tmpl w:val="13CAB0E4"/>
    <w:lvl w:ilvl="0" w:tplc="EE64251C">
      <w:start w:val="1"/>
      <w:numFmt w:val="bullet"/>
      <w:lvlText w:val="•"/>
      <w:lvlJc w:val="left"/>
      <w:pPr>
        <w:tabs>
          <w:tab w:val="num" w:pos="720"/>
        </w:tabs>
        <w:ind w:left="720" w:hanging="360"/>
      </w:pPr>
      <w:rPr>
        <w:rFonts w:ascii="Arial" w:hAnsi="Arial" w:hint="default"/>
      </w:rPr>
    </w:lvl>
    <w:lvl w:ilvl="1" w:tplc="EBFCCE3E">
      <w:start w:val="61"/>
      <w:numFmt w:val="bullet"/>
      <w:lvlText w:val="•"/>
      <w:lvlJc w:val="left"/>
      <w:pPr>
        <w:tabs>
          <w:tab w:val="num" w:pos="1440"/>
        </w:tabs>
        <w:ind w:left="1440" w:hanging="360"/>
      </w:pPr>
      <w:rPr>
        <w:rFonts w:ascii="Arial" w:hAnsi="Arial" w:hint="default"/>
      </w:rPr>
    </w:lvl>
    <w:lvl w:ilvl="2" w:tplc="B358DDEC">
      <w:start w:val="61"/>
      <w:numFmt w:val="bullet"/>
      <w:lvlText w:val="•"/>
      <w:lvlJc w:val="left"/>
      <w:pPr>
        <w:tabs>
          <w:tab w:val="num" w:pos="2160"/>
        </w:tabs>
        <w:ind w:left="2160" w:hanging="360"/>
      </w:pPr>
      <w:rPr>
        <w:rFonts w:ascii="Arial" w:hAnsi="Arial" w:hint="default"/>
      </w:rPr>
    </w:lvl>
    <w:lvl w:ilvl="3" w:tplc="4CF85940" w:tentative="1">
      <w:start w:val="1"/>
      <w:numFmt w:val="bullet"/>
      <w:lvlText w:val="•"/>
      <w:lvlJc w:val="left"/>
      <w:pPr>
        <w:tabs>
          <w:tab w:val="num" w:pos="2880"/>
        </w:tabs>
        <w:ind w:left="2880" w:hanging="360"/>
      </w:pPr>
      <w:rPr>
        <w:rFonts w:ascii="Arial" w:hAnsi="Arial" w:hint="default"/>
      </w:rPr>
    </w:lvl>
    <w:lvl w:ilvl="4" w:tplc="4D3C7ED2" w:tentative="1">
      <w:start w:val="1"/>
      <w:numFmt w:val="bullet"/>
      <w:lvlText w:val="•"/>
      <w:lvlJc w:val="left"/>
      <w:pPr>
        <w:tabs>
          <w:tab w:val="num" w:pos="3600"/>
        </w:tabs>
        <w:ind w:left="3600" w:hanging="360"/>
      </w:pPr>
      <w:rPr>
        <w:rFonts w:ascii="Arial" w:hAnsi="Arial" w:hint="default"/>
      </w:rPr>
    </w:lvl>
    <w:lvl w:ilvl="5" w:tplc="CD1E9406" w:tentative="1">
      <w:start w:val="1"/>
      <w:numFmt w:val="bullet"/>
      <w:lvlText w:val="•"/>
      <w:lvlJc w:val="left"/>
      <w:pPr>
        <w:tabs>
          <w:tab w:val="num" w:pos="4320"/>
        </w:tabs>
        <w:ind w:left="4320" w:hanging="360"/>
      </w:pPr>
      <w:rPr>
        <w:rFonts w:ascii="Arial" w:hAnsi="Arial" w:hint="default"/>
      </w:rPr>
    </w:lvl>
    <w:lvl w:ilvl="6" w:tplc="45148576" w:tentative="1">
      <w:start w:val="1"/>
      <w:numFmt w:val="bullet"/>
      <w:lvlText w:val="•"/>
      <w:lvlJc w:val="left"/>
      <w:pPr>
        <w:tabs>
          <w:tab w:val="num" w:pos="5040"/>
        </w:tabs>
        <w:ind w:left="5040" w:hanging="360"/>
      </w:pPr>
      <w:rPr>
        <w:rFonts w:ascii="Arial" w:hAnsi="Arial" w:hint="default"/>
      </w:rPr>
    </w:lvl>
    <w:lvl w:ilvl="7" w:tplc="97ECD058" w:tentative="1">
      <w:start w:val="1"/>
      <w:numFmt w:val="bullet"/>
      <w:lvlText w:val="•"/>
      <w:lvlJc w:val="left"/>
      <w:pPr>
        <w:tabs>
          <w:tab w:val="num" w:pos="5760"/>
        </w:tabs>
        <w:ind w:left="5760" w:hanging="360"/>
      </w:pPr>
      <w:rPr>
        <w:rFonts w:ascii="Arial" w:hAnsi="Arial" w:hint="default"/>
      </w:rPr>
    </w:lvl>
    <w:lvl w:ilvl="8" w:tplc="6A4C49C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A876776"/>
    <w:multiLevelType w:val="hybridMultilevel"/>
    <w:tmpl w:val="ECF2B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ADE78FB"/>
    <w:multiLevelType w:val="multilevel"/>
    <w:tmpl w:val="1854C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275C51"/>
    <w:multiLevelType w:val="hybridMultilevel"/>
    <w:tmpl w:val="14E88F38"/>
    <w:name w:val="DEPIListAlpha"/>
    <w:lvl w:ilvl="0" w:tplc="17987DC4">
      <w:start w:val="1"/>
      <w:numFmt w:val="lowerLetter"/>
      <w:pStyle w:val="ListAlpha"/>
      <w:lvlText w:val="%1."/>
      <w:lvlJc w:val="left"/>
      <w:pPr>
        <w:ind w:left="340" w:hanging="340"/>
      </w:pPr>
      <w:rPr>
        <w:rFonts w:hint="default"/>
      </w:rPr>
    </w:lvl>
    <w:lvl w:ilvl="1" w:tplc="61D0BF8E">
      <w:start w:val="1"/>
      <w:numFmt w:val="lowerRoman"/>
      <w:pStyle w:val="ListAlpha2"/>
      <w:lvlText w:val="%2."/>
      <w:lvlJc w:val="left"/>
      <w:pPr>
        <w:ind w:left="709" w:hanging="369"/>
      </w:pPr>
      <w:rPr>
        <w:rFonts w:hint="default"/>
      </w:rPr>
    </w:lvl>
    <w:lvl w:ilvl="2" w:tplc="403EE8BE">
      <w:start w:val="1"/>
      <w:numFmt w:val="bullet"/>
      <w:pStyle w:val="ListAlpha3"/>
      <w:lvlText w:val="–"/>
      <w:lvlJc w:val="left"/>
      <w:pPr>
        <w:ind w:left="1049" w:hanging="340"/>
      </w:pPr>
      <w:rPr>
        <w:rFonts w:ascii="Arial" w:hAnsi="Arial" w:hint="default"/>
        <w:color w:val="auto"/>
      </w:rPr>
    </w:lvl>
    <w:lvl w:ilvl="3" w:tplc="52283E3C">
      <w:start w:val="1"/>
      <w:numFmt w:val="decimal"/>
      <w:lvlText w:val="%4."/>
      <w:lvlJc w:val="left"/>
      <w:pPr>
        <w:ind w:left="1816" w:hanging="454"/>
      </w:pPr>
      <w:rPr>
        <w:rFonts w:hint="default"/>
      </w:rPr>
    </w:lvl>
    <w:lvl w:ilvl="4" w:tplc="F42CBCCE">
      <w:start w:val="1"/>
      <w:numFmt w:val="lowerLetter"/>
      <w:lvlText w:val="%5."/>
      <w:lvlJc w:val="left"/>
      <w:pPr>
        <w:ind w:left="2270" w:hanging="454"/>
      </w:pPr>
      <w:rPr>
        <w:rFonts w:hint="default"/>
      </w:rPr>
    </w:lvl>
    <w:lvl w:ilvl="5" w:tplc="C91A9B56">
      <w:start w:val="1"/>
      <w:numFmt w:val="lowerRoman"/>
      <w:lvlText w:val="%6."/>
      <w:lvlJc w:val="right"/>
      <w:pPr>
        <w:ind w:left="2724" w:hanging="454"/>
      </w:pPr>
      <w:rPr>
        <w:rFonts w:hint="default"/>
      </w:rPr>
    </w:lvl>
    <w:lvl w:ilvl="6" w:tplc="D4208012">
      <w:start w:val="1"/>
      <w:numFmt w:val="decimal"/>
      <w:lvlText w:val="%7."/>
      <w:lvlJc w:val="left"/>
      <w:pPr>
        <w:ind w:left="3178" w:hanging="454"/>
      </w:pPr>
      <w:rPr>
        <w:rFonts w:hint="default"/>
      </w:rPr>
    </w:lvl>
    <w:lvl w:ilvl="7" w:tplc="B798E1CE">
      <w:start w:val="1"/>
      <w:numFmt w:val="lowerLetter"/>
      <w:lvlText w:val="%8."/>
      <w:lvlJc w:val="left"/>
      <w:pPr>
        <w:ind w:left="3632" w:hanging="454"/>
      </w:pPr>
      <w:rPr>
        <w:rFonts w:hint="default"/>
      </w:rPr>
    </w:lvl>
    <w:lvl w:ilvl="8" w:tplc="24E26072">
      <w:start w:val="1"/>
      <w:numFmt w:val="lowerRoman"/>
      <w:lvlText w:val="%9."/>
      <w:lvlJc w:val="right"/>
      <w:pPr>
        <w:ind w:left="4086" w:hanging="454"/>
      </w:pPr>
      <w:rPr>
        <w:rFonts w:hint="default"/>
      </w:rPr>
    </w:lvl>
  </w:abstractNum>
  <w:abstractNum w:abstractNumId="13" w15:restartNumberingAfterBreak="0">
    <w:nsid w:val="1F780014"/>
    <w:multiLevelType w:val="hybridMultilevel"/>
    <w:tmpl w:val="37CAB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A83377"/>
    <w:multiLevelType w:val="hybridMultilevel"/>
    <w:tmpl w:val="19843654"/>
    <w:lvl w:ilvl="0" w:tplc="0B72737A">
      <w:start w:val="1"/>
      <w:numFmt w:val="bullet"/>
      <w:lvlText w:val=""/>
      <w:lvlJc w:val="left"/>
      <w:pPr>
        <w:tabs>
          <w:tab w:val="num" w:pos="720"/>
        </w:tabs>
        <w:ind w:left="720" w:hanging="360"/>
      </w:pPr>
      <w:rPr>
        <w:rFonts w:ascii="Symbol" w:hAnsi="Symbol" w:hint="default"/>
        <w:sz w:val="20"/>
      </w:rPr>
    </w:lvl>
    <w:lvl w:ilvl="1" w:tplc="69928B3E">
      <w:start w:val="1"/>
      <w:numFmt w:val="bullet"/>
      <w:lvlText w:val="o"/>
      <w:lvlJc w:val="left"/>
      <w:pPr>
        <w:tabs>
          <w:tab w:val="num" w:pos="1440"/>
        </w:tabs>
        <w:ind w:left="1440" w:hanging="360"/>
      </w:pPr>
      <w:rPr>
        <w:rFonts w:ascii="Courier New" w:hAnsi="Courier New" w:cs="Times New Roman" w:hint="default"/>
        <w:sz w:val="20"/>
      </w:rPr>
    </w:lvl>
    <w:lvl w:ilvl="2" w:tplc="6B423B5C">
      <w:start w:val="1"/>
      <w:numFmt w:val="bullet"/>
      <w:lvlText w:val=""/>
      <w:lvlJc w:val="left"/>
      <w:pPr>
        <w:tabs>
          <w:tab w:val="num" w:pos="2160"/>
        </w:tabs>
        <w:ind w:left="2160" w:hanging="360"/>
      </w:pPr>
      <w:rPr>
        <w:rFonts w:ascii="Wingdings" w:hAnsi="Wingdings" w:hint="default"/>
        <w:sz w:val="20"/>
      </w:rPr>
    </w:lvl>
    <w:lvl w:ilvl="3" w:tplc="9B581F58">
      <w:start w:val="1"/>
      <w:numFmt w:val="bullet"/>
      <w:lvlText w:val=""/>
      <w:lvlJc w:val="left"/>
      <w:pPr>
        <w:tabs>
          <w:tab w:val="num" w:pos="2880"/>
        </w:tabs>
        <w:ind w:left="2880" w:hanging="360"/>
      </w:pPr>
      <w:rPr>
        <w:rFonts w:ascii="Wingdings" w:hAnsi="Wingdings" w:hint="default"/>
        <w:sz w:val="20"/>
      </w:rPr>
    </w:lvl>
    <w:lvl w:ilvl="4" w:tplc="CA98AD84">
      <w:start w:val="1"/>
      <w:numFmt w:val="bullet"/>
      <w:lvlText w:val=""/>
      <w:lvlJc w:val="left"/>
      <w:pPr>
        <w:tabs>
          <w:tab w:val="num" w:pos="3600"/>
        </w:tabs>
        <w:ind w:left="3600" w:hanging="360"/>
      </w:pPr>
      <w:rPr>
        <w:rFonts w:ascii="Wingdings" w:hAnsi="Wingdings" w:hint="default"/>
        <w:sz w:val="20"/>
      </w:rPr>
    </w:lvl>
    <w:lvl w:ilvl="5" w:tplc="52669408">
      <w:start w:val="1"/>
      <w:numFmt w:val="bullet"/>
      <w:lvlText w:val=""/>
      <w:lvlJc w:val="left"/>
      <w:pPr>
        <w:tabs>
          <w:tab w:val="num" w:pos="4320"/>
        </w:tabs>
        <w:ind w:left="4320" w:hanging="360"/>
      </w:pPr>
      <w:rPr>
        <w:rFonts w:ascii="Wingdings" w:hAnsi="Wingdings" w:hint="default"/>
        <w:sz w:val="20"/>
      </w:rPr>
    </w:lvl>
    <w:lvl w:ilvl="6" w:tplc="5FFA7520">
      <w:start w:val="1"/>
      <w:numFmt w:val="bullet"/>
      <w:lvlText w:val=""/>
      <w:lvlJc w:val="left"/>
      <w:pPr>
        <w:tabs>
          <w:tab w:val="num" w:pos="5040"/>
        </w:tabs>
        <w:ind w:left="5040" w:hanging="360"/>
      </w:pPr>
      <w:rPr>
        <w:rFonts w:ascii="Wingdings" w:hAnsi="Wingdings" w:hint="default"/>
        <w:sz w:val="20"/>
      </w:rPr>
    </w:lvl>
    <w:lvl w:ilvl="7" w:tplc="DBEA1878">
      <w:start w:val="1"/>
      <w:numFmt w:val="bullet"/>
      <w:lvlText w:val=""/>
      <w:lvlJc w:val="left"/>
      <w:pPr>
        <w:tabs>
          <w:tab w:val="num" w:pos="5760"/>
        </w:tabs>
        <w:ind w:left="5760" w:hanging="360"/>
      </w:pPr>
      <w:rPr>
        <w:rFonts w:ascii="Wingdings" w:hAnsi="Wingdings" w:hint="default"/>
        <w:sz w:val="20"/>
      </w:rPr>
    </w:lvl>
    <w:lvl w:ilvl="8" w:tplc="08F6094C">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72580B"/>
    <w:multiLevelType w:val="hybridMultilevel"/>
    <w:tmpl w:val="151AC338"/>
    <w:name w:val="PullOutBoxNumbering"/>
    <w:lvl w:ilvl="0" w:tplc="300EE6AE">
      <w:start w:val="1"/>
      <w:numFmt w:val="decimal"/>
      <w:pStyle w:val="PullOutBoxNumbered"/>
      <w:lvlText w:val="%1."/>
      <w:lvlJc w:val="left"/>
      <w:pPr>
        <w:tabs>
          <w:tab w:val="num" w:pos="482"/>
        </w:tabs>
        <w:ind w:left="482" w:hanging="340"/>
      </w:pPr>
      <w:rPr>
        <w:rFonts w:hint="default"/>
      </w:rPr>
    </w:lvl>
    <w:lvl w:ilvl="1" w:tplc="43CC3D36">
      <w:start w:val="1"/>
      <w:numFmt w:val="lowerLetter"/>
      <w:pStyle w:val="PullOutBoxNumbered2"/>
      <w:lvlText w:val="%2."/>
      <w:lvlJc w:val="left"/>
      <w:pPr>
        <w:tabs>
          <w:tab w:val="num" w:pos="822"/>
        </w:tabs>
        <w:ind w:left="822" w:hanging="340"/>
      </w:pPr>
      <w:rPr>
        <w:rFonts w:hint="default"/>
        <w:color w:val="363534" w:themeColor="text1"/>
      </w:rPr>
    </w:lvl>
    <w:lvl w:ilvl="2" w:tplc="C4C2B8D0">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B9707248">
      <w:start w:val="1"/>
      <w:numFmt w:val="none"/>
      <w:lvlText w:val=""/>
      <w:lvlJc w:val="left"/>
      <w:pPr>
        <w:ind w:left="1440" w:hanging="360"/>
      </w:pPr>
      <w:rPr>
        <w:rFonts w:hint="default"/>
      </w:rPr>
    </w:lvl>
    <w:lvl w:ilvl="4" w:tplc="9E5008CE">
      <w:start w:val="1"/>
      <w:numFmt w:val="none"/>
      <w:lvlText w:val=""/>
      <w:lvlJc w:val="left"/>
      <w:pPr>
        <w:ind w:left="1800" w:hanging="360"/>
      </w:pPr>
      <w:rPr>
        <w:rFonts w:hint="default"/>
      </w:rPr>
    </w:lvl>
    <w:lvl w:ilvl="5" w:tplc="304EA1F0">
      <w:start w:val="1"/>
      <w:numFmt w:val="none"/>
      <w:lvlText w:val=""/>
      <w:lvlJc w:val="left"/>
      <w:pPr>
        <w:ind w:left="2160" w:hanging="360"/>
      </w:pPr>
      <w:rPr>
        <w:rFonts w:hint="default"/>
      </w:rPr>
    </w:lvl>
    <w:lvl w:ilvl="6" w:tplc="003A06B2">
      <w:start w:val="1"/>
      <w:numFmt w:val="none"/>
      <w:lvlText w:val=""/>
      <w:lvlJc w:val="left"/>
      <w:pPr>
        <w:ind w:left="2520" w:hanging="360"/>
      </w:pPr>
      <w:rPr>
        <w:rFonts w:hint="default"/>
      </w:rPr>
    </w:lvl>
    <w:lvl w:ilvl="7" w:tplc="2A186930">
      <w:start w:val="1"/>
      <w:numFmt w:val="none"/>
      <w:lvlText w:val=""/>
      <w:lvlJc w:val="left"/>
      <w:pPr>
        <w:ind w:left="2880" w:hanging="360"/>
      </w:pPr>
      <w:rPr>
        <w:rFonts w:hint="default"/>
      </w:rPr>
    </w:lvl>
    <w:lvl w:ilvl="8" w:tplc="E32A7654">
      <w:start w:val="1"/>
      <w:numFmt w:val="none"/>
      <w:lvlText w:val=""/>
      <w:lvlJc w:val="left"/>
      <w:pPr>
        <w:ind w:left="3240" w:hanging="360"/>
      </w:pPr>
      <w:rPr>
        <w:rFonts w:hint="default"/>
      </w:rPr>
    </w:lvl>
  </w:abstractNum>
  <w:abstractNum w:abstractNumId="16" w15:restartNumberingAfterBreak="0">
    <w:nsid w:val="370E43B7"/>
    <w:multiLevelType w:val="hybridMultilevel"/>
    <w:tmpl w:val="06288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82930D8"/>
    <w:multiLevelType w:val="hybridMultilevel"/>
    <w:tmpl w:val="2AAA1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hybridMultilevel"/>
    <w:tmpl w:val="C3FC21F4"/>
    <w:name w:val="DEPIPullOutBoxBullets"/>
    <w:lvl w:ilvl="0" w:tplc="0798BAD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DD78D0A8">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31D4FDEE">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52DE90F4">
      <w:start w:val="1"/>
      <w:numFmt w:val="none"/>
      <w:lvlText w:val=""/>
      <w:lvlJc w:val="left"/>
      <w:pPr>
        <w:ind w:left="0" w:firstLine="0"/>
      </w:pPr>
      <w:rPr>
        <w:rFonts w:hint="default"/>
      </w:rPr>
    </w:lvl>
    <w:lvl w:ilvl="4" w:tplc="52ACF8EE">
      <w:start w:val="1"/>
      <w:numFmt w:val="none"/>
      <w:lvlText w:val=""/>
      <w:lvlJc w:val="left"/>
      <w:pPr>
        <w:ind w:left="0" w:firstLine="0"/>
      </w:pPr>
      <w:rPr>
        <w:rFonts w:hint="default"/>
      </w:rPr>
    </w:lvl>
    <w:lvl w:ilvl="5" w:tplc="7E724DE8">
      <w:start w:val="1"/>
      <w:numFmt w:val="none"/>
      <w:lvlText w:val=""/>
      <w:lvlJc w:val="left"/>
      <w:pPr>
        <w:ind w:left="0" w:firstLine="0"/>
      </w:pPr>
      <w:rPr>
        <w:rFonts w:hint="default"/>
      </w:rPr>
    </w:lvl>
    <w:lvl w:ilvl="6" w:tplc="3FF4F25A">
      <w:start w:val="1"/>
      <w:numFmt w:val="none"/>
      <w:lvlText w:val=""/>
      <w:lvlJc w:val="left"/>
      <w:pPr>
        <w:ind w:left="0" w:firstLine="0"/>
      </w:pPr>
      <w:rPr>
        <w:rFonts w:hint="default"/>
      </w:rPr>
    </w:lvl>
    <w:lvl w:ilvl="7" w:tplc="F30C97DE">
      <w:start w:val="1"/>
      <w:numFmt w:val="none"/>
      <w:lvlText w:val=""/>
      <w:lvlJc w:val="left"/>
      <w:pPr>
        <w:ind w:left="0" w:firstLine="0"/>
      </w:pPr>
      <w:rPr>
        <w:rFonts w:hint="default"/>
      </w:rPr>
    </w:lvl>
    <w:lvl w:ilvl="8" w:tplc="B48CD95A">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A8D6A52"/>
    <w:multiLevelType w:val="hybridMultilevel"/>
    <w:tmpl w:val="59B85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F20D6D"/>
    <w:multiLevelType w:val="hybridMultilevel"/>
    <w:tmpl w:val="707A5336"/>
    <w:lvl w:ilvl="0" w:tplc="96AE14F0">
      <w:start w:val="1"/>
      <w:numFmt w:val="decimal"/>
      <w:lvlText w:val="%1."/>
      <w:lvlJc w:val="left"/>
      <w:pPr>
        <w:tabs>
          <w:tab w:val="num" w:pos="720"/>
        </w:tabs>
        <w:ind w:left="720" w:hanging="360"/>
      </w:pPr>
    </w:lvl>
    <w:lvl w:ilvl="1" w:tplc="BB507542" w:tentative="1">
      <w:start w:val="1"/>
      <w:numFmt w:val="decimal"/>
      <w:lvlText w:val="%2."/>
      <w:lvlJc w:val="left"/>
      <w:pPr>
        <w:tabs>
          <w:tab w:val="num" w:pos="1440"/>
        </w:tabs>
        <w:ind w:left="1440" w:hanging="360"/>
      </w:pPr>
    </w:lvl>
    <w:lvl w:ilvl="2" w:tplc="CFDA69CA" w:tentative="1">
      <w:start w:val="1"/>
      <w:numFmt w:val="decimal"/>
      <w:lvlText w:val="%3."/>
      <w:lvlJc w:val="left"/>
      <w:pPr>
        <w:tabs>
          <w:tab w:val="num" w:pos="2160"/>
        </w:tabs>
        <w:ind w:left="2160" w:hanging="360"/>
      </w:pPr>
    </w:lvl>
    <w:lvl w:ilvl="3" w:tplc="F432BB10" w:tentative="1">
      <w:start w:val="1"/>
      <w:numFmt w:val="decimal"/>
      <w:lvlText w:val="%4."/>
      <w:lvlJc w:val="left"/>
      <w:pPr>
        <w:tabs>
          <w:tab w:val="num" w:pos="2880"/>
        </w:tabs>
        <w:ind w:left="2880" w:hanging="360"/>
      </w:pPr>
    </w:lvl>
    <w:lvl w:ilvl="4" w:tplc="05B2F04A" w:tentative="1">
      <w:start w:val="1"/>
      <w:numFmt w:val="decimal"/>
      <w:lvlText w:val="%5."/>
      <w:lvlJc w:val="left"/>
      <w:pPr>
        <w:tabs>
          <w:tab w:val="num" w:pos="3600"/>
        </w:tabs>
        <w:ind w:left="3600" w:hanging="360"/>
      </w:pPr>
    </w:lvl>
    <w:lvl w:ilvl="5" w:tplc="F0BCF9D2" w:tentative="1">
      <w:start w:val="1"/>
      <w:numFmt w:val="decimal"/>
      <w:lvlText w:val="%6."/>
      <w:lvlJc w:val="left"/>
      <w:pPr>
        <w:tabs>
          <w:tab w:val="num" w:pos="4320"/>
        </w:tabs>
        <w:ind w:left="4320" w:hanging="360"/>
      </w:pPr>
    </w:lvl>
    <w:lvl w:ilvl="6" w:tplc="ABE857FE" w:tentative="1">
      <w:start w:val="1"/>
      <w:numFmt w:val="decimal"/>
      <w:lvlText w:val="%7."/>
      <w:lvlJc w:val="left"/>
      <w:pPr>
        <w:tabs>
          <w:tab w:val="num" w:pos="5040"/>
        </w:tabs>
        <w:ind w:left="5040" w:hanging="360"/>
      </w:pPr>
    </w:lvl>
    <w:lvl w:ilvl="7" w:tplc="14345F4C" w:tentative="1">
      <w:start w:val="1"/>
      <w:numFmt w:val="decimal"/>
      <w:lvlText w:val="%8."/>
      <w:lvlJc w:val="left"/>
      <w:pPr>
        <w:tabs>
          <w:tab w:val="num" w:pos="5760"/>
        </w:tabs>
        <w:ind w:left="5760" w:hanging="360"/>
      </w:pPr>
    </w:lvl>
    <w:lvl w:ilvl="8" w:tplc="82043C02" w:tentative="1">
      <w:start w:val="1"/>
      <w:numFmt w:val="decimal"/>
      <w:lvlText w:val="%9."/>
      <w:lvlJc w:val="left"/>
      <w:pPr>
        <w:tabs>
          <w:tab w:val="num" w:pos="6480"/>
        </w:tabs>
        <w:ind w:left="6480" w:hanging="360"/>
      </w:pPr>
    </w:lvl>
  </w:abstractNum>
  <w:abstractNum w:abstractNumId="22" w15:restartNumberingAfterBreak="0">
    <w:nsid w:val="3CFD75B0"/>
    <w:multiLevelType w:val="hybridMultilevel"/>
    <w:tmpl w:val="0409001D"/>
    <w:styleLink w:val="1ai"/>
    <w:lvl w:ilvl="0" w:tplc="2460B930">
      <w:start w:val="1"/>
      <w:numFmt w:val="decimal"/>
      <w:lvlText w:val="%1)"/>
      <w:lvlJc w:val="left"/>
      <w:pPr>
        <w:tabs>
          <w:tab w:val="num" w:pos="360"/>
        </w:tabs>
        <w:ind w:left="360" w:hanging="360"/>
      </w:pPr>
    </w:lvl>
    <w:lvl w:ilvl="1" w:tplc="FED4B7B8">
      <w:start w:val="1"/>
      <w:numFmt w:val="lowerLetter"/>
      <w:lvlText w:val="%2)"/>
      <w:lvlJc w:val="left"/>
      <w:pPr>
        <w:tabs>
          <w:tab w:val="num" w:pos="720"/>
        </w:tabs>
        <w:ind w:left="720" w:hanging="360"/>
      </w:pPr>
    </w:lvl>
    <w:lvl w:ilvl="2" w:tplc="9FD4FE4A">
      <w:start w:val="1"/>
      <w:numFmt w:val="lowerRoman"/>
      <w:lvlText w:val="%3)"/>
      <w:lvlJc w:val="left"/>
      <w:pPr>
        <w:tabs>
          <w:tab w:val="num" w:pos="1080"/>
        </w:tabs>
        <w:ind w:left="1080" w:hanging="360"/>
      </w:pPr>
    </w:lvl>
    <w:lvl w:ilvl="3" w:tplc="F1FA9BC2">
      <w:start w:val="1"/>
      <w:numFmt w:val="decimal"/>
      <w:lvlText w:val="(%4)"/>
      <w:lvlJc w:val="left"/>
      <w:pPr>
        <w:tabs>
          <w:tab w:val="num" w:pos="1440"/>
        </w:tabs>
        <w:ind w:left="1440" w:hanging="360"/>
      </w:pPr>
    </w:lvl>
    <w:lvl w:ilvl="4" w:tplc="FA2AC6E4">
      <w:start w:val="1"/>
      <w:numFmt w:val="lowerLetter"/>
      <w:lvlText w:val="(%5)"/>
      <w:lvlJc w:val="left"/>
      <w:pPr>
        <w:tabs>
          <w:tab w:val="num" w:pos="1800"/>
        </w:tabs>
        <w:ind w:left="1800" w:hanging="360"/>
      </w:pPr>
    </w:lvl>
    <w:lvl w:ilvl="5" w:tplc="963274B2">
      <w:start w:val="1"/>
      <w:numFmt w:val="lowerRoman"/>
      <w:lvlText w:val="(%6)"/>
      <w:lvlJc w:val="left"/>
      <w:pPr>
        <w:tabs>
          <w:tab w:val="num" w:pos="2160"/>
        </w:tabs>
        <w:ind w:left="2160" w:hanging="360"/>
      </w:pPr>
    </w:lvl>
    <w:lvl w:ilvl="6" w:tplc="33F6ED8A">
      <w:start w:val="1"/>
      <w:numFmt w:val="decimal"/>
      <w:lvlText w:val="%7."/>
      <w:lvlJc w:val="left"/>
      <w:pPr>
        <w:tabs>
          <w:tab w:val="num" w:pos="2520"/>
        </w:tabs>
        <w:ind w:left="2520" w:hanging="360"/>
      </w:pPr>
    </w:lvl>
    <w:lvl w:ilvl="7" w:tplc="78D6157A">
      <w:start w:val="1"/>
      <w:numFmt w:val="lowerLetter"/>
      <w:lvlText w:val="%8."/>
      <w:lvlJc w:val="left"/>
      <w:pPr>
        <w:tabs>
          <w:tab w:val="num" w:pos="2880"/>
        </w:tabs>
        <w:ind w:left="2880" w:hanging="360"/>
      </w:pPr>
    </w:lvl>
    <w:lvl w:ilvl="8" w:tplc="6720BCA8">
      <w:start w:val="1"/>
      <w:numFmt w:val="lowerRoman"/>
      <w:lvlText w:val="%9."/>
      <w:lvlJc w:val="left"/>
      <w:pPr>
        <w:tabs>
          <w:tab w:val="num" w:pos="3240"/>
        </w:tabs>
        <w:ind w:left="3240" w:hanging="360"/>
      </w:pPr>
    </w:lvl>
  </w:abstractNum>
  <w:abstractNum w:abstractNumId="23" w15:restartNumberingAfterBreak="0">
    <w:nsid w:val="3D603C30"/>
    <w:multiLevelType w:val="hybridMultilevel"/>
    <w:tmpl w:val="FFFFFFFF"/>
    <w:lvl w:ilvl="0" w:tplc="898AEE82">
      <w:start w:val="1"/>
      <w:numFmt w:val="bullet"/>
      <w:lvlText w:val=""/>
      <w:lvlJc w:val="left"/>
      <w:pPr>
        <w:ind w:left="360" w:hanging="360"/>
      </w:pPr>
      <w:rPr>
        <w:rFonts w:ascii="Symbol" w:hAnsi="Symbol" w:hint="default"/>
      </w:rPr>
    </w:lvl>
    <w:lvl w:ilvl="1" w:tplc="81341C8E">
      <w:start w:val="1"/>
      <w:numFmt w:val="bullet"/>
      <w:lvlText w:val="o"/>
      <w:lvlJc w:val="left"/>
      <w:pPr>
        <w:ind w:left="1080" w:hanging="360"/>
      </w:pPr>
      <w:rPr>
        <w:rFonts w:ascii="Courier New" w:hAnsi="Courier New" w:hint="default"/>
      </w:rPr>
    </w:lvl>
    <w:lvl w:ilvl="2" w:tplc="FE800578">
      <w:start w:val="1"/>
      <w:numFmt w:val="bullet"/>
      <w:lvlText w:val=""/>
      <w:lvlJc w:val="left"/>
      <w:pPr>
        <w:ind w:left="1800" w:hanging="360"/>
      </w:pPr>
      <w:rPr>
        <w:rFonts w:ascii="Wingdings" w:hAnsi="Wingdings" w:hint="default"/>
      </w:rPr>
    </w:lvl>
    <w:lvl w:ilvl="3" w:tplc="05A85A1A">
      <w:start w:val="1"/>
      <w:numFmt w:val="bullet"/>
      <w:lvlText w:val=""/>
      <w:lvlJc w:val="left"/>
      <w:pPr>
        <w:ind w:left="2520" w:hanging="360"/>
      </w:pPr>
      <w:rPr>
        <w:rFonts w:ascii="Symbol" w:hAnsi="Symbol" w:hint="default"/>
      </w:rPr>
    </w:lvl>
    <w:lvl w:ilvl="4" w:tplc="226E38A2">
      <w:start w:val="1"/>
      <w:numFmt w:val="bullet"/>
      <w:lvlText w:val="o"/>
      <w:lvlJc w:val="left"/>
      <w:pPr>
        <w:ind w:left="3240" w:hanging="360"/>
      </w:pPr>
      <w:rPr>
        <w:rFonts w:ascii="Courier New" w:hAnsi="Courier New" w:hint="default"/>
      </w:rPr>
    </w:lvl>
    <w:lvl w:ilvl="5" w:tplc="F10C2354">
      <w:start w:val="1"/>
      <w:numFmt w:val="bullet"/>
      <w:lvlText w:val=""/>
      <w:lvlJc w:val="left"/>
      <w:pPr>
        <w:ind w:left="3960" w:hanging="360"/>
      </w:pPr>
      <w:rPr>
        <w:rFonts w:ascii="Wingdings" w:hAnsi="Wingdings" w:hint="default"/>
      </w:rPr>
    </w:lvl>
    <w:lvl w:ilvl="6" w:tplc="CEF8A9A0">
      <w:start w:val="1"/>
      <w:numFmt w:val="bullet"/>
      <w:lvlText w:val=""/>
      <w:lvlJc w:val="left"/>
      <w:pPr>
        <w:ind w:left="4680" w:hanging="360"/>
      </w:pPr>
      <w:rPr>
        <w:rFonts w:ascii="Symbol" w:hAnsi="Symbol" w:hint="default"/>
      </w:rPr>
    </w:lvl>
    <w:lvl w:ilvl="7" w:tplc="D1EE30A2">
      <w:start w:val="1"/>
      <w:numFmt w:val="bullet"/>
      <w:lvlText w:val="o"/>
      <w:lvlJc w:val="left"/>
      <w:pPr>
        <w:ind w:left="5400" w:hanging="360"/>
      </w:pPr>
      <w:rPr>
        <w:rFonts w:ascii="Courier New" w:hAnsi="Courier New" w:hint="default"/>
      </w:rPr>
    </w:lvl>
    <w:lvl w:ilvl="8" w:tplc="4538DDBC">
      <w:start w:val="1"/>
      <w:numFmt w:val="bullet"/>
      <w:lvlText w:val=""/>
      <w:lvlJc w:val="left"/>
      <w:pPr>
        <w:ind w:left="6120" w:hanging="360"/>
      </w:pPr>
      <w:rPr>
        <w:rFonts w:ascii="Wingdings" w:hAnsi="Wingdings" w:hint="default"/>
      </w:rPr>
    </w:lvl>
  </w:abstractNum>
  <w:abstractNum w:abstractNumId="24" w15:restartNumberingAfterBreak="0">
    <w:nsid w:val="41F21788"/>
    <w:multiLevelType w:val="hybridMultilevel"/>
    <w:tmpl w:val="AEEC30DE"/>
    <w:lvl w:ilvl="0" w:tplc="EBF848DE">
      <w:start w:val="1"/>
      <w:numFmt w:val="bullet"/>
      <w:pStyle w:val="SmallBullet"/>
      <w:lvlText w:val="•"/>
      <w:lvlJc w:val="left"/>
      <w:pPr>
        <w:ind w:left="170" w:hanging="170"/>
      </w:pPr>
      <w:rPr>
        <w:rFonts w:ascii="Arial" w:hAnsi="Arial" w:hint="default"/>
        <w:color w:val="363534" w:themeColor="text1"/>
      </w:rPr>
    </w:lvl>
    <w:lvl w:ilvl="1" w:tplc="FDDA563E">
      <w:start w:val="1"/>
      <w:numFmt w:val="bullet"/>
      <w:lvlText w:val="o"/>
      <w:lvlJc w:val="left"/>
      <w:pPr>
        <w:ind w:left="1440" w:hanging="360"/>
      </w:pPr>
      <w:rPr>
        <w:rFonts w:ascii="Courier New" w:hAnsi="Courier New" w:cs="Courier New" w:hint="default"/>
      </w:rPr>
    </w:lvl>
    <w:lvl w:ilvl="2" w:tplc="0264FC7A">
      <w:start w:val="1"/>
      <w:numFmt w:val="bullet"/>
      <w:lvlText w:val=""/>
      <w:lvlJc w:val="left"/>
      <w:pPr>
        <w:ind w:left="2160" w:hanging="360"/>
      </w:pPr>
      <w:rPr>
        <w:rFonts w:ascii="Wingdings" w:hAnsi="Wingdings" w:hint="default"/>
      </w:rPr>
    </w:lvl>
    <w:lvl w:ilvl="3" w:tplc="A16E60A8">
      <w:start w:val="1"/>
      <w:numFmt w:val="bullet"/>
      <w:lvlText w:val=""/>
      <w:lvlJc w:val="left"/>
      <w:pPr>
        <w:ind w:left="2880" w:hanging="360"/>
      </w:pPr>
      <w:rPr>
        <w:rFonts w:ascii="Symbol" w:hAnsi="Symbol" w:hint="default"/>
      </w:rPr>
    </w:lvl>
    <w:lvl w:ilvl="4" w:tplc="6BB8FAE8">
      <w:start w:val="1"/>
      <w:numFmt w:val="bullet"/>
      <w:lvlText w:val="o"/>
      <w:lvlJc w:val="left"/>
      <w:pPr>
        <w:ind w:left="3600" w:hanging="360"/>
      </w:pPr>
      <w:rPr>
        <w:rFonts w:ascii="Courier New" w:hAnsi="Courier New" w:cs="Courier New" w:hint="default"/>
      </w:rPr>
    </w:lvl>
    <w:lvl w:ilvl="5" w:tplc="5874D2CC">
      <w:start w:val="1"/>
      <w:numFmt w:val="bullet"/>
      <w:lvlText w:val=""/>
      <w:lvlJc w:val="left"/>
      <w:pPr>
        <w:ind w:left="4320" w:hanging="360"/>
      </w:pPr>
      <w:rPr>
        <w:rFonts w:ascii="Wingdings" w:hAnsi="Wingdings" w:hint="default"/>
      </w:rPr>
    </w:lvl>
    <w:lvl w:ilvl="6" w:tplc="682E0368">
      <w:start w:val="1"/>
      <w:numFmt w:val="bullet"/>
      <w:lvlText w:val=""/>
      <w:lvlJc w:val="left"/>
      <w:pPr>
        <w:ind w:left="5040" w:hanging="360"/>
      </w:pPr>
      <w:rPr>
        <w:rFonts w:ascii="Symbol" w:hAnsi="Symbol" w:hint="default"/>
      </w:rPr>
    </w:lvl>
    <w:lvl w:ilvl="7" w:tplc="EE8C2D0E">
      <w:start w:val="1"/>
      <w:numFmt w:val="bullet"/>
      <w:lvlText w:val="o"/>
      <w:lvlJc w:val="left"/>
      <w:pPr>
        <w:ind w:left="5760" w:hanging="360"/>
      </w:pPr>
      <w:rPr>
        <w:rFonts w:ascii="Courier New" w:hAnsi="Courier New" w:cs="Courier New" w:hint="default"/>
      </w:rPr>
    </w:lvl>
    <w:lvl w:ilvl="8" w:tplc="D32AAEC8">
      <w:start w:val="1"/>
      <w:numFmt w:val="bullet"/>
      <w:lvlText w:val=""/>
      <w:lvlJc w:val="left"/>
      <w:pPr>
        <w:ind w:left="6480" w:hanging="360"/>
      </w:pPr>
      <w:rPr>
        <w:rFonts w:ascii="Wingdings" w:hAnsi="Wingdings" w:hint="default"/>
      </w:rPr>
    </w:lvl>
  </w:abstractNum>
  <w:abstractNum w:abstractNumId="25" w15:restartNumberingAfterBreak="0">
    <w:nsid w:val="463116D2"/>
    <w:multiLevelType w:val="hybridMultilevel"/>
    <w:tmpl w:val="D69A70D0"/>
    <w:lvl w:ilvl="0" w:tplc="7D04911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CC567D"/>
    <w:multiLevelType w:val="hybridMultilevel"/>
    <w:tmpl w:val="057EEE60"/>
    <w:lvl w:ilvl="0" w:tplc="EE64251C">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CF6A13"/>
    <w:multiLevelType w:val="hybridMultilevel"/>
    <w:tmpl w:val="6EB6B6D2"/>
    <w:lvl w:ilvl="0" w:tplc="0464F426">
      <w:start w:val="1"/>
      <w:numFmt w:val="decimal"/>
      <w:lvlText w:val="%1."/>
      <w:lvlJc w:val="left"/>
      <w:pPr>
        <w:tabs>
          <w:tab w:val="num" w:pos="720"/>
        </w:tabs>
        <w:ind w:left="720" w:hanging="360"/>
      </w:pPr>
    </w:lvl>
    <w:lvl w:ilvl="1" w:tplc="0CCA1B8A" w:tentative="1">
      <w:start w:val="1"/>
      <w:numFmt w:val="decimal"/>
      <w:lvlText w:val="%2."/>
      <w:lvlJc w:val="left"/>
      <w:pPr>
        <w:tabs>
          <w:tab w:val="num" w:pos="1440"/>
        </w:tabs>
        <w:ind w:left="1440" w:hanging="360"/>
      </w:pPr>
    </w:lvl>
    <w:lvl w:ilvl="2" w:tplc="FA58B430" w:tentative="1">
      <w:start w:val="1"/>
      <w:numFmt w:val="decimal"/>
      <w:lvlText w:val="%3."/>
      <w:lvlJc w:val="left"/>
      <w:pPr>
        <w:tabs>
          <w:tab w:val="num" w:pos="2160"/>
        </w:tabs>
        <w:ind w:left="2160" w:hanging="360"/>
      </w:pPr>
    </w:lvl>
    <w:lvl w:ilvl="3" w:tplc="268E595A" w:tentative="1">
      <w:start w:val="1"/>
      <w:numFmt w:val="decimal"/>
      <w:lvlText w:val="%4."/>
      <w:lvlJc w:val="left"/>
      <w:pPr>
        <w:tabs>
          <w:tab w:val="num" w:pos="2880"/>
        </w:tabs>
        <w:ind w:left="2880" w:hanging="360"/>
      </w:pPr>
    </w:lvl>
    <w:lvl w:ilvl="4" w:tplc="2B16551E" w:tentative="1">
      <w:start w:val="1"/>
      <w:numFmt w:val="decimal"/>
      <w:lvlText w:val="%5."/>
      <w:lvlJc w:val="left"/>
      <w:pPr>
        <w:tabs>
          <w:tab w:val="num" w:pos="3600"/>
        </w:tabs>
        <w:ind w:left="3600" w:hanging="360"/>
      </w:pPr>
    </w:lvl>
    <w:lvl w:ilvl="5" w:tplc="D8DE45AA" w:tentative="1">
      <w:start w:val="1"/>
      <w:numFmt w:val="decimal"/>
      <w:lvlText w:val="%6."/>
      <w:lvlJc w:val="left"/>
      <w:pPr>
        <w:tabs>
          <w:tab w:val="num" w:pos="4320"/>
        </w:tabs>
        <w:ind w:left="4320" w:hanging="360"/>
      </w:pPr>
    </w:lvl>
    <w:lvl w:ilvl="6" w:tplc="E3AA710E" w:tentative="1">
      <w:start w:val="1"/>
      <w:numFmt w:val="decimal"/>
      <w:lvlText w:val="%7."/>
      <w:lvlJc w:val="left"/>
      <w:pPr>
        <w:tabs>
          <w:tab w:val="num" w:pos="5040"/>
        </w:tabs>
        <w:ind w:left="5040" w:hanging="360"/>
      </w:pPr>
    </w:lvl>
    <w:lvl w:ilvl="7" w:tplc="8CDEBF86" w:tentative="1">
      <w:start w:val="1"/>
      <w:numFmt w:val="decimal"/>
      <w:lvlText w:val="%8."/>
      <w:lvlJc w:val="left"/>
      <w:pPr>
        <w:tabs>
          <w:tab w:val="num" w:pos="5760"/>
        </w:tabs>
        <w:ind w:left="5760" w:hanging="360"/>
      </w:pPr>
    </w:lvl>
    <w:lvl w:ilvl="8" w:tplc="0090F4CA" w:tentative="1">
      <w:start w:val="1"/>
      <w:numFmt w:val="decimal"/>
      <w:lvlText w:val="%9."/>
      <w:lvlJc w:val="left"/>
      <w:pPr>
        <w:tabs>
          <w:tab w:val="num" w:pos="6480"/>
        </w:tabs>
        <w:ind w:left="6480" w:hanging="360"/>
      </w:pPr>
    </w:lvl>
  </w:abstractNum>
  <w:abstractNum w:abstractNumId="28" w15:restartNumberingAfterBreak="0">
    <w:nsid w:val="4D545EC4"/>
    <w:multiLevelType w:val="hybridMultilevel"/>
    <w:tmpl w:val="513E2D20"/>
    <w:name w:val="HighlightBoxBullet"/>
    <w:lvl w:ilvl="0" w:tplc="A6EC2914">
      <w:start w:val="1"/>
      <w:numFmt w:val="bullet"/>
      <w:lvlRestart w:val="0"/>
      <w:pStyle w:val="HighlightBoxBullet"/>
      <w:lvlText w:val="•"/>
      <w:lvlJc w:val="left"/>
      <w:pPr>
        <w:ind w:left="454" w:hanging="227"/>
      </w:pPr>
      <w:rPr>
        <w:rFonts w:ascii="Arial" w:hAnsi="Arial" w:cs="Arial" w:hint="default"/>
        <w:color w:val="FFFFFF"/>
        <w:sz w:val="24"/>
      </w:rPr>
    </w:lvl>
    <w:lvl w:ilvl="1" w:tplc="697AF856">
      <w:start w:val="1"/>
      <w:numFmt w:val="bullet"/>
      <w:lvlText w:val="o"/>
      <w:lvlJc w:val="left"/>
      <w:pPr>
        <w:ind w:left="1667" w:hanging="360"/>
      </w:pPr>
      <w:rPr>
        <w:rFonts w:ascii="Courier New" w:hAnsi="Courier New" w:cs="Courier New" w:hint="default"/>
      </w:rPr>
    </w:lvl>
    <w:lvl w:ilvl="2" w:tplc="7FE63A56">
      <w:start w:val="1"/>
      <w:numFmt w:val="bullet"/>
      <w:lvlText w:val=""/>
      <w:lvlJc w:val="left"/>
      <w:pPr>
        <w:ind w:left="2387" w:hanging="360"/>
      </w:pPr>
      <w:rPr>
        <w:rFonts w:ascii="Wingdings" w:hAnsi="Wingdings" w:hint="default"/>
      </w:rPr>
    </w:lvl>
    <w:lvl w:ilvl="3" w:tplc="6CC64C3C">
      <w:start w:val="1"/>
      <w:numFmt w:val="bullet"/>
      <w:lvlText w:val=""/>
      <w:lvlJc w:val="left"/>
      <w:pPr>
        <w:ind w:left="3107" w:hanging="360"/>
      </w:pPr>
      <w:rPr>
        <w:rFonts w:ascii="Symbol" w:hAnsi="Symbol" w:hint="default"/>
      </w:rPr>
    </w:lvl>
    <w:lvl w:ilvl="4" w:tplc="1BACD4F0">
      <w:start w:val="1"/>
      <w:numFmt w:val="bullet"/>
      <w:lvlText w:val="o"/>
      <w:lvlJc w:val="left"/>
      <w:pPr>
        <w:ind w:left="3827" w:hanging="360"/>
      </w:pPr>
      <w:rPr>
        <w:rFonts w:ascii="Courier New" w:hAnsi="Courier New" w:cs="Courier New" w:hint="default"/>
      </w:rPr>
    </w:lvl>
    <w:lvl w:ilvl="5" w:tplc="98C40846">
      <w:start w:val="1"/>
      <w:numFmt w:val="bullet"/>
      <w:lvlText w:val=""/>
      <w:lvlJc w:val="left"/>
      <w:pPr>
        <w:ind w:left="4547" w:hanging="360"/>
      </w:pPr>
      <w:rPr>
        <w:rFonts w:ascii="Wingdings" w:hAnsi="Wingdings" w:hint="default"/>
      </w:rPr>
    </w:lvl>
    <w:lvl w:ilvl="6" w:tplc="C9D0B412">
      <w:start w:val="1"/>
      <w:numFmt w:val="bullet"/>
      <w:lvlText w:val=""/>
      <w:lvlJc w:val="left"/>
      <w:pPr>
        <w:ind w:left="5267" w:hanging="360"/>
      </w:pPr>
      <w:rPr>
        <w:rFonts w:ascii="Symbol" w:hAnsi="Symbol" w:hint="default"/>
      </w:rPr>
    </w:lvl>
    <w:lvl w:ilvl="7" w:tplc="958A437A">
      <w:start w:val="1"/>
      <w:numFmt w:val="bullet"/>
      <w:lvlText w:val="o"/>
      <w:lvlJc w:val="left"/>
      <w:pPr>
        <w:ind w:left="5987" w:hanging="360"/>
      </w:pPr>
      <w:rPr>
        <w:rFonts w:ascii="Courier New" w:hAnsi="Courier New" w:cs="Courier New" w:hint="default"/>
      </w:rPr>
    </w:lvl>
    <w:lvl w:ilvl="8" w:tplc="0190436E">
      <w:start w:val="1"/>
      <w:numFmt w:val="bullet"/>
      <w:lvlText w:val=""/>
      <w:lvlJc w:val="left"/>
      <w:pPr>
        <w:ind w:left="6707" w:hanging="360"/>
      </w:pPr>
      <w:rPr>
        <w:rFonts w:ascii="Wingdings" w:hAnsi="Wingdings" w:hint="default"/>
      </w:rPr>
    </w:lvl>
  </w:abstractNum>
  <w:abstractNum w:abstractNumId="29" w15:restartNumberingAfterBreak="0">
    <w:nsid w:val="4D557A01"/>
    <w:multiLevelType w:val="hybridMultilevel"/>
    <w:tmpl w:val="BC7E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2" w15:restartNumberingAfterBreak="0">
    <w:nsid w:val="53D14EC7"/>
    <w:multiLevelType w:val="hybridMultilevel"/>
    <w:tmpl w:val="CF1E3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6B1140D"/>
    <w:multiLevelType w:val="hybridMultilevel"/>
    <w:tmpl w:val="B4C0A892"/>
    <w:lvl w:ilvl="0" w:tplc="98C08EF8">
      <w:start w:val="1"/>
      <w:numFmt w:val="decimal"/>
      <w:lvlText w:val="%1."/>
      <w:lvlJc w:val="left"/>
      <w:pPr>
        <w:tabs>
          <w:tab w:val="num" w:pos="720"/>
        </w:tabs>
        <w:ind w:left="720" w:hanging="360"/>
      </w:pPr>
    </w:lvl>
    <w:lvl w:ilvl="1" w:tplc="2D6E41AE" w:tentative="1">
      <w:start w:val="1"/>
      <w:numFmt w:val="decimal"/>
      <w:lvlText w:val="%2."/>
      <w:lvlJc w:val="left"/>
      <w:pPr>
        <w:tabs>
          <w:tab w:val="num" w:pos="1440"/>
        </w:tabs>
        <w:ind w:left="1440" w:hanging="360"/>
      </w:pPr>
    </w:lvl>
    <w:lvl w:ilvl="2" w:tplc="00F41006" w:tentative="1">
      <w:start w:val="1"/>
      <w:numFmt w:val="decimal"/>
      <w:lvlText w:val="%3."/>
      <w:lvlJc w:val="left"/>
      <w:pPr>
        <w:tabs>
          <w:tab w:val="num" w:pos="2160"/>
        </w:tabs>
        <w:ind w:left="2160" w:hanging="360"/>
      </w:pPr>
    </w:lvl>
    <w:lvl w:ilvl="3" w:tplc="2B361204" w:tentative="1">
      <w:start w:val="1"/>
      <w:numFmt w:val="decimal"/>
      <w:lvlText w:val="%4."/>
      <w:lvlJc w:val="left"/>
      <w:pPr>
        <w:tabs>
          <w:tab w:val="num" w:pos="2880"/>
        </w:tabs>
        <w:ind w:left="2880" w:hanging="360"/>
      </w:pPr>
    </w:lvl>
    <w:lvl w:ilvl="4" w:tplc="67186766" w:tentative="1">
      <w:start w:val="1"/>
      <w:numFmt w:val="decimal"/>
      <w:lvlText w:val="%5."/>
      <w:lvlJc w:val="left"/>
      <w:pPr>
        <w:tabs>
          <w:tab w:val="num" w:pos="3600"/>
        </w:tabs>
        <w:ind w:left="3600" w:hanging="360"/>
      </w:pPr>
    </w:lvl>
    <w:lvl w:ilvl="5" w:tplc="108652D2" w:tentative="1">
      <w:start w:val="1"/>
      <w:numFmt w:val="decimal"/>
      <w:lvlText w:val="%6."/>
      <w:lvlJc w:val="left"/>
      <w:pPr>
        <w:tabs>
          <w:tab w:val="num" w:pos="4320"/>
        </w:tabs>
        <w:ind w:left="4320" w:hanging="360"/>
      </w:pPr>
    </w:lvl>
    <w:lvl w:ilvl="6" w:tplc="DC3EDEE6" w:tentative="1">
      <w:start w:val="1"/>
      <w:numFmt w:val="decimal"/>
      <w:lvlText w:val="%7."/>
      <w:lvlJc w:val="left"/>
      <w:pPr>
        <w:tabs>
          <w:tab w:val="num" w:pos="5040"/>
        </w:tabs>
        <w:ind w:left="5040" w:hanging="360"/>
      </w:pPr>
    </w:lvl>
    <w:lvl w:ilvl="7" w:tplc="D2E2D57C" w:tentative="1">
      <w:start w:val="1"/>
      <w:numFmt w:val="decimal"/>
      <w:lvlText w:val="%8."/>
      <w:lvlJc w:val="left"/>
      <w:pPr>
        <w:tabs>
          <w:tab w:val="num" w:pos="5760"/>
        </w:tabs>
        <w:ind w:left="5760" w:hanging="360"/>
      </w:pPr>
    </w:lvl>
    <w:lvl w:ilvl="8" w:tplc="9368A94A" w:tentative="1">
      <w:start w:val="1"/>
      <w:numFmt w:val="decimal"/>
      <w:lvlText w:val="%9."/>
      <w:lvlJc w:val="left"/>
      <w:pPr>
        <w:tabs>
          <w:tab w:val="num" w:pos="6480"/>
        </w:tabs>
        <w:ind w:left="6480" w:hanging="360"/>
      </w:pPr>
    </w:lvl>
  </w:abstractNum>
  <w:abstractNum w:abstractNumId="34" w15:restartNumberingAfterBreak="0">
    <w:nsid w:val="5CDC1DDD"/>
    <w:multiLevelType w:val="hybridMultilevel"/>
    <w:tmpl w:val="9B9E831A"/>
    <w:lvl w:ilvl="0" w:tplc="0C090001">
      <w:start w:val="1"/>
      <w:numFmt w:val="bullet"/>
      <w:lvlText w:val=""/>
      <w:lvlJc w:val="left"/>
      <w:pPr>
        <w:ind w:left="-491" w:hanging="360"/>
      </w:pPr>
      <w:rPr>
        <w:rFonts w:ascii="Symbol" w:hAnsi="Symbol" w:hint="default"/>
      </w:rPr>
    </w:lvl>
    <w:lvl w:ilvl="1" w:tplc="0C090003">
      <w:start w:val="1"/>
      <w:numFmt w:val="bullet"/>
      <w:lvlText w:val="o"/>
      <w:lvlJc w:val="left"/>
      <w:pPr>
        <w:ind w:left="229" w:hanging="360"/>
      </w:pPr>
      <w:rPr>
        <w:rFonts w:ascii="Courier New" w:hAnsi="Courier New" w:cs="Courier New" w:hint="default"/>
      </w:rPr>
    </w:lvl>
    <w:lvl w:ilvl="2" w:tplc="0C090005" w:tentative="1">
      <w:start w:val="1"/>
      <w:numFmt w:val="bullet"/>
      <w:lvlText w:val=""/>
      <w:lvlJc w:val="left"/>
      <w:pPr>
        <w:ind w:left="949" w:hanging="360"/>
      </w:pPr>
      <w:rPr>
        <w:rFonts w:ascii="Wingdings" w:hAnsi="Wingdings" w:hint="default"/>
      </w:rPr>
    </w:lvl>
    <w:lvl w:ilvl="3" w:tplc="0C090001" w:tentative="1">
      <w:start w:val="1"/>
      <w:numFmt w:val="bullet"/>
      <w:lvlText w:val=""/>
      <w:lvlJc w:val="left"/>
      <w:pPr>
        <w:ind w:left="1669" w:hanging="360"/>
      </w:pPr>
      <w:rPr>
        <w:rFonts w:ascii="Symbol" w:hAnsi="Symbol" w:hint="default"/>
      </w:rPr>
    </w:lvl>
    <w:lvl w:ilvl="4" w:tplc="0C090003" w:tentative="1">
      <w:start w:val="1"/>
      <w:numFmt w:val="bullet"/>
      <w:lvlText w:val="o"/>
      <w:lvlJc w:val="left"/>
      <w:pPr>
        <w:ind w:left="2389" w:hanging="360"/>
      </w:pPr>
      <w:rPr>
        <w:rFonts w:ascii="Courier New" w:hAnsi="Courier New" w:cs="Courier New" w:hint="default"/>
      </w:rPr>
    </w:lvl>
    <w:lvl w:ilvl="5" w:tplc="0C090005" w:tentative="1">
      <w:start w:val="1"/>
      <w:numFmt w:val="bullet"/>
      <w:lvlText w:val=""/>
      <w:lvlJc w:val="left"/>
      <w:pPr>
        <w:ind w:left="3109" w:hanging="360"/>
      </w:pPr>
      <w:rPr>
        <w:rFonts w:ascii="Wingdings" w:hAnsi="Wingdings" w:hint="default"/>
      </w:rPr>
    </w:lvl>
    <w:lvl w:ilvl="6" w:tplc="0C090001" w:tentative="1">
      <w:start w:val="1"/>
      <w:numFmt w:val="bullet"/>
      <w:lvlText w:val=""/>
      <w:lvlJc w:val="left"/>
      <w:pPr>
        <w:ind w:left="3829" w:hanging="360"/>
      </w:pPr>
      <w:rPr>
        <w:rFonts w:ascii="Symbol" w:hAnsi="Symbol" w:hint="default"/>
      </w:rPr>
    </w:lvl>
    <w:lvl w:ilvl="7" w:tplc="0C090003" w:tentative="1">
      <w:start w:val="1"/>
      <w:numFmt w:val="bullet"/>
      <w:lvlText w:val="o"/>
      <w:lvlJc w:val="left"/>
      <w:pPr>
        <w:ind w:left="4549" w:hanging="360"/>
      </w:pPr>
      <w:rPr>
        <w:rFonts w:ascii="Courier New" w:hAnsi="Courier New" w:cs="Courier New" w:hint="default"/>
      </w:rPr>
    </w:lvl>
    <w:lvl w:ilvl="8" w:tplc="0C090005" w:tentative="1">
      <w:start w:val="1"/>
      <w:numFmt w:val="bullet"/>
      <w:lvlText w:val=""/>
      <w:lvlJc w:val="left"/>
      <w:pPr>
        <w:ind w:left="5269" w:hanging="360"/>
      </w:pPr>
      <w:rPr>
        <w:rFonts w:ascii="Wingdings" w:hAnsi="Wingdings" w:hint="default"/>
      </w:rPr>
    </w:lvl>
  </w:abstractNum>
  <w:abstractNum w:abstractNumId="35"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6" w15:restartNumberingAfterBreak="0">
    <w:nsid w:val="5D4E32AC"/>
    <w:multiLevelType w:val="hybridMultilevel"/>
    <w:tmpl w:val="B57833E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F10F93"/>
    <w:multiLevelType w:val="hybridMultilevel"/>
    <w:tmpl w:val="94E20A4A"/>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9" w15:restartNumberingAfterBreak="0">
    <w:nsid w:val="66D83107"/>
    <w:multiLevelType w:val="hybridMultilevel"/>
    <w:tmpl w:val="97148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1D40AC"/>
    <w:multiLevelType w:val="hybridMultilevel"/>
    <w:tmpl w:val="4A4219B0"/>
    <w:name w:val="TableNumbering"/>
    <w:lvl w:ilvl="0" w:tplc="73447A16">
      <w:start w:val="1"/>
      <w:numFmt w:val="decimal"/>
      <w:pStyle w:val="TableTextNumbered"/>
      <w:lvlText w:val="%1."/>
      <w:lvlJc w:val="left"/>
      <w:pPr>
        <w:tabs>
          <w:tab w:val="num" w:pos="482"/>
        </w:tabs>
        <w:ind w:left="482" w:hanging="369"/>
      </w:pPr>
      <w:rPr>
        <w:rFonts w:hint="default"/>
      </w:rPr>
    </w:lvl>
    <w:lvl w:ilvl="1" w:tplc="081EDC3A">
      <w:start w:val="1"/>
      <w:numFmt w:val="lowerLetter"/>
      <w:pStyle w:val="TableTextNumbered2"/>
      <w:lvlText w:val="%2."/>
      <w:lvlJc w:val="left"/>
      <w:pPr>
        <w:tabs>
          <w:tab w:val="num" w:pos="822"/>
        </w:tabs>
        <w:ind w:left="822" w:hanging="340"/>
      </w:pPr>
      <w:rPr>
        <w:rFonts w:hint="default"/>
      </w:rPr>
    </w:lvl>
    <w:lvl w:ilvl="2" w:tplc="3F8C3616">
      <w:start w:val="1"/>
      <w:numFmt w:val="lowerRoman"/>
      <w:pStyle w:val="TableTextNumbered3"/>
      <w:lvlText w:val="%3."/>
      <w:lvlJc w:val="left"/>
      <w:pPr>
        <w:tabs>
          <w:tab w:val="num" w:pos="1219"/>
        </w:tabs>
        <w:ind w:left="1219" w:hanging="397"/>
      </w:pPr>
      <w:rPr>
        <w:rFonts w:hint="default"/>
      </w:rPr>
    </w:lvl>
    <w:lvl w:ilvl="3" w:tplc="3072E958">
      <w:start w:val="1"/>
      <w:numFmt w:val="none"/>
      <w:lvlText w:val=""/>
      <w:lvlJc w:val="left"/>
      <w:pPr>
        <w:ind w:left="1440" w:hanging="360"/>
      </w:pPr>
      <w:rPr>
        <w:rFonts w:hint="default"/>
      </w:rPr>
    </w:lvl>
    <w:lvl w:ilvl="4" w:tplc="6706DC1A">
      <w:start w:val="1"/>
      <w:numFmt w:val="none"/>
      <w:lvlText w:val=""/>
      <w:lvlJc w:val="left"/>
      <w:pPr>
        <w:ind w:left="1800" w:hanging="360"/>
      </w:pPr>
      <w:rPr>
        <w:rFonts w:hint="default"/>
      </w:rPr>
    </w:lvl>
    <w:lvl w:ilvl="5" w:tplc="836E7E5E">
      <w:start w:val="1"/>
      <w:numFmt w:val="none"/>
      <w:lvlText w:val=""/>
      <w:lvlJc w:val="left"/>
      <w:pPr>
        <w:ind w:left="2160" w:hanging="360"/>
      </w:pPr>
      <w:rPr>
        <w:rFonts w:hint="default"/>
      </w:rPr>
    </w:lvl>
    <w:lvl w:ilvl="6" w:tplc="59B620F2">
      <w:start w:val="1"/>
      <w:numFmt w:val="none"/>
      <w:lvlText w:val=""/>
      <w:lvlJc w:val="left"/>
      <w:pPr>
        <w:ind w:left="2520" w:hanging="360"/>
      </w:pPr>
      <w:rPr>
        <w:rFonts w:hint="default"/>
      </w:rPr>
    </w:lvl>
    <w:lvl w:ilvl="7" w:tplc="2E5CE550">
      <w:start w:val="1"/>
      <w:numFmt w:val="none"/>
      <w:lvlText w:val=""/>
      <w:lvlJc w:val="left"/>
      <w:pPr>
        <w:ind w:left="2880" w:hanging="360"/>
      </w:pPr>
      <w:rPr>
        <w:rFonts w:hint="default"/>
      </w:rPr>
    </w:lvl>
    <w:lvl w:ilvl="8" w:tplc="AAD078D4">
      <w:start w:val="1"/>
      <w:numFmt w:val="none"/>
      <w:lvlText w:val=""/>
      <w:lvlJc w:val="left"/>
      <w:pPr>
        <w:ind w:left="3240" w:hanging="360"/>
      </w:pPr>
      <w:rPr>
        <w:rFonts w:hint="default"/>
      </w:rPr>
    </w:lvl>
  </w:abstractNum>
  <w:abstractNum w:abstractNumId="41" w15:restartNumberingAfterBreak="0">
    <w:nsid w:val="70250B03"/>
    <w:multiLevelType w:val="hybridMultilevel"/>
    <w:tmpl w:val="F3EA2326"/>
    <w:name w:val="DEPIQuoteBullets"/>
    <w:lvl w:ilvl="0" w:tplc="413E5E6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A4F00E86">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76EE0F1A">
      <w:start w:val="1"/>
      <w:numFmt w:val="bullet"/>
      <w:lvlText w:val="‒"/>
      <w:lvlJc w:val="left"/>
      <w:pPr>
        <w:tabs>
          <w:tab w:val="num" w:pos="1418"/>
        </w:tabs>
        <w:ind w:left="1418" w:hanging="283"/>
      </w:pPr>
      <w:rPr>
        <w:rFonts w:ascii="Calibri" w:hAnsi="Calibri" w:hint="default"/>
        <w:color w:val="00B2A9" w:themeColor="text2"/>
      </w:rPr>
    </w:lvl>
    <w:lvl w:ilvl="3" w:tplc="D01449EC">
      <w:start w:val="1"/>
      <w:numFmt w:val="bullet"/>
      <w:lvlText w:val=""/>
      <w:lvlJc w:val="left"/>
      <w:pPr>
        <w:ind w:left="1136" w:firstLine="283"/>
      </w:pPr>
      <w:rPr>
        <w:rFonts w:ascii="Symbol" w:hAnsi="Symbol" w:hint="default"/>
      </w:rPr>
    </w:lvl>
    <w:lvl w:ilvl="4" w:tplc="6430E80C">
      <w:start w:val="1"/>
      <w:numFmt w:val="bullet"/>
      <w:lvlText w:val=""/>
      <w:lvlJc w:val="left"/>
      <w:pPr>
        <w:ind w:left="1420" w:firstLine="283"/>
      </w:pPr>
      <w:rPr>
        <w:rFonts w:ascii="Symbol" w:hAnsi="Symbol" w:hint="default"/>
      </w:rPr>
    </w:lvl>
    <w:lvl w:ilvl="5" w:tplc="A1AA7BF0">
      <w:start w:val="1"/>
      <w:numFmt w:val="bullet"/>
      <w:lvlText w:val=""/>
      <w:lvlJc w:val="left"/>
      <w:pPr>
        <w:ind w:left="1704" w:firstLine="283"/>
      </w:pPr>
      <w:rPr>
        <w:rFonts w:ascii="Wingdings" w:hAnsi="Wingdings" w:hint="default"/>
      </w:rPr>
    </w:lvl>
    <w:lvl w:ilvl="6" w:tplc="17B4C426">
      <w:start w:val="1"/>
      <w:numFmt w:val="bullet"/>
      <w:lvlText w:val=""/>
      <w:lvlJc w:val="left"/>
      <w:pPr>
        <w:ind w:left="1988" w:firstLine="283"/>
      </w:pPr>
      <w:rPr>
        <w:rFonts w:ascii="Wingdings" w:hAnsi="Wingdings" w:hint="default"/>
      </w:rPr>
    </w:lvl>
    <w:lvl w:ilvl="7" w:tplc="A1E0B7D4">
      <w:start w:val="1"/>
      <w:numFmt w:val="bullet"/>
      <w:lvlText w:val=""/>
      <w:lvlJc w:val="left"/>
      <w:pPr>
        <w:ind w:left="2272" w:firstLine="283"/>
      </w:pPr>
      <w:rPr>
        <w:rFonts w:ascii="Symbol" w:hAnsi="Symbol" w:hint="default"/>
      </w:rPr>
    </w:lvl>
    <w:lvl w:ilvl="8" w:tplc="C4C417C4">
      <w:start w:val="1"/>
      <w:numFmt w:val="bullet"/>
      <w:lvlText w:val=""/>
      <w:lvlJc w:val="left"/>
      <w:pPr>
        <w:ind w:left="2556" w:firstLine="283"/>
      </w:pPr>
      <w:rPr>
        <w:rFonts w:ascii="Symbol" w:hAnsi="Symbol" w:hint="default"/>
      </w:rPr>
    </w:lvl>
  </w:abstractNum>
  <w:abstractNum w:abstractNumId="42" w15:restartNumberingAfterBreak="0">
    <w:nsid w:val="706A50FC"/>
    <w:multiLevelType w:val="hybridMultilevel"/>
    <w:tmpl w:val="9FC01876"/>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3B4161A"/>
    <w:multiLevelType w:val="hybridMultilevel"/>
    <w:tmpl w:val="55DA161C"/>
    <w:lvl w:ilvl="0" w:tplc="CA2C824C">
      <w:start w:val="1"/>
      <w:numFmt w:val="bullet"/>
      <w:lvlText w:val=""/>
      <w:lvlJc w:val="left"/>
      <w:pPr>
        <w:tabs>
          <w:tab w:val="num" w:pos="720"/>
        </w:tabs>
        <w:ind w:left="720" w:hanging="360"/>
      </w:pPr>
      <w:rPr>
        <w:rFonts w:ascii="Symbol" w:hAnsi="Symbol" w:hint="default"/>
        <w:sz w:val="20"/>
      </w:rPr>
    </w:lvl>
    <w:lvl w:ilvl="1" w:tplc="3EFCD044" w:tentative="1">
      <w:start w:val="1"/>
      <w:numFmt w:val="bullet"/>
      <w:lvlText w:val="o"/>
      <w:lvlJc w:val="left"/>
      <w:pPr>
        <w:tabs>
          <w:tab w:val="num" w:pos="1440"/>
        </w:tabs>
        <w:ind w:left="1440" w:hanging="360"/>
      </w:pPr>
      <w:rPr>
        <w:rFonts w:ascii="Courier New" w:hAnsi="Courier New" w:hint="default"/>
        <w:sz w:val="20"/>
      </w:rPr>
    </w:lvl>
    <w:lvl w:ilvl="2" w:tplc="59325DF2" w:tentative="1">
      <w:start w:val="1"/>
      <w:numFmt w:val="bullet"/>
      <w:lvlText w:val=""/>
      <w:lvlJc w:val="left"/>
      <w:pPr>
        <w:tabs>
          <w:tab w:val="num" w:pos="2160"/>
        </w:tabs>
        <w:ind w:left="2160" w:hanging="360"/>
      </w:pPr>
      <w:rPr>
        <w:rFonts w:ascii="Wingdings" w:hAnsi="Wingdings" w:hint="default"/>
        <w:sz w:val="20"/>
      </w:rPr>
    </w:lvl>
    <w:lvl w:ilvl="3" w:tplc="618A636E" w:tentative="1">
      <w:start w:val="1"/>
      <w:numFmt w:val="bullet"/>
      <w:lvlText w:val=""/>
      <w:lvlJc w:val="left"/>
      <w:pPr>
        <w:tabs>
          <w:tab w:val="num" w:pos="2880"/>
        </w:tabs>
        <w:ind w:left="2880" w:hanging="360"/>
      </w:pPr>
      <w:rPr>
        <w:rFonts w:ascii="Wingdings" w:hAnsi="Wingdings" w:hint="default"/>
        <w:sz w:val="20"/>
      </w:rPr>
    </w:lvl>
    <w:lvl w:ilvl="4" w:tplc="0BA4050E" w:tentative="1">
      <w:start w:val="1"/>
      <w:numFmt w:val="bullet"/>
      <w:lvlText w:val=""/>
      <w:lvlJc w:val="left"/>
      <w:pPr>
        <w:tabs>
          <w:tab w:val="num" w:pos="3600"/>
        </w:tabs>
        <w:ind w:left="3600" w:hanging="360"/>
      </w:pPr>
      <w:rPr>
        <w:rFonts w:ascii="Wingdings" w:hAnsi="Wingdings" w:hint="default"/>
        <w:sz w:val="20"/>
      </w:rPr>
    </w:lvl>
    <w:lvl w:ilvl="5" w:tplc="21C858A6" w:tentative="1">
      <w:start w:val="1"/>
      <w:numFmt w:val="bullet"/>
      <w:lvlText w:val=""/>
      <w:lvlJc w:val="left"/>
      <w:pPr>
        <w:tabs>
          <w:tab w:val="num" w:pos="4320"/>
        </w:tabs>
        <w:ind w:left="4320" w:hanging="360"/>
      </w:pPr>
      <w:rPr>
        <w:rFonts w:ascii="Wingdings" w:hAnsi="Wingdings" w:hint="default"/>
        <w:sz w:val="20"/>
      </w:rPr>
    </w:lvl>
    <w:lvl w:ilvl="6" w:tplc="3E5A5032" w:tentative="1">
      <w:start w:val="1"/>
      <w:numFmt w:val="bullet"/>
      <w:lvlText w:val=""/>
      <w:lvlJc w:val="left"/>
      <w:pPr>
        <w:tabs>
          <w:tab w:val="num" w:pos="5040"/>
        </w:tabs>
        <w:ind w:left="5040" w:hanging="360"/>
      </w:pPr>
      <w:rPr>
        <w:rFonts w:ascii="Wingdings" w:hAnsi="Wingdings" w:hint="default"/>
        <w:sz w:val="20"/>
      </w:rPr>
    </w:lvl>
    <w:lvl w:ilvl="7" w:tplc="1CBCAC72" w:tentative="1">
      <w:start w:val="1"/>
      <w:numFmt w:val="bullet"/>
      <w:lvlText w:val=""/>
      <w:lvlJc w:val="left"/>
      <w:pPr>
        <w:tabs>
          <w:tab w:val="num" w:pos="5760"/>
        </w:tabs>
        <w:ind w:left="5760" w:hanging="360"/>
      </w:pPr>
      <w:rPr>
        <w:rFonts w:ascii="Wingdings" w:hAnsi="Wingdings" w:hint="default"/>
        <w:sz w:val="20"/>
      </w:rPr>
    </w:lvl>
    <w:lvl w:ilvl="8" w:tplc="157463F0"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3033C8"/>
    <w:multiLevelType w:val="hybridMultilevel"/>
    <w:tmpl w:val="70DC3888"/>
    <w:lvl w:ilvl="0" w:tplc="5566804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BA7FB4"/>
    <w:multiLevelType w:val="multilevel"/>
    <w:tmpl w:val="D320F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2"/>
  </w:num>
  <w:num w:numId="2">
    <w:abstractNumId w:val="40"/>
  </w:num>
  <w:num w:numId="3">
    <w:abstractNumId w:val="35"/>
  </w:num>
  <w:num w:numId="4">
    <w:abstractNumId w:val="46"/>
  </w:num>
  <w:num w:numId="5">
    <w:abstractNumId w:val="15"/>
  </w:num>
  <w:num w:numId="6">
    <w:abstractNumId w:val="6"/>
  </w:num>
  <w:num w:numId="7">
    <w:abstractNumId w:val="4"/>
  </w:num>
  <w:num w:numId="8">
    <w:abstractNumId w:val="3"/>
  </w:num>
  <w:num w:numId="9">
    <w:abstractNumId w:val="41"/>
  </w:num>
  <w:num w:numId="10">
    <w:abstractNumId w:val="9"/>
  </w:num>
  <w:num w:numId="11">
    <w:abstractNumId w:val="18"/>
  </w:num>
  <w:num w:numId="12">
    <w:abstractNumId w:val="12"/>
  </w:num>
  <w:num w:numId="13">
    <w:abstractNumId w:val="24"/>
  </w:num>
  <w:num w:numId="14">
    <w:abstractNumId w:val="28"/>
  </w:num>
  <w:num w:numId="15">
    <w:abstractNumId w:val="8"/>
  </w:num>
  <w:num w:numId="16">
    <w:abstractNumId w:val="44"/>
  </w:num>
  <w:num w:numId="17">
    <w:abstractNumId w:val="26"/>
  </w:num>
  <w:num w:numId="18">
    <w:abstractNumId w:val="14"/>
  </w:num>
  <w:num w:numId="19">
    <w:abstractNumId w:val="45"/>
  </w:num>
  <w:num w:numId="20">
    <w:abstractNumId w:val="2"/>
  </w:num>
  <w:num w:numId="21">
    <w:abstractNumId w:val="11"/>
  </w:num>
  <w:num w:numId="22">
    <w:abstractNumId w:val="43"/>
  </w:num>
  <w:num w:numId="23">
    <w:abstractNumId w:val="39"/>
  </w:num>
  <w:num w:numId="24">
    <w:abstractNumId w:val="34"/>
  </w:num>
  <w:num w:numId="25">
    <w:abstractNumId w:val="5"/>
  </w:num>
  <w:num w:numId="26">
    <w:abstractNumId w:val="1"/>
  </w:num>
  <w:num w:numId="27">
    <w:abstractNumId w:val="10"/>
  </w:num>
  <w:num w:numId="28">
    <w:abstractNumId w:val="13"/>
  </w:num>
  <w:num w:numId="29">
    <w:abstractNumId w:val="27"/>
  </w:num>
  <w:num w:numId="30">
    <w:abstractNumId w:val="33"/>
  </w:num>
  <w:num w:numId="31">
    <w:abstractNumId w:val="21"/>
  </w:num>
  <w:num w:numId="32">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20"/>
  </w:num>
  <w:num w:numId="35">
    <w:abstractNumId w:val="0"/>
  </w:num>
  <w:num w:numId="36">
    <w:abstractNumId w:val="42"/>
  </w:num>
  <w:num w:numId="37">
    <w:abstractNumId w:val="36"/>
  </w:num>
  <w:num w:numId="38">
    <w:abstractNumId w:val="37"/>
  </w:num>
  <w:num w:numId="39">
    <w:abstractNumId w:val="23"/>
  </w:num>
  <w:num w:numId="40">
    <w:abstractNumId w:val="25"/>
  </w:num>
  <w:num w:numId="41">
    <w:abstractNumId w:val="29"/>
  </w:num>
  <w:num w:numId="42">
    <w:abstractNumId w:val="16"/>
  </w:num>
  <w:num w:numId="43">
    <w:abstractNumId w:val="17"/>
  </w:num>
  <w:num w:numId="44">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False"/>
  </w:docVars>
  <w:rsids>
    <w:rsidRoot w:val="00EB79B7"/>
    <w:rsid w:val="0000017F"/>
    <w:rsid w:val="0000024A"/>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4D6A"/>
    <w:rsid w:val="00005261"/>
    <w:rsid w:val="00005317"/>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5EE4"/>
    <w:rsid w:val="00016478"/>
    <w:rsid w:val="000171F8"/>
    <w:rsid w:val="000171FD"/>
    <w:rsid w:val="00017669"/>
    <w:rsid w:val="00017D91"/>
    <w:rsid w:val="00020DB2"/>
    <w:rsid w:val="00021A33"/>
    <w:rsid w:val="00021CF5"/>
    <w:rsid w:val="0002261E"/>
    <w:rsid w:val="0002267A"/>
    <w:rsid w:val="000227DA"/>
    <w:rsid w:val="00022B9E"/>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5F87"/>
    <w:rsid w:val="00026290"/>
    <w:rsid w:val="000263AA"/>
    <w:rsid w:val="00026700"/>
    <w:rsid w:val="00026706"/>
    <w:rsid w:val="0002674C"/>
    <w:rsid w:val="00026AC5"/>
    <w:rsid w:val="00027060"/>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2DA1"/>
    <w:rsid w:val="00033137"/>
    <w:rsid w:val="00033178"/>
    <w:rsid w:val="00033331"/>
    <w:rsid w:val="00033A8A"/>
    <w:rsid w:val="00033A8B"/>
    <w:rsid w:val="0003451C"/>
    <w:rsid w:val="000346FA"/>
    <w:rsid w:val="00034E46"/>
    <w:rsid w:val="0003510A"/>
    <w:rsid w:val="00035139"/>
    <w:rsid w:val="00035163"/>
    <w:rsid w:val="000351EF"/>
    <w:rsid w:val="00035B4E"/>
    <w:rsid w:val="00035F72"/>
    <w:rsid w:val="000362D6"/>
    <w:rsid w:val="00036908"/>
    <w:rsid w:val="0003698E"/>
    <w:rsid w:val="00036A70"/>
    <w:rsid w:val="00036FBD"/>
    <w:rsid w:val="00037072"/>
    <w:rsid w:val="000370D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DEE"/>
    <w:rsid w:val="00043E65"/>
    <w:rsid w:val="000441FC"/>
    <w:rsid w:val="0004473A"/>
    <w:rsid w:val="00044882"/>
    <w:rsid w:val="000448F8"/>
    <w:rsid w:val="00044BDC"/>
    <w:rsid w:val="000455E1"/>
    <w:rsid w:val="00045AA1"/>
    <w:rsid w:val="00045ED9"/>
    <w:rsid w:val="0004622F"/>
    <w:rsid w:val="00046864"/>
    <w:rsid w:val="000468C7"/>
    <w:rsid w:val="00046EE3"/>
    <w:rsid w:val="000470F6"/>
    <w:rsid w:val="000473A1"/>
    <w:rsid w:val="0004761D"/>
    <w:rsid w:val="00047945"/>
    <w:rsid w:val="00047C72"/>
    <w:rsid w:val="00047CE9"/>
    <w:rsid w:val="000501F1"/>
    <w:rsid w:val="00050257"/>
    <w:rsid w:val="00050487"/>
    <w:rsid w:val="000504A5"/>
    <w:rsid w:val="000507C3"/>
    <w:rsid w:val="00052234"/>
    <w:rsid w:val="00052630"/>
    <w:rsid w:val="00052825"/>
    <w:rsid w:val="00052C61"/>
    <w:rsid w:val="00053244"/>
    <w:rsid w:val="0005331E"/>
    <w:rsid w:val="000534E2"/>
    <w:rsid w:val="00053C43"/>
    <w:rsid w:val="00053D59"/>
    <w:rsid w:val="00053E68"/>
    <w:rsid w:val="0005472E"/>
    <w:rsid w:val="000547C6"/>
    <w:rsid w:val="00054AD4"/>
    <w:rsid w:val="00054B55"/>
    <w:rsid w:val="0005506B"/>
    <w:rsid w:val="00055546"/>
    <w:rsid w:val="0005568C"/>
    <w:rsid w:val="000557B4"/>
    <w:rsid w:val="00055860"/>
    <w:rsid w:val="000558F6"/>
    <w:rsid w:val="00055D0B"/>
    <w:rsid w:val="000560BA"/>
    <w:rsid w:val="000569D9"/>
    <w:rsid w:val="000570E5"/>
    <w:rsid w:val="00057CCD"/>
    <w:rsid w:val="00057EB2"/>
    <w:rsid w:val="0006013C"/>
    <w:rsid w:val="00060538"/>
    <w:rsid w:val="0006082A"/>
    <w:rsid w:val="00060EE0"/>
    <w:rsid w:val="00060FD9"/>
    <w:rsid w:val="00061573"/>
    <w:rsid w:val="000615BB"/>
    <w:rsid w:val="000617D7"/>
    <w:rsid w:val="000620DA"/>
    <w:rsid w:val="00062123"/>
    <w:rsid w:val="000623CA"/>
    <w:rsid w:val="000626EE"/>
    <w:rsid w:val="00062985"/>
    <w:rsid w:val="000635B0"/>
    <w:rsid w:val="00063E71"/>
    <w:rsid w:val="000640A9"/>
    <w:rsid w:val="0006422E"/>
    <w:rsid w:val="00064489"/>
    <w:rsid w:val="000644B7"/>
    <w:rsid w:val="0006466F"/>
    <w:rsid w:val="00065584"/>
    <w:rsid w:val="000655FD"/>
    <w:rsid w:val="00065A52"/>
    <w:rsid w:val="000660C5"/>
    <w:rsid w:val="00066ABF"/>
    <w:rsid w:val="00066F02"/>
    <w:rsid w:val="00066F39"/>
    <w:rsid w:val="00066FB1"/>
    <w:rsid w:val="00067098"/>
    <w:rsid w:val="000672AB"/>
    <w:rsid w:val="0006742D"/>
    <w:rsid w:val="000676F8"/>
    <w:rsid w:val="00067769"/>
    <w:rsid w:val="0007022F"/>
    <w:rsid w:val="000704F3"/>
    <w:rsid w:val="00070C97"/>
    <w:rsid w:val="0007112E"/>
    <w:rsid w:val="0007190E"/>
    <w:rsid w:val="00071B67"/>
    <w:rsid w:val="00071CA4"/>
    <w:rsid w:val="00071DE2"/>
    <w:rsid w:val="00072074"/>
    <w:rsid w:val="00072288"/>
    <w:rsid w:val="00072733"/>
    <w:rsid w:val="00072783"/>
    <w:rsid w:val="00072AAB"/>
    <w:rsid w:val="00072E02"/>
    <w:rsid w:val="00073415"/>
    <w:rsid w:val="000734F2"/>
    <w:rsid w:val="00073536"/>
    <w:rsid w:val="00073956"/>
    <w:rsid w:val="00073963"/>
    <w:rsid w:val="000739CC"/>
    <w:rsid w:val="00073A9B"/>
    <w:rsid w:val="00073BBA"/>
    <w:rsid w:val="00073F07"/>
    <w:rsid w:val="00073F9C"/>
    <w:rsid w:val="000742AF"/>
    <w:rsid w:val="00074430"/>
    <w:rsid w:val="0007456F"/>
    <w:rsid w:val="00074582"/>
    <w:rsid w:val="00074A1F"/>
    <w:rsid w:val="00074C2B"/>
    <w:rsid w:val="000752FC"/>
    <w:rsid w:val="000753B6"/>
    <w:rsid w:val="000758E3"/>
    <w:rsid w:val="00076B41"/>
    <w:rsid w:val="000777B4"/>
    <w:rsid w:val="0008006E"/>
    <w:rsid w:val="000802A9"/>
    <w:rsid w:val="0008060A"/>
    <w:rsid w:val="0008061A"/>
    <w:rsid w:val="0008129B"/>
    <w:rsid w:val="000816AD"/>
    <w:rsid w:val="00081FF3"/>
    <w:rsid w:val="0008221A"/>
    <w:rsid w:val="00082224"/>
    <w:rsid w:val="00082406"/>
    <w:rsid w:val="0008252E"/>
    <w:rsid w:val="00082889"/>
    <w:rsid w:val="00082914"/>
    <w:rsid w:val="0008309F"/>
    <w:rsid w:val="000838A2"/>
    <w:rsid w:val="00083917"/>
    <w:rsid w:val="00083CD6"/>
    <w:rsid w:val="00084187"/>
    <w:rsid w:val="00084CB1"/>
    <w:rsid w:val="00084EF3"/>
    <w:rsid w:val="000854DB"/>
    <w:rsid w:val="00085689"/>
    <w:rsid w:val="0008568F"/>
    <w:rsid w:val="0008745F"/>
    <w:rsid w:val="000908D6"/>
    <w:rsid w:val="0009125C"/>
    <w:rsid w:val="000913AD"/>
    <w:rsid w:val="00091F49"/>
    <w:rsid w:val="0009214D"/>
    <w:rsid w:val="0009278E"/>
    <w:rsid w:val="00093051"/>
    <w:rsid w:val="000935F8"/>
    <w:rsid w:val="000938C5"/>
    <w:rsid w:val="00093F02"/>
    <w:rsid w:val="00094483"/>
    <w:rsid w:val="000948CF"/>
    <w:rsid w:val="00094A84"/>
    <w:rsid w:val="00094F27"/>
    <w:rsid w:val="0009521E"/>
    <w:rsid w:val="000955D3"/>
    <w:rsid w:val="00095BB8"/>
    <w:rsid w:val="00095E8A"/>
    <w:rsid w:val="00096627"/>
    <w:rsid w:val="00096B2D"/>
    <w:rsid w:val="00096B35"/>
    <w:rsid w:val="00097170"/>
    <w:rsid w:val="00097538"/>
    <w:rsid w:val="0009770C"/>
    <w:rsid w:val="00097763"/>
    <w:rsid w:val="000978D0"/>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2FE9"/>
    <w:rsid w:val="000A30F9"/>
    <w:rsid w:val="000A3721"/>
    <w:rsid w:val="000A3841"/>
    <w:rsid w:val="000A3B01"/>
    <w:rsid w:val="000A4744"/>
    <w:rsid w:val="000A51F3"/>
    <w:rsid w:val="000A5596"/>
    <w:rsid w:val="000A5E67"/>
    <w:rsid w:val="000A5EBD"/>
    <w:rsid w:val="000A6267"/>
    <w:rsid w:val="000A6592"/>
    <w:rsid w:val="000A6C89"/>
    <w:rsid w:val="000A719A"/>
    <w:rsid w:val="000A73D0"/>
    <w:rsid w:val="000A73DC"/>
    <w:rsid w:val="000A7418"/>
    <w:rsid w:val="000A75EE"/>
    <w:rsid w:val="000A7BDC"/>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8C5"/>
    <w:rsid w:val="000B4CFC"/>
    <w:rsid w:val="000B5144"/>
    <w:rsid w:val="000B5240"/>
    <w:rsid w:val="000B547C"/>
    <w:rsid w:val="000B5504"/>
    <w:rsid w:val="000B5617"/>
    <w:rsid w:val="000B561E"/>
    <w:rsid w:val="000B5EA3"/>
    <w:rsid w:val="000B669C"/>
    <w:rsid w:val="000B6BF6"/>
    <w:rsid w:val="000B7CAB"/>
    <w:rsid w:val="000B7CC2"/>
    <w:rsid w:val="000C005D"/>
    <w:rsid w:val="000C015B"/>
    <w:rsid w:val="000C0411"/>
    <w:rsid w:val="000C0A3E"/>
    <w:rsid w:val="000C27FF"/>
    <w:rsid w:val="000C2888"/>
    <w:rsid w:val="000C2B8C"/>
    <w:rsid w:val="000C2CCC"/>
    <w:rsid w:val="000C2CD8"/>
    <w:rsid w:val="000C2DE3"/>
    <w:rsid w:val="000C33EB"/>
    <w:rsid w:val="000C3B79"/>
    <w:rsid w:val="000C3C38"/>
    <w:rsid w:val="000C3F67"/>
    <w:rsid w:val="000C41E0"/>
    <w:rsid w:val="000C41F9"/>
    <w:rsid w:val="000C4231"/>
    <w:rsid w:val="000C436A"/>
    <w:rsid w:val="000C4CBD"/>
    <w:rsid w:val="000C4D55"/>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35F"/>
    <w:rsid w:val="000D464F"/>
    <w:rsid w:val="000D4EC1"/>
    <w:rsid w:val="000D6DC7"/>
    <w:rsid w:val="000D703A"/>
    <w:rsid w:val="000D7202"/>
    <w:rsid w:val="000D7482"/>
    <w:rsid w:val="000D76D9"/>
    <w:rsid w:val="000D7891"/>
    <w:rsid w:val="000D7E1F"/>
    <w:rsid w:val="000E01C1"/>
    <w:rsid w:val="000E01D0"/>
    <w:rsid w:val="000E10E3"/>
    <w:rsid w:val="000E1779"/>
    <w:rsid w:val="000E1BEC"/>
    <w:rsid w:val="000E1F1D"/>
    <w:rsid w:val="000E21E5"/>
    <w:rsid w:val="000E2207"/>
    <w:rsid w:val="000E24E1"/>
    <w:rsid w:val="000E2520"/>
    <w:rsid w:val="000E25A9"/>
    <w:rsid w:val="000E27B6"/>
    <w:rsid w:val="000E2CE7"/>
    <w:rsid w:val="000E2DDB"/>
    <w:rsid w:val="000E33C8"/>
    <w:rsid w:val="000E35C7"/>
    <w:rsid w:val="000E3AF5"/>
    <w:rsid w:val="000E3B96"/>
    <w:rsid w:val="000E4B54"/>
    <w:rsid w:val="000E4E2E"/>
    <w:rsid w:val="000E53BD"/>
    <w:rsid w:val="000E55A2"/>
    <w:rsid w:val="000E5F4E"/>
    <w:rsid w:val="000E6684"/>
    <w:rsid w:val="000E6777"/>
    <w:rsid w:val="000E7410"/>
    <w:rsid w:val="000E7936"/>
    <w:rsid w:val="000F03BC"/>
    <w:rsid w:val="000F0A47"/>
    <w:rsid w:val="000F0AA3"/>
    <w:rsid w:val="000F0D60"/>
    <w:rsid w:val="000F13C5"/>
    <w:rsid w:val="000F147D"/>
    <w:rsid w:val="000F1A3A"/>
    <w:rsid w:val="000F1A53"/>
    <w:rsid w:val="000F1A5A"/>
    <w:rsid w:val="000F1D45"/>
    <w:rsid w:val="000F1FA4"/>
    <w:rsid w:val="000F2014"/>
    <w:rsid w:val="000F2194"/>
    <w:rsid w:val="000F24B2"/>
    <w:rsid w:val="000F29C1"/>
    <w:rsid w:val="000F306B"/>
    <w:rsid w:val="000F31D9"/>
    <w:rsid w:val="000F376E"/>
    <w:rsid w:val="000F3FC7"/>
    <w:rsid w:val="000F4A13"/>
    <w:rsid w:val="000F4CD5"/>
    <w:rsid w:val="000F5080"/>
    <w:rsid w:val="000F5216"/>
    <w:rsid w:val="000F567F"/>
    <w:rsid w:val="000F5A78"/>
    <w:rsid w:val="000F5E34"/>
    <w:rsid w:val="000F5E5F"/>
    <w:rsid w:val="000F5E8C"/>
    <w:rsid w:val="000F63EE"/>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2089"/>
    <w:rsid w:val="0010306F"/>
    <w:rsid w:val="001031FC"/>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6E9C"/>
    <w:rsid w:val="0011054E"/>
    <w:rsid w:val="001108B2"/>
    <w:rsid w:val="00110A24"/>
    <w:rsid w:val="00110A62"/>
    <w:rsid w:val="00110B1B"/>
    <w:rsid w:val="00110B5D"/>
    <w:rsid w:val="0011105B"/>
    <w:rsid w:val="0011111B"/>
    <w:rsid w:val="00111483"/>
    <w:rsid w:val="00111886"/>
    <w:rsid w:val="00111BB4"/>
    <w:rsid w:val="00111CE1"/>
    <w:rsid w:val="0011267E"/>
    <w:rsid w:val="0011271A"/>
    <w:rsid w:val="00112E38"/>
    <w:rsid w:val="001131AA"/>
    <w:rsid w:val="001137CE"/>
    <w:rsid w:val="00113C4C"/>
    <w:rsid w:val="00113CDC"/>
    <w:rsid w:val="00113DD9"/>
    <w:rsid w:val="0011467A"/>
    <w:rsid w:val="00114751"/>
    <w:rsid w:val="0011484F"/>
    <w:rsid w:val="001148DA"/>
    <w:rsid w:val="00114BB9"/>
    <w:rsid w:val="00114C93"/>
    <w:rsid w:val="00114F21"/>
    <w:rsid w:val="00114F4E"/>
    <w:rsid w:val="00115310"/>
    <w:rsid w:val="00115369"/>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9D0"/>
    <w:rsid w:val="00121E66"/>
    <w:rsid w:val="00122355"/>
    <w:rsid w:val="00122358"/>
    <w:rsid w:val="001226AD"/>
    <w:rsid w:val="00122A3C"/>
    <w:rsid w:val="00122AE8"/>
    <w:rsid w:val="00122C72"/>
    <w:rsid w:val="001230A5"/>
    <w:rsid w:val="001232C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0814"/>
    <w:rsid w:val="00131311"/>
    <w:rsid w:val="001314EF"/>
    <w:rsid w:val="001315CE"/>
    <w:rsid w:val="0013248A"/>
    <w:rsid w:val="001325D7"/>
    <w:rsid w:val="00132744"/>
    <w:rsid w:val="00132777"/>
    <w:rsid w:val="00133770"/>
    <w:rsid w:val="00133A4B"/>
    <w:rsid w:val="00133A9C"/>
    <w:rsid w:val="00133B03"/>
    <w:rsid w:val="00133E3D"/>
    <w:rsid w:val="0013436B"/>
    <w:rsid w:val="0013448B"/>
    <w:rsid w:val="001346B4"/>
    <w:rsid w:val="00134898"/>
    <w:rsid w:val="00134E87"/>
    <w:rsid w:val="00135A18"/>
    <w:rsid w:val="00136666"/>
    <w:rsid w:val="00136CE3"/>
    <w:rsid w:val="00136D91"/>
    <w:rsid w:val="00136E85"/>
    <w:rsid w:val="00136EBF"/>
    <w:rsid w:val="001374EB"/>
    <w:rsid w:val="0013757A"/>
    <w:rsid w:val="001376E5"/>
    <w:rsid w:val="00137829"/>
    <w:rsid w:val="0013799D"/>
    <w:rsid w:val="0014019B"/>
    <w:rsid w:val="00140262"/>
    <w:rsid w:val="001408BD"/>
    <w:rsid w:val="001409AB"/>
    <w:rsid w:val="001409C8"/>
    <w:rsid w:val="00140AE9"/>
    <w:rsid w:val="00140B0D"/>
    <w:rsid w:val="00140D1B"/>
    <w:rsid w:val="001411AB"/>
    <w:rsid w:val="001417DF"/>
    <w:rsid w:val="001418BB"/>
    <w:rsid w:val="00141BE8"/>
    <w:rsid w:val="00141F9F"/>
    <w:rsid w:val="001422E5"/>
    <w:rsid w:val="00142AFE"/>
    <w:rsid w:val="00142C15"/>
    <w:rsid w:val="00142C6C"/>
    <w:rsid w:val="00142DFF"/>
    <w:rsid w:val="00142E13"/>
    <w:rsid w:val="0014308F"/>
    <w:rsid w:val="0014351C"/>
    <w:rsid w:val="0014395E"/>
    <w:rsid w:val="001439C8"/>
    <w:rsid w:val="00143B42"/>
    <w:rsid w:val="00143CD8"/>
    <w:rsid w:val="00144226"/>
    <w:rsid w:val="001443D1"/>
    <w:rsid w:val="00144714"/>
    <w:rsid w:val="00144766"/>
    <w:rsid w:val="001447E1"/>
    <w:rsid w:val="00145711"/>
    <w:rsid w:val="0014576E"/>
    <w:rsid w:val="001457A0"/>
    <w:rsid w:val="001457F6"/>
    <w:rsid w:val="001459D7"/>
    <w:rsid w:val="00145BB5"/>
    <w:rsid w:val="00146CDE"/>
    <w:rsid w:val="0014701F"/>
    <w:rsid w:val="001470F1"/>
    <w:rsid w:val="001474AE"/>
    <w:rsid w:val="001474D5"/>
    <w:rsid w:val="00147B75"/>
    <w:rsid w:val="00147B9C"/>
    <w:rsid w:val="00147EC2"/>
    <w:rsid w:val="00150172"/>
    <w:rsid w:val="001501A0"/>
    <w:rsid w:val="0015092F"/>
    <w:rsid w:val="00150BC2"/>
    <w:rsid w:val="0015126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4F58"/>
    <w:rsid w:val="00155B6F"/>
    <w:rsid w:val="001562D9"/>
    <w:rsid w:val="0015661D"/>
    <w:rsid w:val="001568CE"/>
    <w:rsid w:val="00156CE4"/>
    <w:rsid w:val="00156F4A"/>
    <w:rsid w:val="00157E61"/>
    <w:rsid w:val="00157E78"/>
    <w:rsid w:val="001601C2"/>
    <w:rsid w:val="00160ED7"/>
    <w:rsid w:val="001619C1"/>
    <w:rsid w:val="001619E0"/>
    <w:rsid w:val="00161E60"/>
    <w:rsid w:val="00162B86"/>
    <w:rsid w:val="00162E29"/>
    <w:rsid w:val="0016301C"/>
    <w:rsid w:val="0016310E"/>
    <w:rsid w:val="0016334C"/>
    <w:rsid w:val="001634AA"/>
    <w:rsid w:val="00163536"/>
    <w:rsid w:val="00163E14"/>
    <w:rsid w:val="00164055"/>
    <w:rsid w:val="00164AAF"/>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269"/>
    <w:rsid w:val="00170713"/>
    <w:rsid w:val="00170F85"/>
    <w:rsid w:val="0017101F"/>
    <w:rsid w:val="001715D8"/>
    <w:rsid w:val="00171FD1"/>
    <w:rsid w:val="00172031"/>
    <w:rsid w:val="001726F4"/>
    <w:rsid w:val="00172821"/>
    <w:rsid w:val="00172DA4"/>
    <w:rsid w:val="00173F6E"/>
    <w:rsid w:val="001748A0"/>
    <w:rsid w:val="00174F24"/>
    <w:rsid w:val="001756B6"/>
    <w:rsid w:val="0017570D"/>
    <w:rsid w:val="00175826"/>
    <w:rsid w:val="0017593D"/>
    <w:rsid w:val="00175B81"/>
    <w:rsid w:val="00175C26"/>
    <w:rsid w:val="00175E2D"/>
    <w:rsid w:val="00176238"/>
    <w:rsid w:val="001762DC"/>
    <w:rsid w:val="00176368"/>
    <w:rsid w:val="00176A24"/>
    <w:rsid w:val="00176DBD"/>
    <w:rsid w:val="00176DF9"/>
    <w:rsid w:val="0017720A"/>
    <w:rsid w:val="00177415"/>
    <w:rsid w:val="00177AC3"/>
    <w:rsid w:val="00177B82"/>
    <w:rsid w:val="00180234"/>
    <w:rsid w:val="00180C09"/>
    <w:rsid w:val="001811ED"/>
    <w:rsid w:val="0018138B"/>
    <w:rsid w:val="0018157F"/>
    <w:rsid w:val="00182759"/>
    <w:rsid w:val="0018296A"/>
    <w:rsid w:val="00182986"/>
    <w:rsid w:val="00183265"/>
    <w:rsid w:val="0018335C"/>
    <w:rsid w:val="00183DC3"/>
    <w:rsid w:val="00183F0D"/>
    <w:rsid w:val="0018400C"/>
    <w:rsid w:val="00184A66"/>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4BD"/>
    <w:rsid w:val="0019095F"/>
    <w:rsid w:val="00190F9D"/>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E4"/>
    <w:rsid w:val="00194C55"/>
    <w:rsid w:val="00194CF5"/>
    <w:rsid w:val="0019502C"/>
    <w:rsid w:val="001952E8"/>
    <w:rsid w:val="00195EAE"/>
    <w:rsid w:val="00196016"/>
    <w:rsid w:val="00196165"/>
    <w:rsid w:val="00196393"/>
    <w:rsid w:val="00196667"/>
    <w:rsid w:val="001966C9"/>
    <w:rsid w:val="0019674F"/>
    <w:rsid w:val="00197033"/>
    <w:rsid w:val="0019725F"/>
    <w:rsid w:val="00197578"/>
    <w:rsid w:val="00197717"/>
    <w:rsid w:val="001977C0"/>
    <w:rsid w:val="00197A95"/>
    <w:rsid w:val="00197F7F"/>
    <w:rsid w:val="001A06DB"/>
    <w:rsid w:val="001A0827"/>
    <w:rsid w:val="001A0EF8"/>
    <w:rsid w:val="001A13E9"/>
    <w:rsid w:val="001A150E"/>
    <w:rsid w:val="001A18D2"/>
    <w:rsid w:val="001A199C"/>
    <w:rsid w:val="001A245B"/>
    <w:rsid w:val="001A25AC"/>
    <w:rsid w:val="001A2881"/>
    <w:rsid w:val="001A302F"/>
    <w:rsid w:val="001A37A6"/>
    <w:rsid w:val="001A4197"/>
    <w:rsid w:val="001A45A0"/>
    <w:rsid w:val="001A4859"/>
    <w:rsid w:val="001A4BB8"/>
    <w:rsid w:val="001A50A5"/>
    <w:rsid w:val="001A548E"/>
    <w:rsid w:val="001A55E2"/>
    <w:rsid w:val="001A5625"/>
    <w:rsid w:val="001A6492"/>
    <w:rsid w:val="001A664B"/>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A56"/>
    <w:rsid w:val="001B1C97"/>
    <w:rsid w:val="001B1F30"/>
    <w:rsid w:val="001B2B42"/>
    <w:rsid w:val="001B2BCC"/>
    <w:rsid w:val="001B2C54"/>
    <w:rsid w:val="001B36B4"/>
    <w:rsid w:val="001B38B7"/>
    <w:rsid w:val="001B39AE"/>
    <w:rsid w:val="001B3F7F"/>
    <w:rsid w:val="001B411F"/>
    <w:rsid w:val="001B4653"/>
    <w:rsid w:val="001B47A3"/>
    <w:rsid w:val="001B4A22"/>
    <w:rsid w:val="001B4A40"/>
    <w:rsid w:val="001B4D9E"/>
    <w:rsid w:val="001B58BC"/>
    <w:rsid w:val="001B5E7A"/>
    <w:rsid w:val="001B6912"/>
    <w:rsid w:val="001B6C38"/>
    <w:rsid w:val="001B7723"/>
    <w:rsid w:val="001B7979"/>
    <w:rsid w:val="001B7FBD"/>
    <w:rsid w:val="001C03D1"/>
    <w:rsid w:val="001C0AC9"/>
    <w:rsid w:val="001C0ECA"/>
    <w:rsid w:val="001C140B"/>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664"/>
    <w:rsid w:val="001C58FF"/>
    <w:rsid w:val="001C591F"/>
    <w:rsid w:val="001C5F10"/>
    <w:rsid w:val="001C63D2"/>
    <w:rsid w:val="001C6526"/>
    <w:rsid w:val="001C6952"/>
    <w:rsid w:val="001C6A87"/>
    <w:rsid w:val="001C6E3A"/>
    <w:rsid w:val="001C7078"/>
    <w:rsid w:val="001C709B"/>
    <w:rsid w:val="001C7813"/>
    <w:rsid w:val="001D0057"/>
    <w:rsid w:val="001D1792"/>
    <w:rsid w:val="001D2509"/>
    <w:rsid w:val="001D2904"/>
    <w:rsid w:val="001D2A1C"/>
    <w:rsid w:val="001D2DA8"/>
    <w:rsid w:val="001D3116"/>
    <w:rsid w:val="001D347F"/>
    <w:rsid w:val="001D3B9E"/>
    <w:rsid w:val="001D3E83"/>
    <w:rsid w:val="001D3F42"/>
    <w:rsid w:val="001D3F6F"/>
    <w:rsid w:val="001D4A29"/>
    <w:rsid w:val="001D4D71"/>
    <w:rsid w:val="001D4F9A"/>
    <w:rsid w:val="001D5094"/>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0F4"/>
    <w:rsid w:val="001E1D45"/>
    <w:rsid w:val="001E1E96"/>
    <w:rsid w:val="001E24D4"/>
    <w:rsid w:val="001E25C4"/>
    <w:rsid w:val="001E2E6F"/>
    <w:rsid w:val="001E3511"/>
    <w:rsid w:val="001E3642"/>
    <w:rsid w:val="001E3DBD"/>
    <w:rsid w:val="001E41EE"/>
    <w:rsid w:val="001E4751"/>
    <w:rsid w:val="001E4938"/>
    <w:rsid w:val="001E4CD8"/>
    <w:rsid w:val="001E4FB6"/>
    <w:rsid w:val="001E53A9"/>
    <w:rsid w:val="001E55D5"/>
    <w:rsid w:val="001E56F8"/>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8E6"/>
    <w:rsid w:val="001F2A4D"/>
    <w:rsid w:val="001F2BD3"/>
    <w:rsid w:val="001F2C61"/>
    <w:rsid w:val="001F2EA1"/>
    <w:rsid w:val="001F337E"/>
    <w:rsid w:val="001F353A"/>
    <w:rsid w:val="001F3603"/>
    <w:rsid w:val="001F386B"/>
    <w:rsid w:val="001F3D89"/>
    <w:rsid w:val="001F4052"/>
    <w:rsid w:val="001F4435"/>
    <w:rsid w:val="001F4FA9"/>
    <w:rsid w:val="001F501D"/>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09B"/>
    <w:rsid w:val="00210133"/>
    <w:rsid w:val="00210464"/>
    <w:rsid w:val="002104A5"/>
    <w:rsid w:val="002104FF"/>
    <w:rsid w:val="00210D74"/>
    <w:rsid w:val="00211046"/>
    <w:rsid w:val="002112B2"/>
    <w:rsid w:val="00211AE6"/>
    <w:rsid w:val="00211FE8"/>
    <w:rsid w:val="00212DA6"/>
    <w:rsid w:val="00213289"/>
    <w:rsid w:val="002139D9"/>
    <w:rsid w:val="00213B45"/>
    <w:rsid w:val="00213C82"/>
    <w:rsid w:val="00214614"/>
    <w:rsid w:val="002147CA"/>
    <w:rsid w:val="002154DF"/>
    <w:rsid w:val="002158A2"/>
    <w:rsid w:val="00215AEB"/>
    <w:rsid w:val="00215CE4"/>
    <w:rsid w:val="00215E20"/>
    <w:rsid w:val="0021610D"/>
    <w:rsid w:val="002165B0"/>
    <w:rsid w:val="002165C1"/>
    <w:rsid w:val="00216A8E"/>
    <w:rsid w:val="00217538"/>
    <w:rsid w:val="00217563"/>
    <w:rsid w:val="00217998"/>
    <w:rsid w:val="00217BCF"/>
    <w:rsid w:val="00217DA5"/>
    <w:rsid w:val="00217EC2"/>
    <w:rsid w:val="00220268"/>
    <w:rsid w:val="00220585"/>
    <w:rsid w:val="00220B8F"/>
    <w:rsid w:val="00220ED6"/>
    <w:rsid w:val="00221747"/>
    <w:rsid w:val="00221FB0"/>
    <w:rsid w:val="0022236B"/>
    <w:rsid w:val="00222411"/>
    <w:rsid w:val="0022247C"/>
    <w:rsid w:val="0022253A"/>
    <w:rsid w:val="00222ACC"/>
    <w:rsid w:val="00222D23"/>
    <w:rsid w:val="00223053"/>
    <w:rsid w:val="00223B9B"/>
    <w:rsid w:val="00223E41"/>
    <w:rsid w:val="00223E59"/>
    <w:rsid w:val="00223EC7"/>
    <w:rsid w:val="002240AD"/>
    <w:rsid w:val="002241F7"/>
    <w:rsid w:val="00224234"/>
    <w:rsid w:val="002242F0"/>
    <w:rsid w:val="0022452B"/>
    <w:rsid w:val="00224EDC"/>
    <w:rsid w:val="00224F1D"/>
    <w:rsid w:val="00225CB2"/>
    <w:rsid w:val="002262A7"/>
    <w:rsid w:val="002273C8"/>
    <w:rsid w:val="002278AB"/>
    <w:rsid w:val="00227B32"/>
    <w:rsid w:val="0023007D"/>
    <w:rsid w:val="002302F5"/>
    <w:rsid w:val="00230478"/>
    <w:rsid w:val="00230769"/>
    <w:rsid w:val="0023084B"/>
    <w:rsid w:val="00231311"/>
    <w:rsid w:val="0023151E"/>
    <w:rsid w:val="00231FDF"/>
    <w:rsid w:val="0023219B"/>
    <w:rsid w:val="0023282F"/>
    <w:rsid w:val="00232E2E"/>
    <w:rsid w:val="00232E42"/>
    <w:rsid w:val="00233827"/>
    <w:rsid w:val="00233EB7"/>
    <w:rsid w:val="00233F42"/>
    <w:rsid w:val="00234272"/>
    <w:rsid w:val="002347C3"/>
    <w:rsid w:val="00234809"/>
    <w:rsid w:val="00234856"/>
    <w:rsid w:val="00234D15"/>
    <w:rsid w:val="00235450"/>
    <w:rsid w:val="002357E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72"/>
    <w:rsid w:val="00240AE1"/>
    <w:rsid w:val="00240ED3"/>
    <w:rsid w:val="002412A2"/>
    <w:rsid w:val="00241740"/>
    <w:rsid w:val="00241810"/>
    <w:rsid w:val="00242472"/>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2FC"/>
    <w:rsid w:val="00246EE3"/>
    <w:rsid w:val="00247B52"/>
    <w:rsid w:val="00247E49"/>
    <w:rsid w:val="00247EB2"/>
    <w:rsid w:val="002503D1"/>
    <w:rsid w:val="00250568"/>
    <w:rsid w:val="002507C7"/>
    <w:rsid w:val="002511AF"/>
    <w:rsid w:val="00251AF9"/>
    <w:rsid w:val="00251BF4"/>
    <w:rsid w:val="00251EB2"/>
    <w:rsid w:val="00252146"/>
    <w:rsid w:val="002525B9"/>
    <w:rsid w:val="00252B3D"/>
    <w:rsid w:val="00252BA5"/>
    <w:rsid w:val="00252C2C"/>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284"/>
    <w:rsid w:val="002614DA"/>
    <w:rsid w:val="00261BDD"/>
    <w:rsid w:val="00261C51"/>
    <w:rsid w:val="00261CFF"/>
    <w:rsid w:val="00261DCD"/>
    <w:rsid w:val="00261E49"/>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B0B"/>
    <w:rsid w:val="00266EB3"/>
    <w:rsid w:val="00267693"/>
    <w:rsid w:val="00267CB6"/>
    <w:rsid w:val="00267EF8"/>
    <w:rsid w:val="00270AC9"/>
    <w:rsid w:val="00270C9E"/>
    <w:rsid w:val="00271B90"/>
    <w:rsid w:val="00271BC9"/>
    <w:rsid w:val="00272039"/>
    <w:rsid w:val="00272184"/>
    <w:rsid w:val="00272283"/>
    <w:rsid w:val="0027244F"/>
    <w:rsid w:val="002724D8"/>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77F79"/>
    <w:rsid w:val="0028044C"/>
    <w:rsid w:val="0028048B"/>
    <w:rsid w:val="0028111A"/>
    <w:rsid w:val="002815F0"/>
    <w:rsid w:val="0028165D"/>
    <w:rsid w:val="002817EC"/>
    <w:rsid w:val="00281F5E"/>
    <w:rsid w:val="00283592"/>
    <w:rsid w:val="0028363C"/>
    <w:rsid w:val="00283CDE"/>
    <w:rsid w:val="00283E4F"/>
    <w:rsid w:val="00283FA3"/>
    <w:rsid w:val="002845AC"/>
    <w:rsid w:val="00284A21"/>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55"/>
    <w:rsid w:val="0029318B"/>
    <w:rsid w:val="00293463"/>
    <w:rsid w:val="00293680"/>
    <w:rsid w:val="002940DF"/>
    <w:rsid w:val="002942A8"/>
    <w:rsid w:val="0029457A"/>
    <w:rsid w:val="00294BC0"/>
    <w:rsid w:val="00294C41"/>
    <w:rsid w:val="0029505A"/>
    <w:rsid w:val="002958B8"/>
    <w:rsid w:val="00295F12"/>
    <w:rsid w:val="00296613"/>
    <w:rsid w:val="002967F2"/>
    <w:rsid w:val="002972FC"/>
    <w:rsid w:val="00297405"/>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11"/>
    <w:rsid w:val="002B1C2D"/>
    <w:rsid w:val="002B1DB7"/>
    <w:rsid w:val="002B1DE7"/>
    <w:rsid w:val="002B1F25"/>
    <w:rsid w:val="002B2336"/>
    <w:rsid w:val="002B234F"/>
    <w:rsid w:val="002B2563"/>
    <w:rsid w:val="002B25C0"/>
    <w:rsid w:val="002B2FCD"/>
    <w:rsid w:val="002B2FF1"/>
    <w:rsid w:val="002B32A8"/>
    <w:rsid w:val="002B3396"/>
    <w:rsid w:val="002B33CE"/>
    <w:rsid w:val="002B34B8"/>
    <w:rsid w:val="002B3565"/>
    <w:rsid w:val="002B407B"/>
    <w:rsid w:val="002B407C"/>
    <w:rsid w:val="002B441B"/>
    <w:rsid w:val="002B4CAF"/>
    <w:rsid w:val="002B509A"/>
    <w:rsid w:val="002B553B"/>
    <w:rsid w:val="002B587D"/>
    <w:rsid w:val="002B58C3"/>
    <w:rsid w:val="002B5B0B"/>
    <w:rsid w:val="002B6A07"/>
    <w:rsid w:val="002B6AE7"/>
    <w:rsid w:val="002B6C6B"/>
    <w:rsid w:val="002B7092"/>
    <w:rsid w:val="002B7233"/>
    <w:rsid w:val="002B72F5"/>
    <w:rsid w:val="002B737D"/>
    <w:rsid w:val="002B76BC"/>
    <w:rsid w:val="002B780E"/>
    <w:rsid w:val="002B78F7"/>
    <w:rsid w:val="002B7AF2"/>
    <w:rsid w:val="002B7BE3"/>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C3"/>
    <w:rsid w:val="002C35FF"/>
    <w:rsid w:val="002C3EFD"/>
    <w:rsid w:val="002C41B0"/>
    <w:rsid w:val="002C4FEB"/>
    <w:rsid w:val="002C5235"/>
    <w:rsid w:val="002C536C"/>
    <w:rsid w:val="002C555C"/>
    <w:rsid w:val="002C58C8"/>
    <w:rsid w:val="002C5988"/>
    <w:rsid w:val="002C5995"/>
    <w:rsid w:val="002C5DB1"/>
    <w:rsid w:val="002C5F6C"/>
    <w:rsid w:val="002C6693"/>
    <w:rsid w:val="002C729B"/>
    <w:rsid w:val="002C73EA"/>
    <w:rsid w:val="002C7794"/>
    <w:rsid w:val="002C7C2C"/>
    <w:rsid w:val="002C7C6D"/>
    <w:rsid w:val="002C7FEF"/>
    <w:rsid w:val="002D03CB"/>
    <w:rsid w:val="002D04B2"/>
    <w:rsid w:val="002D06AC"/>
    <w:rsid w:val="002D0A8B"/>
    <w:rsid w:val="002D1038"/>
    <w:rsid w:val="002D10F3"/>
    <w:rsid w:val="002D1798"/>
    <w:rsid w:val="002D1D09"/>
    <w:rsid w:val="002D1E0C"/>
    <w:rsid w:val="002D1EEC"/>
    <w:rsid w:val="002D1F56"/>
    <w:rsid w:val="002D212B"/>
    <w:rsid w:val="002D23E1"/>
    <w:rsid w:val="002D23FC"/>
    <w:rsid w:val="002D27CA"/>
    <w:rsid w:val="002D2D8E"/>
    <w:rsid w:val="002D2F22"/>
    <w:rsid w:val="002D3B57"/>
    <w:rsid w:val="002D3F88"/>
    <w:rsid w:val="002D4193"/>
    <w:rsid w:val="002D4297"/>
    <w:rsid w:val="002D4531"/>
    <w:rsid w:val="002D47E6"/>
    <w:rsid w:val="002D4B67"/>
    <w:rsid w:val="002D5353"/>
    <w:rsid w:val="002D5398"/>
    <w:rsid w:val="002D5584"/>
    <w:rsid w:val="002D5644"/>
    <w:rsid w:val="002D5767"/>
    <w:rsid w:val="002D5D7B"/>
    <w:rsid w:val="002D65F7"/>
    <w:rsid w:val="002D66F5"/>
    <w:rsid w:val="002D6A84"/>
    <w:rsid w:val="002D6B9C"/>
    <w:rsid w:val="002D6C05"/>
    <w:rsid w:val="002D70B7"/>
    <w:rsid w:val="002D7AC0"/>
    <w:rsid w:val="002D7C5A"/>
    <w:rsid w:val="002E0210"/>
    <w:rsid w:val="002E0511"/>
    <w:rsid w:val="002E0666"/>
    <w:rsid w:val="002E0CE5"/>
    <w:rsid w:val="002E18B5"/>
    <w:rsid w:val="002E18FF"/>
    <w:rsid w:val="002E1DE3"/>
    <w:rsid w:val="002E2335"/>
    <w:rsid w:val="002E23C3"/>
    <w:rsid w:val="002E2FCE"/>
    <w:rsid w:val="002E3600"/>
    <w:rsid w:val="002E37F7"/>
    <w:rsid w:val="002E3891"/>
    <w:rsid w:val="002E3909"/>
    <w:rsid w:val="002E3E90"/>
    <w:rsid w:val="002E3EB7"/>
    <w:rsid w:val="002E3F9E"/>
    <w:rsid w:val="002E429F"/>
    <w:rsid w:val="002E479B"/>
    <w:rsid w:val="002E4943"/>
    <w:rsid w:val="002E49BC"/>
    <w:rsid w:val="002E49CB"/>
    <w:rsid w:val="002E4E56"/>
    <w:rsid w:val="002E52CC"/>
    <w:rsid w:val="002E5808"/>
    <w:rsid w:val="002E584F"/>
    <w:rsid w:val="002E58C5"/>
    <w:rsid w:val="002E5B9E"/>
    <w:rsid w:val="002E6B7A"/>
    <w:rsid w:val="002E6C8F"/>
    <w:rsid w:val="002E6DC0"/>
    <w:rsid w:val="002E7001"/>
    <w:rsid w:val="002E7991"/>
    <w:rsid w:val="002E79B0"/>
    <w:rsid w:val="002E7A32"/>
    <w:rsid w:val="002E7C62"/>
    <w:rsid w:val="002E7EE9"/>
    <w:rsid w:val="002F0518"/>
    <w:rsid w:val="002F0A6E"/>
    <w:rsid w:val="002F0BF5"/>
    <w:rsid w:val="002F147C"/>
    <w:rsid w:val="002F171D"/>
    <w:rsid w:val="002F1D03"/>
    <w:rsid w:val="002F1ECC"/>
    <w:rsid w:val="002F25E9"/>
    <w:rsid w:val="002F3E23"/>
    <w:rsid w:val="002F4165"/>
    <w:rsid w:val="002F448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2A"/>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8C6"/>
    <w:rsid w:val="00302A79"/>
    <w:rsid w:val="00302C18"/>
    <w:rsid w:val="00302C1B"/>
    <w:rsid w:val="003031F9"/>
    <w:rsid w:val="00303661"/>
    <w:rsid w:val="00303961"/>
    <w:rsid w:val="00303BD5"/>
    <w:rsid w:val="00303C0C"/>
    <w:rsid w:val="00303CCE"/>
    <w:rsid w:val="00303E3A"/>
    <w:rsid w:val="00303E4B"/>
    <w:rsid w:val="003043D2"/>
    <w:rsid w:val="003044A7"/>
    <w:rsid w:val="00305AF5"/>
    <w:rsid w:val="00306030"/>
    <w:rsid w:val="00306673"/>
    <w:rsid w:val="00306780"/>
    <w:rsid w:val="00306796"/>
    <w:rsid w:val="00306B0C"/>
    <w:rsid w:val="00307282"/>
    <w:rsid w:val="00307581"/>
    <w:rsid w:val="00307C36"/>
    <w:rsid w:val="00307DE3"/>
    <w:rsid w:val="00307EE7"/>
    <w:rsid w:val="0031061F"/>
    <w:rsid w:val="00310A6E"/>
    <w:rsid w:val="00310F51"/>
    <w:rsid w:val="003114B3"/>
    <w:rsid w:val="00311944"/>
    <w:rsid w:val="00311AEC"/>
    <w:rsid w:val="00312073"/>
    <w:rsid w:val="00312320"/>
    <w:rsid w:val="00312916"/>
    <w:rsid w:val="00313432"/>
    <w:rsid w:val="00313587"/>
    <w:rsid w:val="00313AA4"/>
    <w:rsid w:val="00313B1F"/>
    <w:rsid w:val="003140E6"/>
    <w:rsid w:val="00314485"/>
    <w:rsid w:val="00314508"/>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1F5"/>
    <w:rsid w:val="00324330"/>
    <w:rsid w:val="00324361"/>
    <w:rsid w:val="003243D5"/>
    <w:rsid w:val="0032492D"/>
    <w:rsid w:val="00324A20"/>
    <w:rsid w:val="00324C65"/>
    <w:rsid w:val="00324E02"/>
    <w:rsid w:val="00324F9F"/>
    <w:rsid w:val="003251E1"/>
    <w:rsid w:val="00325B4F"/>
    <w:rsid w:val="00325C0C"/>
    <w:rsid w:val="003260D0"/>
    <w:rsid w:val="003262D5"/>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F89"/>
    <w:rsid w:val="00334389"/>
    <w:rsid w:val="00334614"/>
    <w:rsid w:val="00334747"/>
    <w:rsid w:val="00334955"/>
    <w:rsid w:val="00334ED7"/>
    <w:rsid w:val="00334F29"/>
    <w:rsid w:val="00335564"/>
    <w:rsid w:val="00335A0C"/>
    <w:rsid w:val="00335E10"/>
    <w:rsid w:val="003363DA"/>
    <w:rsid w:val="00336573"/>
    <w:rsid w:val="003365F6"/>
    <w:rsid w:val="00336657"/>
    <w:rsid w:val="00336701"/>
    <w:rsid w:val="003368F1"/>
    <w:rsid w:val="00336A3D"/>
    <w:rsid w:val="00336F65"/>
    <w:rsid w:val="003370FB"/>
    <w:rsid w:val="0033793B"/>
    <w:rsid w:val="00337980"/>
    <w:rsid w:val="00337989"/>
    <w:rsid w:val="00337EBA"/>
    <w:rsid w:val="00340C4D"/>
    <w:rsid w:val="00341CF4"/>
    <w:rsid w:val="00341DE0"/>
    <w:rsid w:val="003420E0"/>
    <w:rsid w:val="00342173"/>
    <w:rsid w:val="00342444"/>
    <w:rsid w:val="003428F3"/>
    <w:rsid w:val="00342C49"/>
    <w:rsid w:val="00342D06"/>
    <w:rsid w:val="00343A47"/>
    <w:rsid w:val="00343B7B"/>
    <w:rsid w:val="003440FE"/>
    <w:rsid w:val="003446A9"/>
    <w:rsid w:val="00344C80"/>
    <w:rsid w:val="00344D5B"/>
    <w:rsid w:val="00344FFD"/>
    <w:rsid w:val="0034574D"/>
    <w:rsid w:val="00345B5F"/>
    <w:rsid w:val="003468F1"/>
    <w:rsid w:val="00346B3F"/>
    <w:rsid w:val="00346BA4"/>
    <w:rsid w:val="00346F16"/>
    <w:rsid w:val="00346F99"/>
    <w:rsid w:val="0034750A"/>
    <w:rsid w:val="00347BA8"/>
    <w:rsid w:val="00347F82"/>
    <w:rsid w:val="00350C48"/>
    <w:rsid w:val="00350E09"/>
    <w:rsid w:val="003511D3"/>
    <w:rsid w:val="00351B24"/>
    <w:rsid w:val="00352130"/>
    <w:rsid w:val="00352289"/>
    <w:rsid w:val="00352C21"/>
    <w:rsid w:val="00353573"/>
    <w:rsid w:val="00353707"/>
    <w:rsid w:val="0035412D"/>
    <w:rsid w:val="00354841"/>
    <w:rsid w:val="00354C3C"/>
    <w:rsid w:val="00354EFD"/>
    <w:rsid w:val="00354F38"/>
    <w:rsid w:val="00354F4F"/>
    <w:rsid w:val="003555CC"/>
    <w:rsid w:val="00355BA3"/>
    <w:rsid w:val="00355BAC"/>
    <w:rsid w:val="00355F5E"/>
    <w:rsid w:val="003561B4"/>
    <w:rsid w:val="003574ED"/>
    <w:rsid w:val="003576A7"/>
    <w:rsid w:val="003576FA"/>
    <w:rsid w:val="00357D8A"/>
    <w:rsid w:val="0036096A"/>
    <w:rsid w:val="00360B61"/>
    <w:rsid w:val="00360F3F"/>
    <w:rsid w:val="00361287"/>
    <w:rsid w:val="00361381"/>
    <w:rsid w:val="0036145D"/>
    <w:rsid w:val="00361F2F"/>
    <w:rsid w:val="00361FBC"/>
    <w:rsid w:val="003628F9"/>
    <w:rsid w:val="00362D3F"/>
    <w:rsid w:val="00362E3A"/>
    <w:rsid w:val="003630B0"/>
    <w:rsid w:val="00363120"/>
    <w:rsid w:val="00363532"/>
    <w:rsid w:val="00363763"/>
    <w:rsid w:val="00363BBC"/>
    <w:rsid w:val="00363D86"/>
    <w:rsid w:val="00364154"/>
    <w:rsid w:val="003649FB"/>
    <w:rsid w:val="00364CA5"/>
    <w:rsid w:val="00365C4B"/>
    <w:rsid w:val="00366470"/>
    <w:rsid w:val="003664CB"/>
    <w:rsid w:val="003669E5"/>
    <w:rsid w:val="00367673"/>
    <w:rsid w:val="00370617"/>
    <w:rsid w:val="00370901"/>
    <w:rsid w:val="003709D8"/>
    <w:rsid w:val="00370D02"/>
    <w:rsid w:val="00370EC6"/>
    <w:rsid w:val="003718F6"/>
    <w:rsid w:val="00371C1B"/>
    <w:rsid w:val="00371D63"/>
    <w:rsid w:val="00372766"/>
    <w:rsid w:val="003728DE"/>
    <w:rsid w:val="0037293C"/>
    <w:rsid w:val="0037328E"/>
    <w:rsid w:val="00373317"/>
    <w:rsid w:val="0037344B"/>
    <w:rsid w:val="0037377A"/>
    <w:rsid w:val="00373994"/>
    <w:rsid w:val="00373A4D"/>
    <w:rsid w:val="00373D12"/>
    <w:rsid w:val="00374140"/>
    <w:rsid w:val="00374298"/>
    <w:rsid w:val="0037511C"/>
    <w:rsid w:val="003751ED"/>
    <w:rsid w:val="003752C3"/>
    <w:rsid w:val="003752DA"/>
    <w:rsid w:val="003752E2"/>
    <w:rsid w:val="00375906"/>
    <w:rsid w:val="00375C3F"/>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1D81"/>
    <w:rsid w:val="00381DF7"/>
    <w:rsid w:val="00382150"/>
    <w:rsid w:val="00382225"/>
    <w:rsid w:val="003823DC"/>
    <w:rsid w:val="0038300B"/>
    <w:rsid w:val="003832A8"/>
    <w:rsid w:val="003833EC"/>
    <w:rsid w:val="00383499"/>
    <w:rsid w:val="00383D60"/>
    <w:rsid w:val="00383FA3"/>
    <w:rsid w:val="0038434D"/>
    <w:rsid w:val="003844B6"/>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CAE"/>
    <w:rsid w:val="00392E40"/>
    <w:rsid w:val="0039318E"/>
    <w:rsid w:val="00393205"/>
    <w:rsid w:val="003936CD"/>
    <w:rsid w:val="003938BA"/>
    <w:rsid w:val="003938F3"/>
    <w:rsid w:val="0039396D"/>
    <w:rsid w:val="00393EA9"/>
    <w:rsid w:val="00394109"/>
    <w:rsid w:val="003947B8"/>
    <w:rsid w:val="00394F2B"/>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B83"/>
    <w:rsid w:val="003A0F29"/>
    <w:rsid w:val="003A13C5"/>
    <w:rsid w:val="003A1988"/>
    <w:rsid w:val="003A1F80"/>
    <w:rsid w:val="003A2A8A"/>
    <w:rsid w:val="003A2A8F"/>
    <w:rsid w:val="003A2B1C"/>
    <w:rsid w:val="003A2B6F"/>
    <w:rsid w:val="003A2BFD"/>
    <w:rsid w:val="003A2D2C"/>
    <w:rsid w:val="003A325D"/>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81D"/>
    <w:rsid w:val="003B2E3A"/>
    <w:rsid w:val="003B32F7"/>
    <w:rsid w:val="003B3E59"/>
    <w:rsid w:val="003B4022"/>
    <w:rsid w:val="003B430A"/>
    <w:rsid w:val="003B4465"/>
    <w:rsid w:val="003B47B2"/>
    <w:rsid w:val="003B482F"/>
    <w:rsid w:val="003B4BE8"/>
    <w:rsid w:val="003B4E07"/>
    <w:rsid w:val="003B5119"/>
    <w:rsid w:val="003B5259"/>
    <w:rsid w:val="003B529B"/>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91E"/>
    <w:rsid w:val="003C09E7"/>
    <w:rsid w:val="003C0BED"/>
    <w:rsid w:val="003C0F83"/>
    <w:rsid w:val="003C16C4"/>
    <w:rsid w:val="003C18AD"/>
    <w:rsid w:val="003C20B7"/>
    <w:rsid w:val="003C20D3"/>
    <w:rsid w:val="003C217F"/>
    <w:rsid w:val="003C2217"/>
    <w:rsid w:val="003C2AA7"/>
    <w:rsid w:val="003C2E9B"/>
    <w:rsid w:val="003C3368"/>
    <w:rsid w:val="003C38BD"/>
    <w:rsid w:val="003C3A14"/>
    <w:rsid w:val="003C3BC2"/>
    <w:rsid w:val="003C3C33"/>
    <w:rsid w:val="003C3D09"/>
    <w:rsid w:val="003C3F27"/>
    <w:rsid w:val="003C4209"/>
    <w:rsid w:val="003C474B"/>
    <w:rsid w:val="003C4EF0"/>
    <w:rsid w:val="003C5099"/>
    <w:rsid w:val="003C50AA"/>
    <w:rsid w:val="003C5AF6"/>
    <w:rsid w:val="003C5C56"/>
    <w:rsid w:val="003C5D33"/>
    <w:rsid w:val="003C62D6"/>
    <w:rsid w:val="003C673F"/>
    <w:rsid w:val="003C693E"/>
    <w:rsid w:val="003C6B7E"/>
    <w:rsid w:val="003C6D9E"/>
    <w:rsid w:val="003C71FE"/>
    <w:rsid w:val="003C7381"/>
    <w:rsid w:val="003C7B87"/>
    <w:rsid w:val="003D0360"/>
    <w:rsid w:val="003D0CA7"/>
    <w:rsid w:val="003D0D6F"/>
    <w:rsid w:val="003D1288"/>
    <w:rsid w:val="003D12AE"/>
    <w:rsid w:val="003D142B"/>
    <w:rsid w:val="003D1E04"/>
    <w:rsid w:val="003D21E1"/>
    <w:rsid w:val="003D25C4"/>
    <w:rsid w:val="003D2C4D"/>
    <w:rsid w:val="003D3447"/>
    <w:rsid w:val="003D3468"/>
    <w:rsid w:val="003D357E"/>
    <w:rsid w:val="003D3695"/>
    <w:rsid w:val="003D3F0D"/>
    <w:rsid w:val="003D4055"/>
    <w:rsid w:val="003D410D"/>
    <w:rsid w:val="003D4483"/>
    <w:rsid w:val="003D4C15"/>
    <w:rsid w:val="003D4DC8"/>
    <w:rsid w:val="003D4E34"/>
    <w:rsid w:val="003D545B"/>
    <w:rsid w:val="003D5476"/>
    <w:rsid w:val="003D5A45"/>
    <w:rsid w:val="003D5EA3"/>
    <w:rsid w:val="003D6113"/>
    <w:rsid w:val="003D6245"/>
    <w:rsid w:val="003D6A16"/>
    <w:rsid w:val="003D6AA6"/>
    <w:rsid w:val="003D70AF"/>
    <w:rsid w:val="003D75A3"/>
    <w:rsid w:val="003D7644"/>
    <w:rsid w:val="003D76D7"/>
    <w:rsid w:val="003D7ECF"/>
    <w:rsid w:val="003D7EE9"/>
    <w:rsid w:val="003E0B36"/>
    <w:rsid w:val="003E0E29"/>
    <w:rsid w:val="003E0F6E"/>
    <w:rsid w:val="003E106A"/>
    <w:rsid w:val="003E13A8"/>
    <w:rsid w:val="003E15A1"/>
    <w:rsid w:val="003E1E9A"/>
    <w:rsid w:val="003E22CA"/>
    <w:rsid w:val="003E22D4"/>
    <w:rsid w:val="003E24BD"/>
    <w:rsid w:val="003E2C4B"/>
    <w:rsid w:val="003E313F"/>
    <w:rsid w:val="003E3643"/>
    <w:rsid w:val="003E38CA"/>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1BC8"/>
    <w:rsid w:val="003F2934"/>
    <w:rsid w:val="003F2D3A"/>
    <w:rsid w:val="003F2ECC"/>
    <w:rsid w:val="003F2EDD"/>
    <w:rsid w:val="003F310D"/>
    <w:rsid w:val="003F36B9"/>
    <w:rsid w:val="003F385A"/>
    <w:rsid w:val="003F3912"/>
    <w:rsid w:val="003F3984"/>
    <w:rsid w:val="003F44F5"/>
    <w:rsid w:val="003F46E9"/>
    <w:rsid w:val="003F4A93"/>
    <w:rsid w:val="003F4DE2"/>
    <w:rsid w:val="003F4E79"/>
    <w:rsid w:val="003F524E"/>
    <w:rsid w:val="003F5644"/>
    <w:rsid w:val="003F5720"/>
    <w:rsid w:val="003F5732"/>
    <w:rsid w:val="003F5AAB"/>
    <w:rsid w:val="003F5C95"/>
    <w:rsid w:val="003F5E48"/>
    <w:rsid w:val="003F5EC8"/>
    <w:rsid w:val="003F6017"/>
    <w:rsid w:val="003F635B"/>
    <w:rsid w:val="003F67B4"/>
    <w:rsid w:val="003F6842"/>
    <w:rsid w:val="003F6B4D"/>
    <w:rsid w:val="003F6E4F"/>
    <w:rsid w:val="003F70D7"/>
    <w:rsid w:val="003F7720"/>
    <w:rsid w:val="003F7759"/>
    <w:rsid w:val="003F77C6"/>
    <w:rsid w:val="003F7913"/>
    <w:rsid w:val="003F7B68"/>
    <w:rsid w:val="003F7D54"/>
    <w:rsid w:val="003F7E66"/>
    <w:rsid w:val="003F7F70"/>
    <w:rsid w:val="0040016A"/>
    <w:rsid w:val="004002A8"/>
    <w:rsid w:val="00400760"/>
    <w:rsid w:val="00400A90"/>
    <w:rsid w:val="00400B1A"/>
    <w:rsid w:val="0040102D"/>
    <w:rsid w:val="004010B3"/>
    <w:rsid w:val="00401465"/>
    <w:rsid w:val="00401D92"/>
    <w:rsid w:val="00401E9C"/>
    <w:rsid w:val="00402188"/>
    <w:rsid w:val="0040281F"/>
    <w:rsid w:val="00402AAA"/>
    <w:rsid w:val="00402F90"/>
    <w:rsid w:val="00403185"/>
    <w:rsid w:val="00404F18"/>
    <w:rsid w:val="00404F28"/>
    <w:rsid w:val="00405163"/>
    <w:rsid w:val="004053B7"/>
    <w:rsid w:val="00405498"/>
    <w:rsid w:val="0040572F"/>
    <w:rsid w:val="00405BA7"/>
    <w:rsid w:val="00405BAA"/>
    <w:rsid w:val="004061C2"/>
    <w:rsid w:val="0040624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447"/>
    <w:rsid w:val="004179D0"/>
    <w:rsid w:val="00417A6D"/>
    <w:rsid w:val="004200B0"/>
    <w:rsid w:val="00420664"/>
    <w:rsid w:val="004207A6"/>
    <w:rsid w:val="00420A87"/>
    <w:rsid w:val="00420B15"/>
    <w:rsid w:val="00420C24"/>
    <w:rsid w:val="00420DCE"/>
    <w:rsid w:val="00420E48"/>
    <w:rsid w:val="00420E5E"/>
    <w:rsid w:val="004212F0"/>
    <w:rsid w:val="00421799"/>
    <w:rsid w:val="0042191F"/>
    <w:rsid w:val="00421E82"/>
    <w:rsid w:val="00421F78"/>
    <w:rsid w:val="00422267"/>
    <w:rsid w:val="0042227F"/>
    <w:rsid w:val="0042258A"/>
    <w:rsid w:val="00422E51"/>
    <w:rsid w:val="0042317C"/>
    <w:rsid w:val="00423925"/>
    <w:rsid w:val="00423F52"/>
    <w:rsid w:val="00423FEB"/>
    <w:rsid w:val="00424A25"/>
    <w:rsid w:val="004250A5"/>
    <w:rsid w:val="00425CF9"/>
    <w:rsid w:val="00425FF4"/>
    <w:rsid w:val="0042629F"/>
    <w:rsid w:val="004264D8"/>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8BC"/>
    <w:rsid w:val="00431F16"/>
    <w:rsid w:val="00431F9F"/>
    <w:rsid w:val="00432296"/>
    <w:rsid w:val="004324EB"/>
    <w:rsid w:val="00432AFA"/>
    <w:rsid w:val="0043383B"/>
    <w:rsid w:val="0043384A"/>
    <w:rsid w:val="004339B7"/>
    <w:rsid w:val="00433C3F"/>
    <w:rsid w:val="00433CB8"/>
    <w:rsid w:val="00433EF9"/>
    <w:rsid w:val="00433F44"/>
    <w:rsid w:val="00433F6B"/>
    <w:rsid w:val="0043497B"/>
    <w:rsid w:val="00434A0F"/>
    <w:rsid w:val="00434B0F"/>
    <w:rsid w:val="00434B87"/>
    <w:rsid w:val="004352F3"/>
    <w:rsid w:val="0043533B"/>
    <w:rsid w:val="0043536C"/>
    <w:rsid w:val="004356E2"/>
    <w:rsid w:val="00435833"/>
    <w:rsid w:val="00435D9E"/>
    <w:rsid w:val="00436000"/>
    <w:rsid w:val="004361BB"/>
    <w:rsid w:val="00436277"/>
    <w:rsid w:val="004365AE"/>
    <w:rsid w:val="00436A6D"/>
    <w:rsid w:val="00436BD5"/>
    <w:rsid w:val="00436FF9"/>
    <w:rsid w:val="00437094"/>
    <w:rsid w:val="004373A7"/>
    <w:rsid w:val="004374CC"/>
    <w:rsid w:val="0043764E"/>
    <w:rsid w:val="00437960"/>
    <w:rsid w:val="00437972"/>
    <w:rsid w:val="004379D8"/>
    <w:rsid w:val="00437A5E"/>
    <w:rsid w:val="004400F1"/>
    <w:rsid w:val="0044019A"/>
    <w:rsid w:val="004403B8"/>
    <w:rsid w:val="00440734"/>
    <w:rsid w:val="00440870"/>
    <w:rsid w:val="00441569"/>
    <w:rsid w:val="004417BD"/>
    <w:rsid w:val="00441A0D"/>
    <w:rsid w:val="00441B87"/>
    <w:rsid w:val="00441CCE"/>
    <w:rsid w:val="004422DF"/>
    <w:rsid w:val="00442BAA"/>
    <w:rsid w:val="00442D95"/>
    <w:rsid w:val="00442FB4"/>
    <w:rsid w:val="004430B1"/>
    <w:rsid w:val="00443113"/>
    <w:rsid w:val="00443176"/>
    <w:rsid w:val="00443310"/>
    <w:rsid w:val="0044450B"/>
    <w:rsid w:val="004447A4"/>
    <w:rsid w:val="00444D24"/>
    <w:rsid w:val="004454C2"/>
    <w:rsid w:val="00445CA0"/>
    <w:rsid w:val="00446176"/>
    <w:rsid w:val="0044618B"/>
    <w:rsid w:val="00446390"/>
    <w:rsid w:val="004464A2"/>
    <w:rsid w:val="00446920"/>
    <w:rsid w:val="0044721D"/>
    <w:rsid w:val="00447351"/>
    <w:rsid w:val="00447749"/>
    <w:rsid w:val="004477EF"/>
    <w:rsid w:val="00447B0C"/>
    <w:rsid w:val="00447B50"/>
    <w:rsid w:val="00447BD5"/>
    <w:rsid w:val="00447C55"/>
    <w:rsid w:val="00447DC3"/>
    <w:rsid w:val="0045004D"/>
    <w:rsid w:val="004501D5"/>
    <w:rsid w:val="00450B70"/>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0D6"/>
    <w:rsid w:val="00461293"/>
    <w:rsid w:val="004613ED"/>
    <w:rsid w:val="004614C6"/>
    <w:rsid w:val="004615D2"/>
    <w:rsid w:val="004621F0"/>
    <w:rsid w:val="004623BF"/>
    <w:rsid w:val="004627AB"/>
    <w:rsid w:val="0046283F"/>
    <w:rsid w:val="004628F7"/>
    <w:rsid w:val="00462F2F"/>
    <w:rsid w:val="004631BC"/>
    <w:rsid w:val="004634CE"/>
    <w:rsid w:val="004635A7"/>
    <w:rsid w:val="00463645"/>
    <w:rsid w:val="00463BC7"/>
    <w:rsid w:val="00463E97"/>
    <w:rsid w:val="00464476"/>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EC6"/>
    <w:rsid w:val="00467FA5"/>
    <w:rsid w:val="00467FED"/>
    <w:rsid w:val="00470AFC"/>
    <w:rsid w:val="00470DF4"/>
    <w:rsid w:val="00471473"/>
    <w:rsid w:val="00471496"/>
    <w:rsid w:val="0047188C"/>
    <w:rsid w:val="00471D90"/>
    <w:rsid w:val="00472154"/>
    <w:rsid w:val="00472412"/>
    <w:rsid w:val="0047291F"/>
    <w:rsid w:val="00472D29"/>
    <w:rsid w:val="00473898"/>
    <w:rsid w:val="00473915"/>
    <w:rsid w:val="00473DF7"/>
    <w:rsid w:val="004741FF"/>
    <w:rsid w:val="0047431D"/>
    <w:rsid w:val="00474492"/>
    <w:rsid w:val="0047481C"/>
    <w:rsid w:val="00474924"/>
    <w:rsid w:val="004749BC"/>
    <w:rsid w:val="00474AB4"/>
    <w:rsid w:val="00474C65"/>
    <w:rsid w:val="0047533C"/>
    <w:rsid w:val="00475575"/>
    <w:rsid w:val="00475741"/>
    <w:rsid w:val="00475DC7"/>
    <w:rsid w:val="00475E92"/>
    <w:rsid w:val="00476D9E"/>
    <w:rsid w:val="00477146"/>
    <w:rsid w:val="004772B4"/>
    <w:rsid w:val="004778C7"/>
    <w:rsid w:val="0047798D"/>
    <w:rsid w:val="00477A42"/>
    <w:rsid w:val="0048018C"/>
    <w:rsid w:val="0048066C"/>
    <w:rsid w:val="0048087A"/>
    <w:rsid w:val="00480B6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270"/>
    <w:rsid w:val="00485533"/>
    <w:rsid w:val="0048558F"/>
    <w:rsid w:val="00485759"/>
    <w:rsid w:val="00485BCA"/>
    <w:rsid w:val="00485D2C"/>
    <w:rsid w:val="00485DBF"/>
    <w:rsid w:val="0048627A"/>
    <w:rsid w:val="0048677F"/>
    <w:rsid w:val="00486AF4"/>
    <w:rsid w:val="00486B9D"/>
    <w:rsid w:val="00486CCE"/>
    <w:rsid w:val="00486F4D"/>
    <w:rsid w:val="00487573"/>
    <w:rsid w:val="00487851"/>
    <w:rsid w:val="004879B6"/>
    <w:rsid w:val="00487EC0"/>
    <w:rsid w:val="00487EC7"/>
    <w:rsid w:val="00490EDA"/>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FC1"/>
    <w:rsid w:val="00496446"/>
    <w:rsid w:val="00496465"/>
    <w:rsid w:val="00496982"/>
    <w:rsid w:val="00496C3E"/>
    <w:rsid w:val="0049713E"/>
    <w:rsid w:val="004975D1"/>
    <w:rsid w:val="00497A05"/>
    <w:rsid w:val="00497CEC"/>
    <w:rsid w:val="00497F39"/>
    <w:rsid w:val="004A0535"/>
    <w:rsid w:val="004A0717"/>
    <w:rsid w:val="004A0796"/>
    <w:rsid w:val="004A07E7"/>
    <w:rsid w:val="004A0D32"/>
    <w:rsid w:val="004A0E8E"/>
    <w:rsid w:val="004A142F"/>
    <w:rsid w:val="004A200E"/>
    <w:rsid w:val="004A2164"/>
    <w:rsid w:val="004A2515"/>
    <w:rsid w:val="004A2B54"/>
    <w:rsid w:val="004A2E41"/>
    <w:rsid w:val="004A30FA"/>
    <w:rsid w:val="004A324F"/>
    <w:rsid w:val="004A35BE"/>
    <w:rsid w:val="004A39FD"/>
    <w:rsid w:val="004A4083"/>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491"/>
    <w:rsid w:val="004B0796"/>
    <w:rsid w:val="004B09F7"/>
    <w:rsid w:val="004B0E07"/>
    <w:rsid w:val="004B0E1F"/>
    <w:rsid w:val="004B0E2D"/>
    <w:rsid w:val="004B10EC"/>
    <w:rsid w:val="004B141F"/>
    <w:rsid w:val="004B1444"/>
    <w:rsid w:val="004B1491"/>
    <w:rsid w:val="004B16BA"/>
    <w:rsid w:val="004B1E8C"/>
    <w:rsid w:val="004B2280"/>
    <w:rsid w:val="004B2EDF"/>
    <w:rsid w:val="004B3987"/>
    <w:rsid w:val="004B3A9B"/>
    <w:rsid w:val="004B3C6B"/>
    <w:rsid w:val="004B4121"/>
    <w:rsid w:val="004B441C"/>
    <w:rsid w:val="004B44C5"/>
    <w:rsid w:val="004B4B80"/>
    <w:rsid w:val="004B55DC"/>
    <w:rsid w:val="004B59D4"/>
    <w:rsid w:val="004B6CD5"/>
    <w:rsid w:val="004B71A3"/>
    <w:rsid w:val="004B7FA5"/>
    <w:rsid w:val="004C0479"/>
    <w:rsid w:val="004C0A38"/>
    <w:rsid w:val="004C1076"/>
    <w:rsid w:val="004C112B"/>
    <w:rsid w:val="004C12BA"/>
    <w:rsid w:val="004C1649"/>
    <w:rsid w:val="004C1A1C"/>
    <w:rsid w:val="004C1AD1"/>
    <w:rsid w:val="004C1DBC"/>
    <w:rsid w:val="004C2710"/>
    <w:rsid w:val="004C287F"/>
    <w:rsid w:val="004C37B2"/>
    <w:rsid w:val="004C398D"/>
    <w:rsid w:val="004C3ACD"/>
    <w:rsid w:val="004C3C46"/>
    <w:rsid w:val="004C3DB3"/>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7EC"/>
    <w:rsid w:val="004D082D"/>
    <w:rsid w:val="004D09B3"/>
    <w:rsid w:val="004D0BB5"/>
    <w:rsid w:val="004D0ED6"/>
    <w:rsid w:val="004D1061"/>
    <w:rsid w:val="004D2591"/>
    <w:rsid w:val="004D2824"/>
    <w:rsid w:val="004D2B7A"/>
    <w:rsid w:val="004D2F0B"/>
    <w:rsid w:val="004D36AE"/>
    <w:rsid w:val="004D3BE7"/>
    <w:rsid w:val="004D3F38"/>
    <w:rsid w:val="004D4063"/>
    <w:rsid w:val="004D4140"/>
    <w:rsid w:val="004D4663"/>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594"/>
    <w:rsid w:val="004E0B92"/>
    <w:rsid w:val="004E0F6C"/>
    <w:rsid w:val="004E0FF7"/>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20F"/>
    <w:rsid w:val="004E4B5E"/>
    <w:rsid w:val="004E52B6"/>
    <w:rsid w:val="004E53E9"/>
    <w:rsid w:val="004E565A"/>
    <w:rsid w:val="004E5EB7"/>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04E"/>
    <w:rsid w:val="004F11A9"/>
    <w:rsid w:val="004F11D6"/>
    <w:rsid w:val="004F1382"/>
    <w:rsid w:val="004F1B1E"/>
    <w:rsid w:val="004F22B2"/>
    <w:rsid w:val="004F240B"/>
    <w:rsid w:val="004F26B2"/>
    <w:rsid w:val="004F2AE2"/>
    <w:rsid w:val="004F3527"/>
    <w:rsid w:val="004F35E0"/>
    <w:rsid w:val="004F3A12"/>
    <w:rsid w:val="004F3D42"/>
    <w:rsid w:val="004F3F6C"/>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0B9"/>
    <w:rsid w:val="00500110"/>
    <w:rsid w:val="005005E8"/>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D00"/>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3DC"/>
    <w:rsid w:val="00514425"/>
    <w:rsid w:val="00514E2D"/>
    <w:rsid w:val="00514ECF"/>
    <w:rsid w:val="00515B23"/>
    <w:rsid w:val="00515C39"/>
    <w:rsid w:val="00516381"/>
    <w:rsid w:val="00516419"/>
    <w:rsid w:val="00516487"/>
    <w:rsid w:val="00516C58"/>
    <w:rsid w:val="005173C0"/>
    <w:rsid w:val="00517471"/>
    <w:rsid w:val="00517C0A"/>
    <w:rsid w:val="00517D95"/>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676"/>
    <w:rsid w:val="00525B0A"/>
    <w:rsid w:val="0052624A"/>
    <w:rsid w:val="00526266"/>
    <w:rsid w:val="00526493"/>
    <w:rsid w:val="00526A07"/>
    <w:rsid w:val="00526A2E"/>
    <w:rsid w:val="00526EBE"/>
    <w:rsid w:val="00527730"/>
    <w:rsid w:val="005302CE"/>
    <w:rsid w:val="00530A59"/>
    <w:rsid w:val="00530BC0"/>
    <w:rsid w:val="005310F3"/>
    <w:rsid w:val="0053160A"/>
    <w:rsid w:val="00531614"/>
    <w:rsid w:val="005319CA"/>
    <w:rsid w:val="00531A3D"/>
    <w:rsid w:val="00531DE9"/>
    <w:rsid w:val="00531F4B"/>
    <w:rsid w:val="0053272A"/>
    <w:rsid w:val="00532CC9"/>
    <w:rsid w:val="005333F9"/>
    <w:rsid w:val="0053349A"/>
    <w:rsid w:val="005334AF"/>
    <w:rsid w:val="005336D9"/>
    <w:rsid w:val="00533DD7"/>
    <w:rsid w:val="00534153"/>
    <w:rsid w:val="00534175"/>
    <w:rsid w:val="0053426F"/>
    <w:rsid w:val="00534527"/>
    <w:rsid w:val="0053497F"/>
    <w:rsid w:val="00534DA3"/>
    <w:rsid w:val="00534DD6"/>
    <w:rsid w:val="00535AE4"/>
    <w:rsid w:val="00535E1F"/>
    <w:rsid w:val="0053665B"/>
    <w:rsid w:val="0053674C"/>
    <w:rsid w:val="00536848"/>
    <w:rsid w:val="00536B82"/>
    <w:rsid w:val="00536BCB"/>
    <w:rsid w:val="00536BED"/>
    <w:rsid w:val="00536DA1"/>
    <w:rsid w:val="00536FDD"/>
    <w:rsid w:val="00537024"/>
    <w:rsid w:val="0053708A"/>
    <w:rsid w:val="005370DD"/>
    <w:rsid w:val="005371B7"/>
    <w:rsid w:val="00537261"/>
    <w:rsid w:val="0053770A"/>
    <w:rsid w:val="0053799E"/>
    <w:rsid w:val="005379C2"/>
    <w:rsid w:val="00537E54"/>
    <w:rsid w:val="00537E60"/>
    <w:rsid w:val="0054010B"/>
    <w:rsid w:val="005402B2"/>
    <w:rsid w:val="0054051C"/>
    <w:rsid w:val="00540758"/>
    <w:rsid w:val="00540776"/>
    <w:rsid w:val="005407D4"/>
    <w:rsid w:val="00540C1A"/>
    <w:rsid w:val="00540EBB"/>
    <w:rsid w:val="005414E2"/>
    <w:rsid w:val="0054160D"/>
    <w:rsid w:val="005416A2"/>
    <w:rsid w:val="00541EB7"/>
    <w:rsid w:val="00542682"/>
    <w:rsid w:val="00542945"/>
    <w:rsid w:val="00542AD5"/>
    <w:rsid w:val="00542EDE"/>
    <w:rsid w:val="0054341E"/>
    <w:rsid w:val="0054384C"/>
    <w:rsid w:val="00543FC2"/>
    <w:rsid w:val="00544088"/>
    <w:rsid w:val="00544172"/>
    <w:rsid w:val="0054433B"/>
    <w:rsid w:val="00544AB1"/>
    <w:rsid w:val="00544AD7"/>
    <w:rsid w:val="005452DF"/>
    <w:rsid w:val="00545662"/>
    <w:rsid w:val="0054585E"/>
    <w:rsid w:val="00545B76"/>
    <w:rsid w:val="00546048"/>
    <w:rsid w:val="00546073"/>
    <w:rsid w:val="0054629E"/>
    <w:rsid w:val="0054736B"/>
    <w:rsid w:val="005478BB"/>
    <w:rsid w:val="00547BC4"/>
    <w:rsid w:val="00550BE8"/>
    <w:rsid w:val="00550C69"/>
    <w:rsid w:val="00551607"/>
    <w:rsid w:val="00551EAC"/>
    <w:rsid w:val="00552423"/>
    <w:rsid w:val="005534BB"/>
    <w:rsid w:val="00553651"/>
    <w:rsid w:val="0055365C"/>
    <w:rsid w:val="00553668"/>
    <w:rsid w:val="00553A36"/>
    <w:rsid w:val="00553ADF"/>
    <w:rsid w:val="00553ED6"/>
    <w:rsid w:val="005541D4"/>
    <w:rsid w:val="00554A10"/>
    <w:rsid w:val="005550AC"/>
    <w:rsid w:val="0055641E"/>
    <w:rsid w:val="005565AB"/>
    <w:rsid w:val="005567F8"/>
    <w:rsid w:val="00556A21"/>
    <w:rsid w:val="00556E29"/>
    <w:rsid w:val="00556EE7"/>
    <w:rsid w:val="00557126"/>
    <w:rsid w:val="00557A63"/>
    <w:rsid w:val="00557EE9"/>
    <w:rsid w:val="0056060F"/>
    <w:rsid w:val="005613E8"/>
    <w:rsid w:val="0056158C"/>
    <w:rsid w:val="00561816"/>
    <w:rsid w:val="005619B2"/>
    <w:rsid w:val="00561C27"/>
    <w:rsid w:val="00561F20"/>
    <w:rsid w:val="005620D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CAA"/>
    <w:rsid w:val="00566DAC"/>
    <w:rsid w:val="00566FEA"/>
    <w:rsid w:val="005676F5"/>
    <w:rsid w:val="00567C79"/>
    <w:rsid w:val="00570012"/>
    <w:rsid w:val="00570018"/>
    <w:rsid w:val="005704B3"/>
    <w:rsid w:val="005705A3"/>
    <w:rsid w:val="00570BFE"/>
    <w:rsid w:val="00570C1D"/>
    <w:rsid w:val="005715BD"/>
    <w:rsid w:val="00571EB4"/>
    <w:rsid w:val="00572C10"/>
    <w:rsid w:val="00572FD2"/>
    <w:rsid w:val="0057350E"/>
    <w:rsid w:val="005735B8"/>
    <w:rsid w:val="005735BB"/>
    <w:rsid w:val="00573ABC"/>
    <w:rsid w:val="00573D01"/>
    <w:rsid w:val="00573EC6"/>
    <w:rsid w:val="005746CB"/>
    <w:rsid w:val="00574A48"/>
    <w:rsid w:val="00574A5F"/>
    <w:rsid w:val="00574C1C"/>
    <w:rsid w:val="00574E66"/>
    <w:rsid w:val="00575410"/>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0CE"/>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D82"/>
    <w:rsid w:val="00582EE0"/>
    <w:rsid w:val="00582FAB"/>
    <w:rsid w:val="00582FAD"/>
    <w:rsid w:val="00583129"/>
    <w:rsid w:val="005835F6"/>
    <w:rsid w:val="00583D40"/>
    <w:rsid w:val="00583E2B"/>
    <w:rsid w:val="00583E96"/>
    <w:rsid w:val="005840D6"/>
    <w:rsid w:val="00584B8F"/>
    <w:rsid w:val="00584E40"/>
    <w:rsid w:val="00584FAE"/>
    <w:rsid w:val="0058551B"/>
    <w:rsid w:val="00585C73"/>
    <w:rsid w:val="00585FAD"/>
    <w:rsid w:val="005867AE"/>
    <w:rsid w:val="005868CB"/>
    <w:rsid w:val="00586986"/>
    <w:rsid w:val="00586AFC"/>
    <w:rsid w:val="00587A9A"/>
    <w:rsid w:val="00587F6A"/>
    <w:rsid w:val="00587FAB"/>
    <w:rsid w:val="0059071B"/>
    <w:rsid w:val="00590903"/>
    <w:rsid w:val="00590B1F"/>
    <w:rsid w:val="00590B89"/>
    <w:rsid w:val="005910AC"/>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276"/>
    <w:rsid w:val="005A24B9"/>
    <w:rsid w:val="005A274F"/>
    <w:rsid w:val="005A27F5"/>
    <w:rsid w:val="005A2951"/>
    <w:rsid w:val="005A2A5D"/>
    <w:rsid w:val="005A2CB7"/>
    <w:rsid w:val="005A3174"/>
    <w:rsid w:val="005A31D4"/>
    <w:rsid w:val="005A4144"/>
    <w:rsid w:val="005A42D6"/>
    <w:rsid w:val="005A44BF"/>
    <w:rsid w:val="005A44DD"/>
    <w:rsid w:val="005A4A95"/>
    <w:rsid w:val="005A4E7B"/>
    <w:rsid w:val="005A4E82"/>
    <w:rsid w:val="005A5248"/>
    <w:rsid w:val="005A55F5"/>
    <w:rsid w:val="005A5F9A"/>
    <w:rsid w:val="005A7264"/>
    <w:rsid w:val="005A74DB"/>
    <w:rsid w:val="005A74EC"/>
    <w:rsid w:val="005A7683"/>
    <w:rsid w:val="005A78C7"/>
    <w:rsid w:val="005A7C61"/>
    <w:rsid w:val="005A7D28"/>
    <w:rsid w:val="005A7E99"/>
    <w:rsid w:val="005B07F8"/>
    <w:rsid w:val="005B0981"/>
    <w:rsid w:val="005B0B48"/>
    <w:rsid w:val="005B1133"/>
    <w:rsid w:val="005B1263"/>
    <w:rsid w:val="005B18AD"/>
    <w:rsid w:val="005B1C39"/>
    <w:rsid w:val="005B1DA4"/>
    <w:rsid w:val="005B2177"/>
    <w:rsid w:val="005B3497"/>
    <w:rsid w:val="005B3C1F"/>
    <w:rsid w:val="005B3CA8"/>
    <w:rsid w:val="005B3D17"/>
    <w:rsid w:val="005B3DA2"/>
    <w:rsid w:val="005B4201"/>
    <w:rsid w:val="005B45D0"/>
    <w:rsid w:val="005B4697"/>
    <w:rsid w:val="005B4997"/>
    <w:rsid w:val="005B4CFC"/>
    <w:rsid w:val="005B4D7A"/>
    <w:rsid w:val="005B515B"/>
    <w:rsid w:val="005B5324"/>
    <w:rsid w:val="005B544F"/>
    <w:rsid w:val="005B56AA"/>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78"/>
    <w:rsid w:val="005C23E4"/>
    <w:rsid w:val="005C246E"/>
    <w:rsid w:val="005C2571"/>
    <w:rsid w:val="005C2763"/>
    <w:rsid w:val="005C28E9"/>
    <w:rsid w:val="005C2AAF"/>
    <w:rsid w:val="005C2C1D"/>
    <w:rsid w:val="005C34FA"/>
    <w:rsid w:val="005C382F"/>
    <w:rsid w:val="005C3D75"/>
    <w:rsid w:val="005C4461"/>
    <w:rsid w:val="005C5186"/>
    <w:rsid w:val="005C51D7"/>
    <w:rsid w:val="005C5402"/>
    <w:rsid w:val="005C5DEF"/>
    <w:rsid w:val="005C5ECE"/>
    <w:rsid w:val="005C5ED9"/>
    <w:rsid w:val="005C5F2E"/>
    <w:rsid w:val="005C6825"/>
    <w:rsid w:val="005C6B73"/>
    <w:rsid w:val="005C6BE2"/>
    <w:rsid w:val="005C7075"/>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26C"/>
    <w:rsid w:val="005D74B1"/>
    <w:rsid w:val="005D764B"/>
    <w:rsid w:val="005D773B"/>
    <w:rsid w:val="005E0160"/>
    <w:rsid w:val="005E03CB"/>
    <w:rsid w:val="005E0821"/>
    <w:rsid w:val="005E0A98"/>
    <w:rsid w:val="005E109D"/>
    <w:rsid w:val="005E126D"/>
    <w:rsid w:val="005E16C9"/>
    <w:rsid w:val="005E1961"/>
    <w:rsid w:val="005E2204"/>
    <w:rsid w:val="005E25C1"/>
    <w:rsid w:val="005E2661"/>
    <w:rsid w:val="005E3167"/>
    <w:rsid w:val="005E36CC"/>
    <w:rsid w:val="005E3CB4"/>
    <w:rsid w:val="005E3E05"/>
    <w:rsid w:val="005E3EF5"/>
    <w:rsid w:val="005E43AE"/>
    <w:rsid w:val="005E462C"/>
    <w:rsid w:val="005E4816"/>
    <w:rsid w:val="005E4907"/>
    <w:rsid w:val="005E52F3"/>
    <w:rsid w:val="005E5351"/>
    <w:rsid w:val="005E542C"/>
    <w:rsid w:val="005E55B0"/>
    <w:rsid w:val="005E59CF"/>
    <w:rsid w:val="005E651B"/>
    <w:rsid w:val="005E6A00"/>
    <w:rsid w:val="005E6BFA"/>
    <w:rsid w:val="005E6DD2"/>
    <w:rsid w:val="005E74A0"/>
    <w:rsid w:val="005E7521"/>
    <w:rsid w:val="005E7749"/>
    <w:rsid w:val="005E7D9F"/>
    <w:rsid w:val="005E7E2C"/>
    <w:rsid w:val="005E7ECE"/>
    <w:rsid w:val="005E7FAB"/>
    <w:rsid w:val="005F040D"/>
    <w:rsid w:val="005F0BB2"/>
    <w:rsid w:val="005F0C5A"/>
    <w:rsid w:val="005F0D01"/>
    <w:rsid w:val="005F106A"/>
    <w:rsid w:val="005F1B40"/>
    <w:rsid w:val="005F1F06"/>
    <w:rsid w:val="005F2030"/>
    <w:rsid w:val="005F2104"/>
    <w:rsid w:val="005F2738"/>
    <w:rsid w:val="005F2CD9"/>
    <w:rsid w:val="005F2DD4"/>
    <w:rsid w:val="005F3558"/>
    <w:rsid w:val="005F40BB"/>
    <w:rsid w:val="005F4CC2"/>
    <w:rsid w:val="005F4FED"/>
    <w:rsid w:val="005F5507"/>
    <w:rsid w:val="005F551C"/>
    <w:rsid w:val="005F5CE7"/>
    <w:rsid w:val="005F5F36"/>
    <w:rsid w:val="005F5F8C"/>
    <w:rsid w:val="005F618D"/>
    <w:rsid w:val="005F6D59"/>
    <w:rsid w:val="005F6F53"/>
    <w:rsid w:val="005F70DA"/>
    <w:rsid w:val="005F73D0"/>
    <w:rsid w:val="005F7770"/>
    <w:rsid w:val="005F7C8F"/>
    <w:rsid w:val="005F7CDC"/>
    <w:rsid w:val="0060043D"/>
    <w:rsid w:val="0060058E"/>
    <w:rsid w:val="006008D1"/>
    <w:rsid w:val="006009A8"/>
    <w:rsid w:val="00600A7A"/>
    <w:rsid w:val="00600C59"/>
    <w:rsid w:val="0060128F"/>
    <w:rsid w:val="00601665"/>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DCA"/>
    <w:rsid w:val="00611ED0"/>
    <w:rsid w:val="0061201A"/>
    <w:rsid w:val="006120DB"/>
    <w:rsid w:val="00612230"/>
    <w:rsid w:val="00612DB8"/>
    <w:rsid w:val="00612DE6"/>
    <w:rsid w:val="00612EAE"/>
    <w:rsid w:val="00613A36"/>
    <w:rsid w:val="00614254"/>
    <w:rsid w:val="00614317"/>
    <w:rsid w:val="0061433C"/>
    <w:rsid w:val="006143BD"/>
    <w:rsid w:val="006143CD"/>
    <w:rsid w:val="0061445B"/>
    <w:rsid w:val="00614C53"/>
    <w:rsid w:val="00614F10"/>
    <w:rsid w:val="006150C6"/>
    <w:rsid w:val="00615263"/>
    <w:rsid w:val="0061599C"/>
    <w:rsid w:val="00615AD4"/>
    <w:rsid w:val="0061619C"/>
    <w:rsid w:val="006168EB"/>
    <w:rsid w:val="00616BFE"/>
    <w:rsid w:val="00616DFA"/>
    <w:rsid w:val="00617567"/>
    <w:rsid w:val="0061788D"/>
    <w:rsid w:val="00617C5A"/>
    <w:rsid w:val="00617D36"/>
    <w:rsid w:val="00620876"/>
    <w:rsid w:val="00620A75"/>
    <w:rsid w:val="00621089"/>
    <w:rsid w:val="00621407"/>
    <w:rsid w:val="00621757"/>
    <w:rsid w:val="00621D27"/>
    <w:rsid w:val="0062225C"/>
    <w:rsid w:val="00622B92"/>
    <w:rsid w:val="00622CC0"/>
    <w:rsid w:val="00622E33"/>
    <w:rsid w:val="00622FC5"/>
    <w:rsid w:val="00623277"/>
    <w:rsid w:val="00623559"/>
    <w:rsid w:val="00623C20"/>
    <w:rsid w:val="006243D6"/>
    <w:rsid w:val="00624A25"/>
    <w:rsid w:val="00624AFD"/>
    <w:rsid w:val="00624FB0"/>
    <w:rsid w:val="006254B4"/>
    <w:rsid w:val="006254FD"/>
    <w:rsid w:val="00625574"/>
    <w:rsid w:val="006262CF"/>
    <w:rsid w:val="00626549"/>
    <w:rsid w:val="006266D4"/>
    <w:rsid w:val="006266E1"/>
    <w:rsid w:val="006266FA"/>
    <w:rsid w:val="00627067"/>
    <w:rsid w:val="006302E0"/>
    <w:rsid w:val="00630311"/>
    <w:rsid w:val="00630767"/>
    <w:rsid w:val="006307CD"/>
    <w:rsid w:val="00630E39"/>
    <w:rsid w:val="0063103F"/>
    <w:rsid w:val="0063133D"/>
    <w:rsid w:val="00631925"/>
    <w:rsid w:val="00631D9A"/>
    <w:rsid w:val="0063217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2D7"/>
    <w:rsid w:val="006373AC"/>
    <w:rsid w:val="00637550"/>
    <w:rsid w:val="006378C4"/>
    <w:rsid w:val="00640E50"/>
    <w:rsid w:val="00640EC7"/>
    <w:rsid w:val="00641975"/>
    <w:rsid w:val="00641B5E"/>
    <w:rsid w:val="00641FE4"/>
    <w:rsid w:val="006421A8"/>
    <w:rsid w:val="00642290"/>
    <w:rsid w:val="006423EC"/>
    <w:rsid w:val="00642B49"/>
    <w:rsid w:val="00642E73"/>
    <w:rsid w:val="00642F60"/>
    <w:rsid w:val="006430E4"/>
    <w:rsid w:val="00643407"/>
    <w:rsid w:val="006434FB"/>
    <w:rsid w:val="00643923"/>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1F4"/>
    <w:rsid w:val="00650342"/>
    <w:rsid w:val="00650640"/>
    <w:rsid w:val="00650913"/>
    <w:rsid w:val="00650D59"/>
    <w:rsid w:val="00650DF0"/>
    <w:rsid w:val="00650F92"/>
    <w:rsid w:val="00651335"/>
    <w:rsid w:val="00651BA3"/>
    <w:rsid w:val="00651DC3"/>
    <w:rsid w:val="006520DD"/>
    <w:rsid w:val="00652183"/>
    <w:rsid w:val="0065246D"/>
    <w:rsid w:val="006524DE"/>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928"/>
    <w:rsid w:val="00655BFD"/>
    <w:rsid w:val="00655E3E"/>
    <w:rsid w:val="00655F1F"/>
    <w:rsid w:val="00655F4D"/>
    <w:rsid w:val="00656718"/>
    <w:rsid w:val="0065688C"/>
    <w:rsid w:val="00656BAB"/>
    <w:rsid w:val="00656BAC"/>
    <w:rsid w:val="00657A05"/>
    <w:rsid w:val="00657FC1"/>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6A9"/>
    <w:rsid w:val="006637E3"/>
    <w:rsid w:val="006638C7"/>
    <w:rsid w:val="006639F1"/>
    <w:rsid w:val="006644A7"/>
    <w:rsid w:val="00664914"/>
    <w:rsid w:val="00664BF0"/>
    <w:rsid w:val="00664C0B"/>
    <w:rsid w:val="00665A3C"/>
    <w:rsid w:val="00665D0D"/>
    <w:rsid w:val="00665D2E"/>
    <w:rsid w:val="00665E16"/>
    <w:rsid w:val="006662EB"/>
    <w:rsid w:val="006663BF"/>
    <w:rsid w:val="006669FB"/>
    <w:rsid w:val="00666DFB"/>
    <w:rsid w:val="00666E13"/>
    <w:rsid w:val="0066740E"/>
    <w:rsid w:val="006679B3"/>
    <w:rsid w:val="0067011C"/>
    <w:rsid w:val="00670C77"/>
    <w:rsid w:val="00670F64"/>
    <w:rsid w:val="00670FAC"/>
    <w:rsid w:val="00671260"/>
    <w:rsid w:val="006712C2"/>
    <w:rsid w:val="006712EC"/>
    <w:rsid w:val="00671492"/>
    <w:rsid w:val="006717E1"/>
    <w:rsid w:val="00671D89"/>
    <w:rsid w:val="00671FFF"/>
    <w:rsid w:val="00672219"/>
    <w:rsid w:val="00672399"/>
    <w:rsid w:val="0067295F"/>
    <w:rsid w:val="00672BB1"/>
    <w:rsid w:val="00672D08"/>
    <w:rsid w:val="006732D0"/>
    <w:rsid w:val="00673B0F"/>
    <w:rsid w:val="00673B43"/>
    <w:rsid w:val="00673CAF"/>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0A9"/>
    <w:rsid w:val="00682292"/>
    <w:rsid w:val="00682353"/>
    <w:rsid w:val="00682478"/>
    <w:rsid w:val="006829E9"/>
    <w:rsid w:val="00682A59"/>
    <w:rsid w:val="00682BD8"/>
    <w:rsid w:val="0068306F"/>
    <w:rsid w:val="00683192"/>
    <w:rsid w:val="0068323C"/>
    <w:rsid w:val="0068345F"/>
    <w:rsid w:val="00683AD9"/>
    <w:rsid w:val="0068446F"/>
    <w:rsid w:val="0068458E"/>
    <w:rsid w:val="006848E7"/>
    <w:rsid w:val="00684FD4"/>
    <w:rsid w:val="006850FB"/>
    <w:rsid w:val="006852CE"/>
    <w:rsid w:val="00685B39"/>
    <w:rsid w:val="0068664E"/>
    <w:rsid w:val="00686997"/>
    <w:rsid w:val="00686BAD"/>
    <w:rsid w:val="00686C6D"/>
    <w:rsid w:val="00686EDC"/>
    <w:rsid w:val="00687233"/>
    <w:rsid w:val="006873BE"/>
    <w:rsid w:val="006876AA"/>
    <w:rsid w:val="00687C3C"/>
    <w:rsid w:val="00687C55"/>
    <w:rsid w:val="00690086"/>
    <w:rsid w:val="006903C0"/>
    <w:rsid w:val="0069052A"/>
    <w:rsid w:val="00690837"/>
    <w:rsid w:val="006909B7"/>
    <w:rsid w:val="00690BA0"/>
    <w:rsid w:val="00691664"/>
    <w:rsid w:val="0069186E"/>
    <w:rsid w:val="00691BD2"/>
    <w:rsid w:val="00691F2E"/>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5F8"/>
    <w:rsid w:val="006977D3"/>
    <w:rsid w:val="006979E4"/>
    <w:rsid w:val="00697AB9"/>
    <w:rsid w:val="00697EA6"/>
    <w:rsid w:val="006A0425"/>
    <w:rsid w:val="006A0FAB"/>
    <w:rsid w:val="006A12D1"/>
    <w:rsid w:val="006A14B6"/>
    <w:rsid w:val="006A1859"/>
    <w:rsid w:val="006A1A20"/>
    <w:rsid w:val="006A2763"/>
    <w:rsid w:val="006A2DEE"/>
    <w:rsid w:val="006A3398"/>
    <w:rsid w:val="006A3430"/>
    <w:rsid w:val="006A3891"/>
    <w:rsid w:val="006A396B"/>
    <w:rsid w:val="006A3A4C"/>
    <w:rsid w:val="006A3A96"/>
    <w:rsid w:val="006A4025"/>
    <w:rsid w:val="006A40D7"/>
    <w:rsid w:val="006A4700"/>
    <w:rsid w:val="006A4C45"/>
    <w:rsid w:val="006A4D08"/>
    <w:rsid w:val="006A4D41"/>
    <w:rsid w:val="006A62A4"/>
    <w:rsid w:val="006A66B0"/>
    <w:rsid w:val="006A6A19"/>
    <w:rsid w:val="006A73C4"/>
    <w:rsid w:val="006A740A"/>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19"/>
    <w:rsid w:val="006B47DA"/>
    <w:rsid w:val="006B4A3A"/>
    <w:rsid w:val="006B550D"/>
    <w:rsid w:val="006B5565"/>
    <w:rsid w:val="006B5CB2"/>
    <w:rsid w:val="006B603D"/>
    <w:rsid w:val="006B62A0"/>
    <w:rsid w:val="006B62DD"/>
    <w:rsid w:val="006B62E9"/>
    <w:rsid w:val="006B647E"/>
    <w:rsid w:val="006B65FF"/>
    <w:rsid w:val="006B6720"/>
    <w:rsid w:val="006B6D7C"/>
    <w:rsid w:val="006B70FB"/>
    <w:rsid w:val="006B7163"/>
    <w:rsid w:val="006B7234"/>
    <w:rsid w:val="006B7260"/>
    <w:rsid w:val="006B77B4"/>
    <w:rsid w:val="006B7F6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BB7"/>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248"/>
    <w:rsid w:val="006D52D5"/>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832"/>
    <w:rsid w:val="006E29C7"/>
    <w:rsid w:val="006E2A46"/>
    <w:rsid w:val="006E2A62"/>
    <w:rsid w:val="006E3ACC"/>
    <w:rsid w:val="006E3DCD"/>
    <w:rsid w:val="006E3F7A"/>
    <w:rsid w:val="006E4056"/>
    <w:rsid w:val="006E4181"/>
    <w:rsid w:val="006E443A"/>
    <w:rsid w:val="006E4474"/>
    <w:rsid w:val="006E4856"/>
    <w:rsid w:val="006E4D73"/>
    <w:rsid w:val="006E4FD7"/>
    <w:rsid w:val="006E50C6"/>
    <w:rsid w:val="006E5453"/>
    <w:rsid w:val="006E5475"/>
    <w:rsid w:val="006E5932"/>
    <w:rsid w:val="006E5F88"/>
    <w:rsid w:val="006E5FC9"/>
    <w:rsid w:val="006E6441"/>
    <w:rsid w:val="006E6C8C"/>
    <w:rsid w:val="006E7019"/>
    <w:rsid w:val="006E711E"/>
    <w:rsid w:val="006E71FE"/>
    <w:rsid w:val="006E77E2"/>
    <w:rsid w:val="006E7867"/>
    <w:rsid w:val="006E7900"/>
    <w:rsid w:val="006E7B48"/>
    <w:rsid w:val="006E7D6C"/>
    <w:rsid w:val="006F06E8"/>
    <w:rsid w:val="006F08C0"/>
    <w:rsid w:val="006F08EF"/>
    <w:rsid w:val="006F0AA8"/>
    <w:rsid w:val="006F0D9F"/>
    <w:rsid w:val="006F0ED7"/>
    <w:rsid w:val="006F0FD3"/>
    <w:rsid w:val="006F17CE"/>
    <w:rsid w:val="006F1955"/>
    <w:rsid w:val="006F1C41"/>
    <w:rsid w:val="006F1E76"/>
    <w:rsid w:val="006F1FC2"/>
    <w:rsid w:val="006F231D"/>
    <w:rsid w:val="006F277E"/>
    <w:rsid w:val="006F2852"/>
    <w:rsid w:val="006F2B17"/>
    <w:rsid w:val="006F2F98"/>
    <w:rsid w:val="006F31D9"/>
    <w:rsid w:val="006F32CC"/>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22D"/>
    <w:rsid w:val="006F64D1"/>
    <w:rsid w:val="006F650B"/>
    <w:rsid w:val="006F650C"/>
    <w:rsid w:val="006F65F8"/>
    <w:rsid w:val="006F6977"/>
    <w:rsid w:val="006F747F"/>
    <w:rsid w:val="0070005F"/>
    <w:rsid w:val="00700673"/>
    <w:rsid w:val="00700C18"/>
    <w:rsid w:val="007010C5"/>
    <w:rsid w:val="007011AB"/>
    <w:rsid w:val="00701214"/>
    <w:rsid w:val="00701595"/>
    <w:rsid w:val="00701BC0"/>
    <w:rsid w:val="00701EC5"/>
    <w:rsid w:val="00701F5E"/>
    <w:rsid w:val="007023F5"/>
    <w:rsid w:val="00702B73"/>
    <w:rsid w:val="00702D28"/>
    <w:rsid w:val="00703986"/>
    <w:rsid w:val="00703AF1"/>
    <w:rsid w:val="00703BC5"/>
    <w:rsid w:val="00703F81"/>
    <w:rsid w:val="00704255"/>
    <w:rsid w:val="00704C93"/>
    <w:rsid w:val="00704D0F"/>
    <w:rsid w:val="00705205"/>
    <w:rsid w:val="00705752"/>
    <w:rsid w:val="00706347"/>
    <w:rsid w:val="0070663E"/>
    <w:rsid w:val="00706747"/>
    <w:rsid w:val="00706F9F"/>
    <w:rsid w:val="007070EE"/>
    <w:rsid w:val="00707264"/>
    <w:rsid w:val="00707373"/>
    <w:rsid w:val="00707960"/>
    <w:rsid w:val="00707B50"/>
    <w:rsid w:val="007100C8"/>
    <w:rsid w:val="0071051F"/>
    <w:rsid w:val="0071108E"/>
    <w:rsid w:val="007112FA"/>
    <w:rsid w:val="007114A6"/>
    <w:rsid w:val="0071172A"/>
    <w:rsid w:val="0071198A"/>
    <w:rsid w:val="00711F73"/>
    <w:rsid w:val="007120C9"/>
    <w:rsid w:val="0071253A"/>
    <w:rsid w:val="0071329F"/>
    <w:rsid w:val="00713AF2"/>
    <w:rsid w:val="00713B45"/>
    <w:rsid w:val="00714998"/>
    <w:rsid w:val="00714B92"/>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507"/>
    <w:rsid w:val="0072260B"/>
    <w:rsid w:val="007229C2"/>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1C"/>
    <w:rsid w:val="00733881"/>
    <w:rsid w:val="00733AA2"/>
    <w:rsid w:val="00733BAD"/>
    <w:rsid w:val="00733CAD"/>
    <w:rsid w:val="00733D0E"/>
    <w:rsid w:val="00733D4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EC6"/>
    <w:rsid w:val="00737041"/>
    <w:rsid w:val="00737046"/>
    <w:rsid w:val="007370B4"/>
    <w:rsid w:val="0073737D"/>
    <w:rsid w:val="00737D06"/>
    <w:rsid w:val="00737FE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2F5A"/>
    <w:rsid w:val="00743779"/>
    <w:rsid w:val="00743C5A"/>
    <w:rsid w:val="00743E88"/>
    <w:rsid w:val="007444C1"/>
    <w:rsid w:val="0074479B"/>
    <w:rsid w:val="00744CCB"/>
    <w:rsid w:val="0074545B"/>
    <w:rsid w:val="00745643"/>
    <w:rsid w:val="007458C6"/>
    <w:rsid w:val="007459A9"/>
    <w:rsid w:val="00745DFB"/>
    <w:rsid w:val="00746166"/>
    <w:rsid w:val="00746310"/>
    <w:rsid w:val="00746362"/>
    <w:rsid w:val="00746592"/>
    <w:rsid w:val="007470BB"/>
    <w:rsid w:val="007474E3"/>
    <w:rsid w:val="007477CB"/>
    <w:rsid w:val="0075075D"/>
    <w:rsid w:val="00750760"/>
    <w:rsid w:val="00750D2B"/>
    <w:rsid w:val="00750DDB"/>
    <w:rsid w:val="00750F41"/>
    <w:rsid w:val="00750FCA"/>
    <w:rsid w:val="00752085"/>
    <w:rsid w:val="007522D2"/>
    <w:rsid w:val="007525FC"/>
    <w:rsid w:val="00752726"/>
    <w:rsid w:val="00752860"/>
    <w:rsid w:val="0075295B"/>
    <w:rsid w:val="00753414"/>
    <w:rsid w:val="0075357D"/>
    <w:rsid w:val="007535AA"/>
    <w:rsid w:val="007535DA"/>
    <w:rsid w:val="0075373B"/>
    <w:rsid w:val="00753D2D"/>
    <w:rsid w:val="00753D7E"/>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7B2"/>
    <w:rsid w:val="007608FB"/>
    <w:rsid w:val="007611B8"/>
    <w:rsid w:val="00761233"/>
    <w:rsid w:val="0076126B"/>
    <w:rsid w:val="00761558"/>
    <w:rsid w:val="007616A6"/>
    <w:rsid w:val="00761940"/>
    <w:rsid w:val="00761AFD"/>
    <w:rsid w:val="00762267"/>
    <w:rsid w:val="0076264F"/>
    <w:rsid w:val="00762D06"/>
    <w:rsid w:val="00762D0E"/>
    <w:rsid w:val="00763C37"/>
    <w:rsid w:val="0076407E"/>
    <w:rsid w:val="00764110"/>
    <w:rsid w:val="00764456"/>
    <w:rsid w:val="00764E15"/>
    <w:rsid w:val="00765855"/>
    <w:rsid w:val="00765F41"/>
    <w:rsid w:val="00765F49"/>
    <w:rsid w:val="007660F9"/>
    <w:rsid w:val="0076674F"/>
    <w:rsid w:val="007667D9"/>
    <w:rsid w:val="00766982"/>
    <w:rsid w:val="00767024"/>
    <w:rsid w:val="00767205"/>
    <w:rsid w:val="007673BD"/>
    <w:rsid w:val="007673EA"/>
    <w:rsid w:val="0076773C"/>
    <w:rsid w:val="00767852"/>
    <w:rsid w:val="00767918"/>
    <w:rsid w:val="00767A65"/>
    <w:rsid w:val="00767D34"/>
    <w:rsid w:val="00770656"/>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A5F"/>
    <w:rsid w:val="00774C8F"/>
    <w:rsid w:val="00774EEB"/>
    <w:rsid w:val="007753D6"/>
    <w:rsid w:val="007755A5"/>
    <w:rsid w:val="0077571D"/>
    <w:rsid w:val="007759C3"/>
    <w:rsid w:val="007763B8"/>
    <w:rsid w:val="0077641A"/>
    <w:rsid w:val="00776A64"/>
    <w:rsid w:val="00776ADF"/>
    <w:rsid w:val="00776C58"/>
    <w:rsid w:val="00776C6D"/>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4C19"/>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6CDE"/>
    <w:rsid w:val="00786FE6"/>
    <w:rsid w:val="007875DF"/>
    <w:rsid w:val="00787739"/>
    <w:rsid w:val="00787867"/>
    <w:rsid w:val="007879D1"/>
    <w:rsid w:val="00787AC4"/>
    <w:rsid w:val="00787C50"/>
    <w:rsid w:val="0079025C"/>
    <w:rsid w:val="00790556"/>
    <w:rsid w:val="00790660"/>
    <w:rsid w:val="00790AE7"/>
    <w:rsid w:val="00790B01"/>
    <w:rsid w:val="00790C44"/>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DB"/>
    <w:rsid w:val="007939F0"/>
    <w:rsid w:val="00793F0C"/>
    <w:rsid w:val="007943AF"/>
    <w:rsid w:val="00794455"/>
    <w:rsid w:val="007947CB"/>
    <w:rsid w:val="00794808"/>
    <w:rsid w:val="007948B8"/>
    <w:rsid w:val="0079521E"/>
    <w:rsid w:val="007952E6"/>
    <w:rsid w:val="00795366"/>
    <w:rsid w:val="00795609"/>
    <w:rsid w:val="0079581E"/>
    <w:rsid w:val="00795C30"/>
    <w:rsid w:val="00795EC4"/>
    <w:rsid w:val="0079687A"/>
    <w:rsid w:val="00796C23"/>
    <w:rsid w:val="00796C84"/>
    <w:rsid w:val="00796EA4"/>
    <w:rsid w:val="00797135"/>
    <w:rsid w:val="00797148"/>
    <w:rsid w:val="00797272"/>
    <w:rsid w:val="00797BC5"/>
    <w:rsid w:val="00797D2E"/>
    <w:rsid w:val="007A01A6"/>
    <w:rsid w:val="007A05FD"/>
    <w:rsid w:val="007A07A6"/>
    <w:rsid w:val="007A09E6"/>
    <w:rsid w:val="007A1097"/>
    <w:rsid w:val="007A146A"/>
    <w:rsid w:val="007A1A56"/>
    <w:rsid w:val="007A1FB0"/>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05C"/>
    <w:rsid w:val="007A63BF"/>
    <w:rsid w:val="007A6488"/>
    <w:rsid w:val="007A68BD"/>
    <w:rsid w:val="007A70A7"/>
    <w:rsid w:val="007A71E7"/>
    <w:rsid w:val="007A766B"/>
    <w:rsid w:val="007A7A5E"/>
    <w:rsid w:val="007A7DED"/>
    <w:rsid w:val="007A7DF2"/>
    <w:rsid w:val="007B00D1"/>
    <w:rsid w:val="007B0B6E"/>
    <w:rsid w:val="007B0F02"/>
    <w:rsid w:val="007B1164"/>
    <w:rsid w:val="007B140D"/>
    <w:rsid w:val="007B197C"/>
    <w:rsid w:val="007B1F76"/>
    <w:rsid w:val="007B2781"/>
    <w:rsid w:val="007B27B4"/>
    <w:rsid w:val="007B2802"/>
    <w:rsid w:val="007B304F"/>
    <w:rsid w:val="007B3314"/>
    <w:rsid w:val="007B384D"/>
    <w:rsid w:val="007B3BA0"/>
    <w:rsid w:val="007B4113"/>
    <w:rsid w:val="007B431B"/>
    <w:rsid w:val="007B4412"/>
    <w:rsid w:val="007B4547"/>
    <w:rsid w:val="007B47D4"/>
    <w:rsid w:val="007B4823"/>
    <w:rsid w:val="007B4EC0"/>
    <w:rsid w:val="007B5135"/>
    <w:rsid w:val="007B5174"/>
    <w:rsid w:val="007B51F1"/>
    <w:rsid w:val="007B5837"/>
    <w:rsid w:val="007B5BC4"/>
    <w:rsid w:val="007B608C"/>
    <w:rsid w:val="007B63D9"/>
    <w:rsid w:val="007B6535"/>
    <w:rsid w:val="007B6861"/>
    <w:rsid w:val="007B6996"/>
    <w:rsid w:val="007B6D2E"/>
    <w:rsid w:val="007B6D7A"/>
    <w:rsid w:val="007B6D8F"/>
    <w:rsid w:val="007B74C4"/>
    <w:rsid w:val="007B7559"/>
    <w:rsid w:val="007B76C3"/>
    <w:rsid w:val="007B76F2"/>
    <w:rsid w:val="007B7A2B"/>
    <w:rsid w:val="007C013B"/>
    <w:rsid w:val="007C07A1"/>
    <w:rsid w:val="007C0961"/>
    <w:rsid w:val="007C11ED"/>
    <w:rsid w:val="007C177D"/>
    <w:rsid w:val="007C1A65"/>
    <w:rsid w:val="007C2272"/>
    <w:rsid w:val="007C2274"/>
    <w:rsid w:val="007C22CA"/>
    <w:rsid w:val="007C263F"/>
    <w:rsid w:val="007C2698"/>
    <w:rsid w:val="007C27BC"/>
    <w:rsid w:val="007C2A32"/>
    <w:rsid w:val="007C2A69"/>
    <w:rsid w:val="007C2CCA"/>
    <w:rsid w:val="007C30CE"/>
    <w:rsid w:val="007C3122"/>
    <w:rsid w:val="007C33A4"/>
    <w:rsid w:val="007C348B"/>
    <w:rsid w:val="007C35E9"/>
    <w:rsid w:val="007C364B"/>
    <w:rsid w:val="007C36CA"/>
    <w:rsid w:val="007C4181"/>
    <w:rsid w:val="007C472A"/>
    <w:rsid w:val="007C477E"/>
    <w:rsid w:val="007C4BCE"/>
    <w:rsid w:val="007C4EA8"/>
    <w:rsid w:val="007C518E"/>
    <w:rsid w:val="007C5400"/>
    <w:rsid w:val="007C5554"/>
    <w:rsid w:val="007C57D5"/>
    <w:rsid w:val="007C5C8B"/>
    <w:rsid w:val="007C6706"/>
    <w:rsid w:val="007C6777"/>
    <w:rsid w:val="007C67C0"/>
    <w:rsid w:val="007C6AA2"/>
    <w:rsid w:val="007C6EB3"/>
    <w:rsid w:val="007C6ECA"/>
    <w:rsid w:val="007C7BDE"/>
    <w:rsid w:val="007C7E1E"/>
    <w:rsid w:val="007D00DF"/>
    <w:rsid w:val="007D02A3"/>
    <w:rsid w:val="007D0435"/>
    <w:rsid w:val="007D0466"/>
    <w:rsid w:val="007D0603"/>
    <w:rsid w:val="007D082B"/>
    <w:rsid w:val="007D0850"/>
    <w:rsid w:val="007D0C23"/>
    <w:rsid w:val="007D1854"/>
    <w:rsid w:val="007D1C4B"/>
    <w:rsid w:val="007D1D38"/>
    <w:rsid w:val="007D1D3B"/>
    <w:rsid w:val="007D2187"/>
    <w:rsid w:val="007D229D"/>
    <w:rsid w:val="007D25BC"/>
    <w:rsid w:val="007D2969"/>
    <w:rsid w:val="007D29CE"/>
    <w:rsid w:val="007D2ABF"/>
    <w:rsid w:val="007D2F8D"/>
    <w:rsid w:val="007D31E9"/>
    <w:rsid w:val="007D45FF"/>
    <w:rsid w:val="007D4AB6"/>
    <w:rsid w:val="007D4B22"/>
    <w:rsid w:val="007D4E91"/>
    <w:rsid w:val="007D50FD"/>
    <w:rsid w:val="007D5363"/>
    <w:rsid w:val="007D5449"/>
    <w:rsid w:val="007D5534"/>
    <w:rsid w:val="007D5758"/>
    <w:rsid w:val="007D5923"/>
    <w:rsid w:val="007D5C33"/>
    <w:rsid w:val="007D605B"/>
    <w:rsid w:val="007D74AA"/>
    <w:rsid w:val="007D7DE0"/>
    <w:rsid w:val="007D7FEE"/>
    <w:rsid w:val="007E0104"/>
    <w:rsid w:val="007E08CF"/>
    <w:rsid w:val="007E0B6F"/>
    <w:rsid w:val="007E0DC6"/>
    <w:rsid w:val="007E0FD0"/>
    <w:rsid w:val="007E16CC"/>
    <w:rsid w:val="007E1820"/>
    <w:rsid w:val="007E1919"/>
    <w:rsid w:val="007E1C6B"/>
    <w:rsid w:val="007E1E29"/>
    <w:rsid w:val="007E1F42"/>
    <w:rsid w:val="007E22DB"/>
    <w:rsid w:val="007E2398"/>
    <w:rsid w:val="007E24AF"/>
    <w:rsid w:val="007E2959"/>
    <w:rsid w:val="007E2CB4"/>
    <w:rsid w:val="007E35F2"/>
    <w:rsid w:val="007E3890"/>
    <w:rsid w:val="007E3D2B"/>
    <w:rsid w:val="007E3F5A"/>
    <w:rsid w:val="007E5278"/>
    <w:rsid w:val="007E536E"/>
    <w:rsid w:val="007E5C43"/>
    <w:rsid w:val="007E5CF5"/>
    <w:rsid w:val="007E5F8D"/>
    <w:rsid w:val="007E679C"/>
    <w:rsid w:val="007E6818"/>
    <w:rsid w:val="007E6819"/>
    <w:rsid w:val="007E6A52"/>
    <w:rsid w:val="007E6F77"/>
    <w:rsid w:val="007E703E"/>
    <w:rsid w:val="007E7B22"/>
    <w:rsid w:val="007E7E4B"/>
    <w:rsid w:val="007E7F34"/>
    <w:rsid w:val="007F1A6B"/>
    <w:rsid w:val="007F1D57"/>
    <w:rsid w:val="007F1D7C"/>
    <w:rsid w:val="007F1EAB"/>
    <w:rsid w:val="007F233F"/>
    <w:rsid w:val="007F2545"/>
    <w:rsid w:val="007F26D5"/>
    <w:rsid w:val="007F278F"/>
    <w:rsid w:val="007F297D"/>
    <w:rsid w:val="007F2BA6"/>
    <w:rsid w:val="007F3088"/>
    <w:rsid w:val="007F32C9"/>
    <w:rsid w:val="007F35A0"/>
    <w:rsid w:val="007F402E"/>
    <w:rsid w:val="007F4249"/>
    <w:rsid w:val="007F4535"/>
    <w:rsid w:val="007F45EB"/>
    <w:rsid w:val="007F4643"/>
    <w:rsid w:val="007F5217"/>
    <w:rsid w:val="007F52F1"/>
    <w:rsid w:val="007F5B9D"/>
    <w:rsid w:val="007F5DE8"/>
    <w:rsid w:val="007F5E2A"/>
    <w:rsid w:val="007F66D7"/>
    <w:rsid w:val="007F6873"/>
    <w:rsid w:val="007F68B8"/>
    <w:rsid w:val="007F6F7A"/>
    <w:rsid w:val="007F7420"/>
    <w:rsid w:val="007F756E"/>
    <w:rsid w:val="007F75BE"/>
    <w:rsid w:val="007F7CC8"/>
    <w:rsid w:val="007F7FB2"/>
    <w:rsid w:val="008000C5"/>
    <w:rsid w:val="00800745"/>
    <w:rsid w:val="0080079F"/>
    <w:rsid w:val="00801416"/>
    <w:rsid w:val="008017E7"/>
    <w:rsid w:val="00801CF3"/>
    <w:rsid w:val="00801F39"/>
    <w:rsid w:val="0080232A"/>
    <w:rsid w:val="00802595"/>
    <w:rsid w:val="00802698"/>
    <w:rsid w:val="00802711"/>
    <w:rsid w:val="008027A2"/>
    <w:rsid w:val="00802A6A"/>
    <w:rsid w:val="00803081"/>
    <w:rsid w:val="008037C4"/>
    <w:rsid w:val="0080394D"/>
    <w:rsid w:val="00803E7F"/>
    <w:rsid w:val="00804202"/>
    <w:rsid w:val="0080475D"/>
    <w:rsid w:val="008049A7"/>
    <w:rsid w:val="00804B47"/>
    <w:rsid w:val="00804E93"/>
    <w:rsid w:val="00805563"/>
    <w:rsid w:val="00805884"/>
    <w:rsid w:val="00805D00"/>
    <w:rsid w:val="00805D15"/>
    <w:rsid w:val="00805E38"/>
    <w:rsid w:val="0080638B"/>
    <w:rsid w:val="00806AB6"/>
    <w:rsid w:val="00807076"/>
    <w:rsid w:val="0080709E"/>
    <w:rsid w:val="0080764C"/>
    <w:rsid w:val="00807662"/>
    <w:rsid w:val="00807809"/>
    <w:rsid w:val="008078C4"/>
    <w:rsid w:val="00807999"/>
    <w:rsid w:val="00807AA5"/>
    <w:rsid w:val="00807E1D"/>
    <w:rsid w:val="00807EA8"/>
    <w:rsid w:val="00807FD2"/>
    <w:rsid w:val="008102DA"/>
    <w:rsid w:val="00810394"/>
    <w:rsid w:val="0081053C"/>
    <w:rsid w:val="00810583"/>
    <w:rsid w:val="00810594"/>
    <w:rsid w:val="00810B9B"/>
    <w:rsid w:val="00810C97"/>
    <w:rsid w:val="00810DB7"/>
    <w:rsid w:val="0081108B"/>
    <w:rsid w:val="0081130A"/>
    <w:rsid w:val="008113A3"/>
    <w:rsid w:val="008114B8"/>
    <w:rsid w:val="00811BE4"/>
    <w:rsid w:val="00812471"/>
    <w:rsid w:val="008125FD"/>
    <w:rsid w:val="00812815"/>
    <w:rsid w:val="00812942"/>
    <w:rsid w:val="00812946"/>
    <w:rsid w:val="00812A2A"/>
    <w:rsid w:val="00812F91"/>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6CB"/>
    <w:rsid w:val="008307A6"/>
    <w:rsid w:val="00830B7E"/>
    <w:rsid w:val="0083118D"/>
    <w:rsid w:val="008313B0"/>
    <w:rsid w:val="00831538"/>
    <w:rsid w:val="00831A6B"/>
    <w:rsid w:val="00831F08"/>
    <w:rsid w:val="00831F50"/>
    <w:rsid w:val="0083212F"/>
    <w:rsid w:val="008321FA"/>
    <w:rsid w:val="008325A2"/>
    <w:rsid w:val="008329DB"/>
    <w:rsid w:val="00832B7E"/>
    <w:rsid w:val="008332B4"/>
    <w:rsid w:val="008334B7"/>
    <w:rsid w:val="008336FF"/>
    <w:rsid w:val="00833DD1"/>
    <w:rsid w:val="00834526"/>
    <w:rsid w:val="00834719"/>
    <w:rsid w:val="008352BE"/>
    <w:rsid w:val="0083594F"/>
    <w:rsid w:val="0083639E"/>
    <w:rsid w:val="0083644E"/>
    <w:rsid w:val="00836702"/>
    <w:rsid w:val="00836A4F"/>
    <w:rsid w:val="00836DDA"/>
    <w:rsid w:val="00836EF0"/>
    <w:rsid w:val="0083775B"/>
    <w:rsid w:val="00837DE2"/>
    <w:rsid w:val="00840D81"/>
    <w:rsid w:val="00840DFB"/>
    <w:rsid w:val="00840EEC"/>
    <w:rsid w:val="008411FB"/>
    <w:rsid w:val="00841202"/>
    <w:rsid w:val="00841303"/>
    <w:rsid w:val="00841F95"/>
    <w:rsid w:val="00841FCB"/>
    <w:rsid w:val="00842269"/>
    <w:rsid w:val="008423CE"/>
    <w:rsid w:val="0084291E"/>
    <w:rsid w:val="00842D21"/>
    <w:rsid w:val="00843072"/>
    <w:rsid w:val="008432D3"/>
    <w:rsid w:val="008436A2"/>
    <w:rsid w:val="008443CC"/>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24F"/>
    <w:rsid w:val="0085232C"/>
    <w:rsid w:val="00852345"/>
    <w:rsid w:val="00852C4A"/>
    <w:rsid w:val="00852C8B"/>
    <w:rsid w:val="00853053"/>
    <w:rsid w:val="0085362D"/>
    <w:rsid w:val="008536DA"/>
    <w:rsid w:val="008538DB"/>
    <w:rsid w:val="00853924"/>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E48"/>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0A1"/>
    <w:rsid w:val="008652B7"/>
    <w:rsid w:val="00865535"/>
    <w:rsid w:val="00865EE9"/>
    <w:rsid w:val="0086636C"/>
    <w:rsid w:val="00866511"/>
    <w:rsid w:val="008666A0"/>
    <w:rsid w:val="00866B22"/>
    <w:rsid w:val="00866DF8"/>
    <w:rsid w:val="00867115"/>
    <w:rsid w:val="008671AA"/>
    <w:rsid w:val="00867573"/>
    <w:rsid w:val="00867831"/>
    <w:rsid w:val="00867877"/>
    <w:rsid w:val="008678D0"/>
    <w:rsid w:val="00867C64"/>
    <w:rsid w:val="008704DF"/>
    <w:rsid w:val="00870765"/>
    <w:rsid w:val="00870F09"/>
    <w:rsid w:val="00870F1D"/>
    <w:rsid w:val="008715CB"/>
    <w:rsid w:val="00871E2E"/>
    <w:rsid w:val="008721A0"/>
    <w:rsid w:val="008727CD"/>
    <w:rsid w:val="008727D8"/>
    <w:rsid w:val="00872ABD"/>
    <w:rsid w:val="00872B1F"/>
    <w:rsid w:val="008730AA"/>
    <w:rsid w:val="008732E8"/>
    <w:rsid w:val="008732FF"/>
    <w:rsid w:val="00873328"/>
    <w:rsid w:val="0087348D"/>
    <w:rsid w:val="00873C36"/>
    <w:rsid w:val="00873CC8"/>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7E"/>
    <w:rsid w:val="008816D7"/>
    <w:rsid w:val="00881C82"/>
    <w:rsid w:val="00881F0A"/>
    <w:rsid w:val="00882A32"/>
    <w:rsid w:val="00883406"/>
    <w:rsid w:val="00883F73"/>
    <w:rsid w:val="0088426E"/>
    <w:rsid w:val="00884348"/>
    <w:rsid w:val="00884C0F"/>
    <w:rsid w:val="00884D2F"/>
    <w:rsid w:val="00884DA4"/>
    <w:rsid w:val="00885159"/>
    <w:rsid w:val="00885267"/>
    <w:rsid w:val="008854C4"/>
    <w:rsid w:val="008858A3"/>
    <w:rsid w:val="00885968"/>
    <w:rsid w:val="00885BBF"/>
    <w:rsid w:val="008861D3"/>
    <w:rsid w:val="00886BDE"/>
    <w:rsid w:val="00886E96"/>
    <w:rsid w:val="00887CC1"/>
    <w:rsid w:val="00887D0A"/>
    <w:rsid w:val="00887DE3"/>
    <w:rsid w:val="0089049E"/>
    <w:rsid w:val="00890801"/>
    <w:rsid w:val="00890838"/>
    <w:rsid w:val="0089091A"/>
    <w:rsid w:val="00890B2D"/>
    <w:rsid w:val="00890F48"/>
    <w:rsid w:val="00891158"/>
    <w:rsid w:val="00891463"/>
    <w:rsid w:val="00891CB9"/>
    <w:rsid w:val="00891CBC"/>
    <w:rsid w:val="00891FB0"/>
    <w:rsid w:val="0089215E"/>
    <w:rsid w:val="00892224"/>
    <w:rsid w:val="008924C4"/>
    <w:rsid w:val="0089267F"/>
    <w:rsid w:val="0089285A"/>
    <w:rsid w:val="00892864"/>
    <w:rsid w:val="00892A95"/>
    <w:rsid w:val="00892CFD"/>
    <w:rsid w:val="00892DB3"/>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10D"/>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8"/>
    <w:rsid w:val="008B0C16"/>
    <w:rsid w:val="008B1234"/>
    <w:rsid w:val="008B12AF"/>
    <w:rsid w:val="008B140D"/>
    <w:rsid w:val="008B1836"/>
    <w:rsid w:val="008B1A1D"/>
    <w:rsid w:val="008B1B28"/>
    <w:rsid w:val="008B1F69"/>
    <w:rsid w:val="008B1FC0"/>
    <w:rsid w:val="008B1FE2"/>
    <w:rsid w:val="008B2035"/>
    <w:rsid w:val="008B2488"/>
    <w:rsid w:val="008B33BD"/>
    <w:rsid w:val="008B3ACD"/>
    <w:rsid w:val="008B3EB8"/>
    <w:rsid w:val="008B3EF2"/>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25"/>
    <w:rsid w:val="008C07EB"/>
    <w:rsid w:val="008C0821"/>
    <w:rsid w:val="008C0A56"/>
    <w:rsid w:val="008C0DDC"/>
    <w:rsid w:val="008C0E2F"/>
    <w:rsid w:val="008C17E1"/>
    <w:rsid w:val="008C18B2"/>
    <w:rsid w:val="008C1CED"/>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7DE"/>
    <w:rsid w:val="008C5947"/>
    <w:rsid w:val="008C5E9A"/>
    <w:rsid w:val="008C6168"/>
    <w:rsid w:val="008C650B"/>
    <w:rsid w:val="008C66C7"/>
    <w:rsid w:val="008C7B4F"/>
    <w:rsid w:val="008C7EC0"/>
    <w:rsid w:val="008D0359"/>
    <w:rsid w:val="008D0497"/>
    <w:rsid w:val="008D0562"/>
    <w:rsid w:val="008D07B8"/>
    <w:rsid w:val="008D082D"/>
    <w:rsid w:val="008D0A50"/>
    <w:rsid w:val="008D1098"/>
    <w:rsid w:val="008D165F"/>
    <w:rsid w:val="008D19A7"/>
    <w:rsid w:val="008D1C99"/>
    <w:rsid w:val="008D2349"/>
    <w:rsid w:val="008D26CC"/>
    <w:rsid w:val="008D30F9"/>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708"/>
    <w:rsid w:val="008D79E3"/>
    <w:rsid w:val="008D7C5A"/>
    <w:rsid w:val="008D7C5F"/>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2DA3"/>
    <w:rsid w:val="008E3389"/>
    <w:rsid w:val="008E3558"/>
    <w:rsid w:val="008E35BF"/>
    <w:rsid w:val="008E3730"/>
    <w:rsid w:val="008E3756"/>
    <w:rsid w:val="008E46FA"/>
    <w:rsid w:val="008E4996"/>
    <w:rsid w:val="008E4F8C"/>
    <w:rsid w:val="008E55E1"/>
    <w:rsid w:val="008E5A50"/>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80"/>
    <w:rsid w:val="008F3DCC"/>
    <w:rsid w:val="008F4787"/>
    <w:rsid w:val="008F4C6F"/>
    <w:rsid w:val="008F4D3D"/>
    <w:rsid w:val="008F4E79"/>
    <w:rsid w:val="008F4E88"/>
    <w:rsid w:val="008F50A6"/>
    <w:rsid w:val="008F51EB"/>
    <w:rsid w:val="008F51FC"/>
    <w:rsid w:val="008F5280"/>
    <w:rsid w:val="008F54FA"/>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29E"/>
    <w:rsid w:val="009026C9"/>
    <w:rsid w:val="00902774"/>
    <w:rsid w:val="00902DB3"/>
    <w:rsid w:val="009031E8"/>
    <w:rsid w:val="00903746"/>
    <w:rsid w:val="00903B1A"/>
    <w:rsid w:val="009040AA"/>
    <w:rsid w:val="0090491C"/>
    <w:rsid w:val="00904A18"/>
    <w:rsid w:val="00904D37"/>
    <w:rsid w:val="00904F14"/>
    <w:rsid w:val="00905031"/>
    <w:rsid w:val="009052C0"/>
    <w:rsid w:val="0090567B"/>
    <w:rsid w:val="00905730"/>
    <w:rsid w:val="00905BEE"/>
    <w:rsid w:val="00905EBB"/>
    <w:rsid w:val="00906196"/>
    <w:rsid w:val="0090692F"/>
    <w:rsid w:val="00906C3D"/>
    <w:rsid w:val="00907749"/>
    <w:rsid w:val="00907A52"/>
    <w:rsid w:val="00910716"/>
    <w:rsid w:val="00910751"/>
    <w:rsid w:val="00910798"/>
    <w:rsid w:val="00910990"/>
    <w:rsid w:val="00910D9C"/>
    <w:rsid w:val="009116AD"/>
    <w:rsid w:val="009116DB"/>
    <w:rsid w:val="00911A16"/>
    <w:rsid w:val="00911B2D"/>
    <w:rsid w:val="00912881"/>
    <w:rsid w:val="00912AD2"/>
    <w:rsid w:val="00912B89"/>
    <w:rsid w:val="00912D89"/>
    <w:rsid w:val="009131EE"/>
    <w:rsid w:val="009133EF"/>
    <w:rsid w:val="00913AD8"/>
    <w:rsid w:val="009152CB"/>
    <w:rsid w:val="009158DF"/>
    <w:rsid w:val="00915F3F"/>
    <w:rsid w:val="00915F93"/>
    <w:rsid w:val="00916382"/>
    <w:rsid w:val="00916905"/>
    <w:rsid w:val="00916BCF"/>
    <w:rsid w:val="0091707E"/>
    <w:rsid w:val="009170D3"/>
    <w:rsid w:val="00917241"/>
    <w:rsid w:val="0091727B"/>
    <w:rsid w:val="0091745D"/>
    <w:rsid w:val="00917B5E"/>
    <w:rsid w:val="00920652"/>
    <w:rsid w:val="00920F57"/>
    <w:rsid w:val="00921411"/>
    <w:rsid w:val="00921449"/>
    <w:rsid w:val="00921629"/>
    <w:rsid w:val="00921B1C"/>
    <w:rsid w:val="00921E43"/>
    <w:rsid w:val="00921F13"/>
    <w:rsid w:val="00922379"/>
    <w:rsid w:val="00922550"/>
    <w:rsid w:val="00922660"/>
    <w:rsid w:val="00922B08"/>
    <w:rsid w:val="00923578"/>
    <w:rsid w:val="00923921"/>
    <w:rsid w:val="00923981"/>
    <w:rsid w:val="009239D1"/>
    <w:rsid w:val="00923FA9"/>
    <w:rsid w:val="009241E5"/>
    <w:rsid w:val="009247D8"/>
    <w:rsid w:val="00924BB6"/>
    <w:rsid w:val="00924D02"/>
    <w:rsid w:val="00924D79"/>
    <w:rsid w:val="00924DFE"/>
    <w:rsid w:val="009255EB"/>
    <w:rsid w:val="00925652"/>
    <w:rsid w:val="00925EA0"/>
    <w:rsid w:val="009260F5"/>
    <w:rsid w:val="00926150"/>
    <w:rsid w:val="00926221"/>
    <w:rsid w:val="00926B1B"/>
    <w:rsid w:val="00926E8B"/>
    <w:rsid w:val="009273F9"/>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4DB"/>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F6B"/>
    <w:rsid w:val="009401D3"/>
    <w:rsid w:val="009404AB"/>
    <w:rsid w:val="00940702"/>
    <w:rsid w:val="009407C5"/>
    <w:rsid w:val="00940A91"/>
    <w:rsid w:val="00940AF7"/>
    <w:rsid w:val="0094155E"/>
    <w:rsid w:val="00941833"/>
    <w:rsid w:val="00941868"/>
    <w:rsid w:val="00941B9F"/>
    <w:rsid w:val="00942003"/>
    <w:rsid w:val="0094228A"/>
    <w:rsid w:val="0094266F"/>
    <w:rsid w:val="0094287B"/>
    <w:rsid w:val="009428DC"/>
    <w:rsid w:val="00942F07"/>
    <w:rsid w:val="00943105"/>
    <w:rsid w:val="00944072"/>
    <w:rsid w:val="009445E0"/>
    <w:rsid w:val="00944F33"/>
    <w:rsid w:val="00944FA0"/>
    <w:rsid w:val="0094513E"/>
    <w:rsid w:val="0094554E"/>
    <w:rsid w:val="00945581"/>
    <w:rsid w:val="00945708"/>
    <w:rsid w:val="00945E56"/>
    <w:rsid w:val="00946C5F"/>
    <w:rsid w:val="0094707D"/>
    <w:rsid w:val="009472D7"/>
    <w:rsid w:val="00947B3D"/>
    <w:rsid w:val="0095055C"/>
    <w:rsid w:val="009506F2"/>
    <w:rsid w:val="00950766"/>
    <w:rsid w:val="00950923"/>
    <w:rsid w:val="009510E7"/>
    <w:rsid w:val="0095142B"/>
    <w:rsid w:val="00951434"/>
    <w:rsid w:val="00951494"/>
    <w:rsid w:val="009514B1"/>
    <w:rsid w:val="00951782"/>
    <w:rsid w:val="009517F4"/>
    <w:rsid w:val="00951CE6"/>
    <w:rsid w:val="00951D98"/>
    <w:rsid w:val="009522DF"/>
    <w:rsid w:val="009523EA"/>
    <w:rsid w:val="0095266F"/>
    <w:rsid w:val="009535D9"/>
    <w:rsid w:val="009536CB"/>
    <w:rsid w:val="0095372C"/>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459"/>
    <w:rsid w:val="0095655D"/>
    <w:rsid w:val="00956D8F"/>
    <w:rsid w:val="009570F3"/>
    <w:rsid w:val="0095714F"/>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3"/>
    <w:rsid w:val="009621A5"/>
    <w:rsid w:val="0096223E"/>
    <w:rsid w:val="009623CA"/>
    <w:rsid w:val="009623E9"/>
    <w:rsid w:val="0096287B"/>
    <w:rsid w:val="009628F7"/>
    <w:rsid w:val="009637FD"/>
    <w:rsid w:val="00963DD1"/>
    <w:rsid w:val="0096411E"/>
    <w:rsid w:val="0096416C"/>
    <w:rsid w:val="00965199"/>
    <w:rsid w:val="0096535C"/>
    <w:rsid w:val="009654A4"/>
    <w:rsid w:val="0096561B"/>
    <w:rsid w:val="009658AB"/>
    <w:rsid w:val="00965BD5"/>
    <w:rsid w:val="00965C39"/>
    <w:rsid w:val="00965CE0"/>
    <w:rsid w:val="00965E31"/>
    <w:rsid w:val="00966A50"/>
    <w:rsid w:val="00966CA6"/>
    <w:rsid w:val="00966ED7"/>
    <w:rsid w:val="00967ADB"/>
    <w:rsid w:val="00967C82"/>
    <w:rsid w:val="00970049"/>
    <w:rsid w:val="0097010A"/>
    <w:rsid w:val="009706D4"/>
    <w:rsid w:val="00970B6A"/>
    <w:rsid w:val="00970CC4"/>
    <w:rsid w:val="00970D7B"/>
    <w:rsid w:val="009712B2"/>
    <w:rsid w:val="009713B0"/>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8F3"/>
    <w:rsid w:val="00981B17"/>
    <w:rsid w:val="009828BD"/>
    <w:rsid w:val="009829FD"/>
    <w:rsid w:val="00982A6F"/>
    <w:rsid w:val="00982D58"/>
    <w:rsid w:val="00982F90"/>
    <w:rsid w:val="009837D2"/>
    <w:rsid w:val="00983984"/>
    <w:rsid w:val="00983BA8"/>
    <w:rsid w:val="00983C3B"/>
    <w:rsid w:val="00984629"/>
    <w:rsid w:val="0098469F"/>
    <w:rsid w:val="00984DFF"/>
    <w:rsid w:val="0098555E"/>
    <w:rsid w:val="009856E1"/>
    <w:rsid w:val="009857FB"/>
    <w:rsid w:val="00985E40"/>
    <w:rsid w:val="00986423"/>
    <w:rsid w:val="009866B2"/>
    <w:rsid w:val="00986C21"/>
    <w:rsid w:val="00986D0E"/>
    <w:rsid w:val="00986E15"/>
    <w:rsid w:val="00986EF7"/>
    <w:rsid w:val="009871C5"/>
    <w:rsid w:val="0098742C"/>
    <w:rsid w:val="0098765F"/>
    <w:rsid w:val="00987688"/>
    <w:rsid w:val="00987804"/>
    <w:rsid w:val="00987A47"/>
    <w:rsid w:val="00987DFA"/>
    <w:rsid w:val="009900E6"/>
    <w:rsid w:val="00990A08"/>
    <w:rsid w:val="00990B07"/>
    <w:rsid w:val="00990B6D"/>
    <w:rsid w:val="00990DDE"/>
    <w:rsid w:val="00990E4D"/>
    <w:rsid w:val="00991123"/>
    <w:rsid w:val="0099117B"/>
    <w:rsid w:val="0099147E"/>
    <w:rsid w:val="00991550"/>
    <w:rsid w:val="0099181B"/>
    <w:rsid w:val="00991B8E"/>
    <w:rsid w:val="0099228F"/>
    <w:rsid w:val="00993756"/>
    <w:rsid w:val="00993ACA"/>
    <w:rsid w:val="00993DAE"/>
    <w:rsid w:val="009942BA"/>
    <w:rsid w:val="0099462D"/>
    <w:rsid w:val="00994667"/>
    <w:rsid w:val="00994EAF"/>
    <w:rsid w:val="00995139"/>
    <w:rsid w:val="009952C1"/>
    <w:rsid w:val="009953FE"/>
    <w:rsid w:val="009959E3"/>
    <w:rsid w:val="0099603B"/>
    <w:rsid w:val="00996446"/>
    <w:rsid w:val="009969AD"/>
    <w:rsid w:val="00997040"/>
    <w:rsid w:val="0099721E"/>
    <w:rsid w:val="00997271"/>
    <w:rsid w:val="00997461"/>
    <w:rsid w:val="00997A3E"/>
    <w:rsid w:val="00997A4A"/>
    <w:rsid w:val="009A0487"/>
    <w:rsid w:val="009A0557"/>
    <w:rsid w:val="009A0B18"/>
    <w:rsid w:val="009A0B30"/>
    <w:rsid w:val="009A0B77"/>
    <w:rsid w:val="009A0FBA"/>
    <w:rsid w:val="009A1781"/>
    <w:rsid w:val="009A1785"/>
    <w:rsid w:val="009A1DFB"/>
    <w:rsid w:val="009A1E37"/>
    <w:rsid w:val="009A2131"/>
    <w:rsid w:val="009A2189"/>
    <w:rsid w:val="009A228A"/>
    <w:rsid w:val="009A253C"/>
    <w:rsid w:val="009A2627"/>
    <w:rsid w:val="009A28F9"/>
    <w:rsid w:val="009A2AD1"/>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1DAE"/>
    <w:rsid w:val="009B2411"/>
    <w:rsid w:val="009B241F"/>
    <w:rsid w:val="009B27B5"/>
    <w:rsid w:val="009B31D6"/>
    <w:rsid w:val="009B385E"/>
    <w:rsid w:val="009B3AE9"/>
    <w:rsid w:val="009B4456"/>
    <w:rsid w:val="009B4AFF"/>
    <w:rsid w:val="009B4E07"/>
    <w:rsid w:val="009B5C61"/>
    <w:rsid w:val="009B5CA5"/>
    <w:rsid w:val="009B5EB0"/>
    <w:rsid w:val="009B5F86"/>
    <w:rsid w:val="009B649A"/>
    <w:rsid w:val="009B68A3"/>
    <w:rsid w:val="009B69D6"/>
    <w:rsid w:val="009B6AAC"/>
    <w:rsid w:val="009B6F45"/>
    <w:rsid w:val="009B6F5B"/>
    <w:rsid w:val="009B702A"/>
    <w:rsid w:val="009C014F"/>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2DB2"/>
    <w:rsid w:val="009C30E1"/>
    <w:rsid w:val="009C3555"/>
    <w:rsid w:val="009C3562"/>
    <w:rsid w:val="009C379A"/>
    <w:rsid w:val="009C37C7"/>
    <w:rsid w:val="009C38A5"/>
    <w:rsid w:val="009C3936"/>
    <w:rsid w:val="009C473C"/>
    <w:rsid w:val="009C4F42"/>
    <w:rsid w:val="009C51DE"/>
    <w:rsid w:val="009C5224"/>
    <w:rsid w:val="009C5419"/>
    <w:rsid w:val="009C5BEB"/>
    <w:rsid w:val="009C5CCF"/>
    <w:rsid w:val="009C5E27"/>
    <w:rsid w:val="009C608B"/>
    <w:rsid w:val="009C64FA"/>
    <w:rsid w:val="009C6C1D"/>
    <w:rsid w:val="009C6DC1"/>
    <w:rsid w:val="009C6EDB"/>
    <w:rsid w:val="009C7490"/>
    <w:rsid w:val="009C76E4"/>
    <w:rsid w:val="009C7BA4"/>
    <w:rsid w:val="009C7CE6"/>
    <w:rsid w:val="009D046D"/>
    <w:rsid w:val="009D0AFD"/>
    <w:rsid w:val="009D0E38"/>
    <w:rsid w:val="009D0E99"/>
    <w:rsid w:val="009D0F7A"/>
    <w:rsid w:val="009D0F86"/>
    <w:rsid w:val="009D1640"/>
    <w:rsid w:val="009D17BB"/>
    <w:rsid w:val="009D1A2B"/>
    <w:rsid w:val="009D244A"/>
    <w:rsid w:val="009D27D6"/>
    <w:rsid w:val="009D2A17"/>
    <w:rsid w:val="009D3554"/>
    <w:rsid w:val="009D4157"/>
    <w:rsid w:val="009D434D"/>
    <w:rsid w:val="009D4394"/>
    <w:rsid w:val="009D45AE"/>
    <w:rsid w:val="009D4EBA"/>
    <w:rsid w:val="009D50B3"/>
    <w:rsid w:val="009D53C5"/>
    <w:rsid w:val="009D5452"/>
    <w:rsid w:val="009D5AA8"/>
    <w:rsid w:val="009D5E5F"/>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92"/>
    <w:rsid w:val="009E4659"/>
    <w:rsid w:val="009E4848"/>
    <w:rsid w:val="009E4D3F"/>
    <w:rsid w:val="009E4F96"/>
    <w:rsid w:val="009E520E"/>
    <w:rsid w:val="009E54A0"/>
    <w:rsid w:val="009E5513"/>
    <w:rsid w:val="009E5A1A"/>
    <w:rsid w:val="009E5D41"/>
    <w:rsid w:val="009E64B5"/>
    <w:rsid w:val="009E6606"/>
    <w:rsid w:val="009E6692"/>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4C1"/>
    <w:rsid w:val="009F5AD9"/>
    <w:rsid w:val="009F5CF0"/>
    <w:rsid w:val="009F5E97"/>
    <w:rsid w:val="009F61A9"/>
    <w:rsid w:val="009F68BB"/>
    <w:rsid w:val="009F6CC4"/>
    <w:rsid w:val="009F6F55"/>
    <w:rsid w:val="009F71DE"/>
    <w:rsid w:val="009F7316"/>
    <w:rsid w:val="009F7423"/>
    <w:rsid w:val="009F7B97"/>
    <w:rsid w:val="00A00531"/>
    <w:rsid w:val="00A00987"/>
    <w:rsid w:val="00A00CE8"/>
    <w:rsid w:val="00A014C6"/>
    <w:rsid w:val="00A025B3"/>
    <w:rsid w:val="00A0276E"/>
    <w:rsid w:val="00A028C3"/>
    <w:rsid w:val="00A0310E"/>
    <w:rsid w:val="00A0398B"/>
    <w:rsid w:val="00A03B8A"/>
    <w:rsid w:val="00A0424C"/>
    <w:rsid w:val="00A04790"/>
    <w:rsid w:val="00A049CA"/>
    <w:rsid w:val="00A04A55"/>
    <w:rsid w:val="00A04D69"/>
    <w:rsid w:val="00A05269"/>
    <w:rsid w:val="00A053CC"/>
    <w:rsid w:val="00A0540D"/>
    <w:rsid w:val="00A05DC0"/>
    <w:rsid w:val="00A05E75"/>
    <w:rsid w:val="00A05F57"/>
    <w:rsid w:val="00A06A21"/>
    <w:rsid w:val="00A06AB1"/>
    <w:rsid w:val="00A07034"/>
    <w:rsid w:val="00A07207"/>
    <w:rsid w:val="00A07820"/>
    <w:rsid w:val="00A07D96"/>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69E"/>
    <w:rsid w:val="00A14B4E"/>
    <w:rsid w:val="00A14C73"/>
    <w:rsid w:val="00A15676"/>
    <w:rsid w:val="00A159CE"/>
    <w:rsid w:val="00A16110"/>
    <w:rsid w:val="00A16714"/>
    <w:rsid w:val="00A16AB7"/>
    <w:rsid w:val="00A16B92"/>
    <w:rsid w:val="00A16E4E"/>
    <w:rsid w:val="00A170E0"/>
    <w:rsid w:val="00A1747D"/>
    <w:rsid w:val="00A1788F"/>
    <w:rsid w:val="00A17AB7"/>
    <w:rsid w:val="00A17CDF"/>
    <w:rsid w:val="00A17DD5"/>
    <w:rsid w:val="00A203BB"/>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3A6"/>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001"/>
    <w:rsid w:val="00A3438C"/>
    <w:rsid w:val="00A34864"/>
    <w:rsid w:val="00A348E4"/>
    <w:rsid w:val="00A3533E"/>
    <w:rsid w:val="00A357B2"/>
    <w:rsid w:val="00A357C3"/>
    <w:rsid w:val="00A359E3"/>
    <w:rsid w:val="00A35B40"/>
    <w:rsid w:val="00A35B83"/>
    <w:rsid w:val="00A35CF8"/>
    <w:rsid w:val="00A35EDB"/>
    <w:rsid w:val="00A36B36"/>
    <w:rsid w:val="00A36EC4"/>
    <w:rsid w:val="00A36FD3"/>
    <w:rsid w:val="00A373E0"/>
    <w:rsid w:val="00A37CDE"/>
    <w:rsid w:val="00A37EBF"/>
    <w:rsid w:val="00A400F7"/>
    <w:rsid w:val="00A40257"/>
    <w:rsid w:val="00A4067F"/>
    <w:rsid w:val="00A40952"/>
    <w:rsid w:val="00A4098A"/>
    <w:rsid w:val="00A40ADC"/>
    <w:rsid w:val="00A40BE2"/>
    <w:rsid w:val="00A40CF6"/>
    <w:rsid w:val="00A40E37"/>
    <w:rsid w:val="00A416A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1E6"/>
    <w:rsid w:val="00A45858"/>
    <w:rsid w:val="00A45999"/>
    <w:rsid w:val="00A45D29"/>
    <w:rsid w:val="00A45EA1"/>
    <w:rsid w:val="00A45FF5"/>
    <w:rsid w:val="00A46407"/>
    <w:rsid w:val="00A4684E"/>
    <w:rsid w:val="00A469FA"/>
    <w:rsid w:val="00A46D28"/>
    <w:rsid w:val="00A46D59"/>
    <w:rsid w:val="00A472EE"/>
    <w:rsid w:val="00A4778B"/>
    <w:rsid w:val="00A477B0"/>
    <w:rsid w:val="00A479BA"/>
    <w:rsid w:val="00A47E32"/>
    <w:rsid w:val="00A50119"/>
    <w:rsid w:val="00A5011A"/>
    <w:rsid w:val="00A503C6"/>
    <w:rsid w:val="00A504F2"/>
    <w:rsid w:val="00A505EE"/>
    <w:rsid w:val="00A50BC8"/>
    <w:rsid w:val="00A51361"/>
    <w:rsid w:val="00A51872"/>
    <w:rsid w:val="00A51A9F"/>
    <w:rsid w:val="00A51BE7"/>
    <w:rsid w:val="00A52470"/>
    <w:rsid w:val="00A5290F"/>
    <w:rsid w:val="00A52E7D"/>
    <w:rsid w:val="00A53095"/>
    <w:rsid w:val="00A5321D"/>
    <w:rsid w:val="00A532B3"/>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C84"/>
    <w:rsid w:val="00A56E27"/>
    <w:rsid w:val="00A56E85"/>
    <w:rsid w:val="00A571E1"/>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67"/>
    <w:rsid w:val="00A63E8C"/>
    <w:rsid w:val="00A63EEE"/>
    <w:rsid w:val="00A64417"/>
    <w:rsid w:val="00A64556"/>
    <w:rsid w:val="00A64C9F"/>
    <w:rsid w:val="00A650FB"/>
    <w:rsid w:val="00A653F3"/>
    <w:rsid w:val="00A665C7"/>
    <w:rsid w:val="00A66C93"/>
    <w:rsid w:val="00A66F00"/>
    <w:rsid w:val="00A67702"/>
    <w:rsid w:val="00A67E3F"/>
    <w:rsid w:val="00A70ECB"/>
    <w:rsid w:val="00A70F74"/>
    <w:rsid w:val="00A712F7"/>
    <w:rsid w:val="00A71437"/>
    <w:rsid w:val="00A7235A"/>
    <w:rsid w:val="00A72531"/>
    <w:rsid w:val="00A72AD4"/>
    <w:rsid w:val="00A7303D"/>
    <w:rsid w:val="00A73291"/>
    <w:rsid w:val="00A7334C"/>
    <w:rsid w:val="00A73467"/>
    <w:rsid w:val="00A73809"/>
    <w:rsid w:val="00A738B8"/>
    <w:rsid w:val="00A73A43"/>
    <w:rsid w:val="00A73CFF"/>
    <w:rsid w:val="00A73D3B"/>
    <w:rsid w:val="00A73E27"/>
    <w:rsid w:val="00A7415E"/>
    <w:rsid w:val="00A75345"/>
    <w:rsid w:val="00A7545C"/>
    <w:rsid w:val="00A754ED"/>
    <w:rsid w:val="00A756AD"/>
    <w:rsid w:val="00A75C7D"/>
    <w:rsid w:val="00A7606E"/>
    <w:rsid w:val="00A76312"/>
    <w:rsid w:val="00A7645D"/>
    <w:rsid w:val="00A7655A"/>
    <w:rsid w:val="00A76DFD"/>
    <w:rsid w:val="00A76EC8"/>
    <w:rsid w:val="00A774B8"/>
    <w:rsid w:val="00A775A3"/>
    <w:rsid w:val="00A77C0D"/>
    <w:rsid w:val="00A77FED"/>
    <w:rsid w:val="00A8050C"/>
    <w:rsid w:val="00A80817"/>
    <w:rsid w:val="00A809BE"/>
    <w:rsid w:val="00A80B1C"/>
    <w:rsid w:val="00A80E34"/>
    <w:rsid w:val="00A818C4"/>
    <w:rsid w:val="00A81A6A"/>
    <w:rsid w:val="00A81BF1"/>
    <w:rsid w:val="00A82147"/>
    <w:rsid w:val="00A822B2"/>
    <w:rsid w:val="00A8262B"/>
    <w:rsid w:val="00A8289B"/>
    <w:rsid w:val="00A82E32"/>
    <w:rsid w:val="00A82E84"/>
    <w:rsid w:val="00A83517"/>
    <w:rsid w:val="00A8379A"/>
    <w:rsid w:val="00A83AE0"/>
    <w:rsid w:val="00A842B9"/>
    <w:rsid w:val="00A84AB7"/>
    <w:rsid w:val="00A84FBB"/>
    <w:rsid w:val="00A85143"/>
    <w:rsid w:val="00A85F86"/>
    <w:rsid w:val="00A86220"/>
    <w:rsid w:val="00A86289"/>
    <w:rsid w:val="00A8674C"/>
    <w:rsid w:val="00A86B00"/>
    <w:rsid w:val="00A87080"/>
    <w:rsid w:val="00A8747A"/>
    <w:rsid w:val="00A87527"/>
    <w:rsid w:val="00A876D0"/>
    <w:rsid w:val="00A87B67"/>
    <w:rsid w:val="00A9000D"/>
    <w:rsid w:val="00A90052"/>
    <w:rsid w:val="00A901DF"/>
    <w:rsid w:val="00A904F9"/>
    <w:rsid w:val="00A905EB"/>
    <w:rsid w:val="00A907F7"/>
    <w:rsid w:val="00A909B6"/>
    <w:rsid w:val="00A90B68"/>
    <w:rsid w:val="00A90D4E"/>
    <w:rsid w:val="00A90F91"/>
    <w:rsid w:val="00A910DA"/>
    <w:rsid w:val="00A912BE"/>
    <w:rsid w:val="00A91384"/>
    <w:rsid w:val="00A915DE"/>
    <w:rsid w:val="00A919D6"/>
    <w:rsid w:val="00A91B10"/>
    <w:rsid w:val="00A91DA2"/>
    <w:rsid w:val="00A92200"/>
    <w:rsid w:val="00A93932"/>
    <w:rsid w:val="00A93E28"/>
    <w:rsid w:val="00A93F4B"/>
    <w:rsid w:val="00A93FC2"/>
    <w:rsid w:val="00A942BA"/>
    <w:rsid w:val="00A949D2"/>
    <w:rsid w:val="00A95305"/>
    <w:rsid w:val="00A95472"/>
    <w:rsid w:val="00A9559C"/>
    <w:rsid w:val="00A955CE"/>
    <w:rsid w:val="00A95B1D"/>
    <w:rsid w:val="00A95DD5"/>
    <w:rsid w:val="00A961F8"/>
    <w:rsid w:val="00A964D5"/>
    <w:rsid w:val="00A96A4E"/>
    <w:rsid w:val="00A96DBA"/>
    <w:rsid w:val="00A96FF0"/>
    <w:rsid w:val="00A97593"/>
    <w:rsid w:val="00A977A0"/>
    <w:rsid w:val="00A97C74"/>
    <w:rsid w:val="00A97CA5"/>
    <w:rsid w:val="00A97D4C"/>
    <w:rsid w:val="00A97E0C"/>
    <w:rsid w:val="00AA06C5"/>
    <w:rsid w:val="00AA094A"/>
    <w:rsid w:val="00AA0B93"/>
    <w:rsid w:val="00AA0D67"/>
    <w:rsid w:val="00AA1012"/>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82A"/>
    <w:rsid w:val="00AA4A49"/>
    <w:rsid w:val="00AA4BE4"/>
    <w:rsid w:val="00AA508D"/>
    <w:rsid w:val="00AA58B9"/>
    <w:rsid w:val="00AA63C9"/>
    <w:rsid w:val="00AA68B3"/>
    <w:rsid w:val="00AA6991"/>
    <w:rsid w:val="00AA6C49"/>
    <w:rsid w:val="00AA6C65"/>
    <w:rsid w:val="00AA7384"/>
    <w:rsid w:val="00AA741E"/>
    <w:rsid w:val="00AA7C65"/>
    <w:rsid w:val="00AB14B9"/>
    <w:rsid w:val="00AB225D"/>
    <w:rsid w:val="00AB2526"/>
    <w:rsid w:val="00AB2532"/>
    <w:rsid w:val="00AB26C8"/>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6B3C"/>
    <w:rsid w:val="00AB75FC"/>
    <w:rsid w:val="00AB780B"/>
    <w:rsid w:val="00AB7E44"/>
    <w:rsid w:val="00AB7F96"/>
    <w:rsid w:val="00AC0148"/>
    <w:rsid w:val="00AC0287"/>
    <w:rsid w:val="00AC0A16"/>
    <w:rsid w:val="00AC138D"/>
    <w:rsid w:val="00AC15E8"/>
    <w:rsid w:val="00AC17A3"/>
    <w:rsid w:val="00AC1FFA"/>
    <w:rsid w:val="00AC22F9"/>
    <w:rsid w:val="00AC28FE"/>
    <w:rsid w:val="00AC297B"/>
    <w:rsid w:val="00AC3862"/>
    <w:rsid w:val="00AC4123"/>
    <w:rsid w:val="00AC4254"/>
    <w:rsid w:val="00AC451A"/>
    <w:rsid w:val="00AC478F"/>
    <w:rsid w:val="00AC4C2C"/>
    <w:rsid w:val="00AC4DE1"/>
    <w:rsid w:val="00AC537D"/>
    <w:rsid w:val="00AC552C"/>
    <w:rsid w:val="00AC5B6A"/>
    <w:rsid w:val="00AC5BDD"/>
    <w:rsid w:val="00AC5DFD"/>
    <w:rsid w:val="00AC652C"/>
    <w:rsid w:val="00AC6554"/>
    <w:rsid w:val="00AC6799"/>
    <w:rsid w:val="00AC68D7"/>
    <w:rsid w:val="00AC6A98"/>
    <w:rsid w:val="00AC6B78"/>
    <w:rsid w:val="00AC6D0B"/>
    <w:rsid w:val="00AC6D19"/>
    <w:rsid w:val="00AC70C0"/>
    <w:rsid w:val="00AC7413"/>
    <w:rsid w:val="00AD02B7"/>
    <w:rsid w:val="00AD03D6"/>
    <w:rsid w:val="00AD0464"/>
    <w:rsid w:val="00AD0593"/>
    <w:rsid w:val="00AD05B0"/>
    <w:rsid w:val="00AD0B66"/>
    <w:rsid w:val="00AD134E"/>
    <w:rsid w:val="00AD135F"/>
    <w:rsid w:val="00AD1831"/>
    <w:rsid w:val="00AD18EE"/>
    <w:rsid w:val="00AD2747"/>
    <w:rsid w:val="00AD3037"/>
    <w:rsid w:val="00AD3296"/>
    <w:rsid w:val="00AD33BC"/>
    <w:rsid w:val="00AD391C"/>
    <w:rsid w:val="00AD49FA"/>
    <w:rsid w:val="00AD4C26"/>
    <w:rsid w:val="00AD52BD"/>
    <w:rsid w:val="00AD5364"/>
    <w:rsid w:val="00AD57DC"/>
    <w:rsid w:val="00AD5DB5"/>
    <w:rsid w:val="00AD6017"/>
    <w:rsid w:val="00AD60C1"/>
    <w:rsid w:val="00AD67D6"/>
    <w:rsid w:val="00AD6B0D"/>
    <w:rsid w:val="00AD6B3E"/>
    <w:rsid w:val="00AD6C35"/>
    <w:rsid w:val="00AD70E2"/>
    <w:rsid w:val="00AD7588"/>
    <w:rsid w:val="00AD7766"/>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810"/>
    <w:rsid w:val="00AE6BCD"/>
    <w:rsid w:val="00AE6EC5"/>
    <w:rsid w:val="00AE710C"/>
    <w:rsid w:val="00AE7375"/>
    <w:rsid w:val="00AE76F3"/>
    <w:rsid w:val="00AE77D6"/>
    <w:rsid w:val="00AF0002"/>
    <w:rsid w:val="00AF0481"/>
    <w:rsid w:val="00AF0AEB"/>
    <w:rsid w:val="00AF0C58"/>
    <w:rsid w:val="00AF1079"/>
    <w:rsid w:val="00AF1D5E"/>
    <w:rsid w:val="00AF1E29"/>
    <w:rsid w:val="00AF203B"/>
    <w:rsid w:val="00AF2484"/>
    <w:rsid w:val="00AF2BC0"/>
    <w:rsid w:val="00AF3DF1"/>
    <w:rsid w:val="00AF46CE"/>
    <w:rsid w:val="00AF49EA"/>
    <w:rsid w:val="00AF4A82"/>
    <w:rsid w:val="00AF4F20"/>
    <w:rsid w:val="00AF4F66"/>
    <w:rsid w:val="00AF5647"/>
    <w:rsid w:val="00AF56B7"/>
    <w:rsid w:val="00AF5AFE"/>
    <w:rsid w:val="00AF666D"/>
    <w:rsid w:val="00AF6804"/>
    <w:rsid w:val="00AF6AA5"/>
    <w:rsid w:val="00AF6AB0"/>
    <w:rsid w:val="00AF6DE2"/>
    <w:rsid w:val="00AF7210"/>
    <w:rsid w:val="00AF72BD"/>
    <w:rsid w:val="00AF7582"/>
    <w:rsid w:val="00AF7AAE"/>
    <w:rsid w:val="00B00433"/>
    <w:rsid w:val="00B00AFA"/>
    <w:rsid w:val="00B00E89"/>
    <w:rsid w:val="00B017D8"/>
    <w:rsid w:val="00B01A56"/>
    <w:rsid w:val="00B01E99"/>
    <w:rsid w:val="00B0241C"/>
    <w:rsid w:val="00B025A5"/>
    <w:rsid w:val="00B035D5"/>
    <w:rsid w:val="00B0383E"/>
    <w:rsid w:val="00B03852"/>
    <w:rsid w:val="00B03B76"/>
    <w:rsid w:val="00B03C53"/>
    <w:rsid w:val="00B03D71"/>
    <w:rsid w:val="00B044A0"/>
    <w:rsid w:val="00B04FF3"/>
    <w:rsid w:val="00B05AD9"/>
    <w:rsid w:val="00B05D08"/>
    <w:rsid w:val="00B05EC8"/>
    <w:rsid w:val="00B06117"/>
    <w:rsid w:val="00B06278"/>
    <w:rsid w:val="00B0666B"/>
    <w:rsid w:val="00B069A8"/>
    <w:rsid w:val="00B06ADB"/>
    <w:rsid w:val="00B06CC6"/>
    <w:rsid w:val="00B06E1B"/>
    <w:rsid w:val="00B070B9"/>
    <w:rsid w:val="00B074BB"/>
    <w:rsid w:val="00B075AD"/>
    <w:rsid w:val="00B0787B"/>
    <w:rsid w:val="00B07891"/>
    <w:rsid w:val="00B07980"/>
    <w:rsid w:val="00B07B63"/>
    <w:rsid w:val="00B07DA6"/>
    <w:rsid w:val="00B10795"/>
    <w:rsid w:val="00B10956"/>
    <w:rsid w:val="00B10E0B"/>
    <w:rsid w:val="00B11876"/>
    <w:rsid w:val="00B120C0"/>
    <w:rsid w:val="00B12373"/>
    <w:rsid w:val="00B124BB"/>
    <w:rsid w:val="00B12647"/>
    <w:rsid w:val="00B1287F"/>
    <w:rsid w:val="00B12922"/>
    <w:rsid w:val="00B12BBF"/>
    <w:rsid w:val="00B12F5A"/>
    <w:rsid w:val="00B1392B"/>
    <w:rsid w:val="00B13AF4"/>
    <w:rsid w:val="00B13F63"/>
    <w:rsid w:val="00B14196"/>
    <w:rsid w:val="00B1487F"/>
    <w:rsid w:val="00B14921"/>
    <w:rsid w:val="00B14C6B"/>
    <w:rsid w:val="00B14E80"/>
    <w:rsid w:val="00B1501A"/>
    <w:rsid w:val="00B15683"/>
    <w:rsid w:val="00B158D7"/>
    <w:rsid w:val="00B15B7C"/>
    <w:rsid w:val="00B15B82"/>
    <w:rsid w:val="00B15C7C"/>
    <w:rsid w:val="00B15CD3"/>
    <w:rsid w:val="00B15EDE"/>
    <w:rsid w:val="00B160BA"/>
    <w:rsid w:val="00B16467"/>
    <w:rsid w:val="00B1651F"/>
    <w:rsid w:val="00B166D4"/>
    <w:rsid w:val="00B16745"/>
    <w:rsid w:val="00B175E1"/>
    <w:rsid w:val="00B175E2"/>
    <w:rsid w:val="00B17922"/>
    <w:rsid w:val="00B179BB"/>
    <w:rsid w:val="00B17B30"/>
    <w:rsid w:val="00B206CE"/>
    <w:rsid w:val="00B20DA0"/>
    <w:rsid w:val="00B20DB6"/>
    <w:rsid w:val="00B212E1"/>
    <w:rsid w:val="00B21420"/>
    <w:rsid w:val="00B2149A"/>
    <w:rsid w:val="00B2158E"/>
    <w:rsid w:val="00B21FAC"/>
    <w:rsid w:val="00B2231F"/>
    <w:rsid w:val="00B223DF"/>
    <w:rsid w:val="00B223F8"/>
    <w:rsid w:val="00B22493"/>
    <w:rsid w:val="00B224A8"/>
    <w:rsid w:val="00B22975"/>
    <w:rsid w:val="00B229BB"/>
    <w:rsid w:val="00B22AFE"/>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7D7"/>
    <w:rsid w:val="00B27922"/>
    <w:rsid w:val="00B27ACE"/>
    <w:rsid w:val="00B27F38"/>
    <w:rsid w:val="00B30238"/>
    <w:rsid w:val="00B3044D"/>
    <w:rsid w:val="00B3050B"/>
    <w:rsid w:val="00B307F2"/>
    <w:rsid w:val="00B3082A"/>
    <w:rsid w:val="00B30A60"/>
    <w:rsid w:val="00B30B20"/>
    <w:rsid w:val="00B30EA5"/>
    <w:rsid w:val="00B314D1"/>
    <w:rsid w:val="00B3156E"/>
    <w:rsid w:val="00B31748"/>
    <w:rsid w:val="00B31C36"/>
    <w:rsid w:val="00B31D68"/>
    <w:rsid w:val="00B31F3C"/>
    <w:rsid w:val="00B32444"/>
    <w:rsid w:val="00B32512"/>
    <w:rsid w:val="00B33139"/>
    <w:rsid w:val="00B33439"/>
    <w:rsid w:val="00B336C5"/>
    <w:rsid w:val="00B33B3A"/>
    <w:rsid w:val="00B33D84"/>
    <w:rsid w:val="00B34227"/>
    <w:rsid w:val="00B3429A"/>
    <w:rsid w:val="00B3450B"/>
    <w:rsid w:val="00B353BF"/>
    <w:rsid w:val="00B35C30"/>
    <w:rsid w:val="00B36423"/>
    <w:rsid w:val="00B3655F"/>
    <w:rsid w:val="00B36FC7"/>
    <w:rsid w:val="00B37033"/>
    <w:rsid w:val="00B370F3"/>
    <w:rsid w:val="00B374A2"/>
    <w:rsid w:val="00B37B74"/>
    <w:rsid w:val="00B37BA4"/>
    <w:rsid w:val="00B4072C"/>
    <w:rsid w:val="00B40735"/>
    <w:rsid w:val="00B4095A"/>
    <w:rsid w:val="00B40BBE"/>
    <w:rsid w:val="00B40CAF"/>
    <w:rsid w:val="00B40D2F"/>
    <w:rsid w:val="00B4139F"/>
    <w:rsid w:val="00B4146B"/>
    <w:rsid w:val="00B41879"/>
    <w:rsid w:val="00B429BA"/>
    <w:rsid w:val="00B42D85"/>
    <w:rsid w:val="00B42E79"/>
    <w:rsid w:val="00B433DE"/>
    <w:rsid w:val="00B4369C"/>
    <w:rsid w:val="00B437BB"/>
    <w:rsid w:val="00B44198"/>
    <w:rsid w:val="00B44295"/>
    <w:rsid w:val="00B44383"/>
    <w:rsid w:val="00B44444"/>
    <w:rsid w:val="00B447AE"/>
    <w:rsid w:val="00B44A2B"/>
    <w:rsid w:val="00B44BF2"/>
    <w:rsid w:val="00B44DB0"/>
    <w:rsid w:val="00B4516E"/>
    <w:rsid w:val="00B45389"/>
    <w:rsid w:val="00B457E2"/>
    <w:rsid w:val="00B458C2"/>
    <w:rsid w:val="00B463F3"/>
    <w:rsid w:val="00B4690A"/>
    <w:rsid w:val="00B4717F"/>
    <w:rsid w:val="00B4780B"/>
    <w:rsid w:val="00B47AF6"/>
    <w:rsid w:val="00B47D93"/>
    <w:rsid w:val="00B508F9"/>
    <w:rsid w:val="00B50F32"/>
    <w:rsid w:val="00B512B9"/>
    <w:rsid w:val="00B512C9"/>
    <w:rsid w:val="00B52051"/>
    <w:rsid w:val="00B520EA"/>
    <w:rsid w:val="00B5221E"/>
    <w:rsid w:val="00B5248C"/>
    <w:rsid w:val="00B526A3"/>
    <w:rsid w:val="00B52D73"/>
    <w:rsid w:val="00B53063"/>
    <w:rsid w:val="00B533C7"/>
    <w:rsid w:val="00B5361C"/>
    <w:rsid w:val="00B53682"/>
    <w:rsid w:val="00B538B9"/>
    <w:rsid w:val="00B539A0"/>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AF8"/>
    <w:rsid w:val="00B60C3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949"/>
    <w:rsid w:val="00B65C8D"/>
    <w:rsid w:val="00B65DA8"/>
    <w:rsid w:val="00B65EFE"/>
    <w:rsid w:val="00B66B90"/>
    <w:rsid w:val="00B66EC2"/>
    <w:rsid w:val="00B670BF"/>
    <w:rsid w:val="00B670E1"/>
    <w:rsid w:val="00B674B6"/>
    <w:rsid w:val="00B679C1"/>
    <w:rsid w:val="00B67A58"/>
    <w:rsid w:val="00B7023B"/>
    <w:rsid w:val="00B702FF"/>
    <w:rsid w:val="00B70436"/>
    <w:rsid w:val="00B70562"/>
    <w:rsid w:val="00B70754"/>
    <w:rsid w:val="00B70D3B"/>
    <w:rsid w:val="00B7127B"/>
    <w:rsid w:val="00B71320"/>
    <w:rsid w:val="00B71B3E"/>
    <w:rsid w:val="00B71BB3"/>
    <w:rsid w:val="00B7210F"/>
    <w:rsid w:val="00B72791"/>
    <w:rsid w:val="00B73397"/>
    <w:rsid w:val="00B7377D"/>
    <w:rsid w:val="00B739CC"/>
    <w:rsid w:val="00B740EF"/>
    <w:rsid w:val="00B74546"/>
    <w:rsid w:val="00B74861"/>
    <w:rsid w:val="00B74B2A"/>
    <w:rsid w:val="00B74B7C"/>
    <w:rsid w:val="00B74EBE"/>
    <w:rsid w:val="00B75123"/>
    <w:rsid w:val="00B75A06"/>
    <w:rsid w:val="00B75B80"/>
    <w:rsid w:val="00B75C14"/>
    <w:rsid w:val="00B75D1F"/>
    <w:rsid w:val="00B76206"/>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297"/>
    <w:rsid w:val="00B8248A"/>
    <w:rsid w:val="00B82664"/>
    <w:rsid w:val="00B82A07"/>
    <w:rsid w:val="00B82A0A"/>
    <w:rsid w:val="00B82EA0"/>
    <w:rsid w:val="00B83024"/>
    <w:rsid w:val="00B836F9"/>
    <w:rsid w:val="00B83743"/>
    <w:rsid w:val="00B8374F"/>
    <w:rsid w:val="00B83BCF"/>
    <w:rsid w:val="00B83E0A"/>
    <w:rsid w:val="00B84996"/>
    <w:rsid w:val="00B8504C"/>
    <w:rsid w:val="00B85889"/>
    <w:rsid w:val="00B85E6E"/>
    <w:rsid w:val="00B862EF"/>
    <w:rsid w:val="00B86500"/>
    <w:rsid w:val="00B8691D"/>
    <w:rsid w:val="00B87048"/>
    <w:rsid w:val="00B870F1"/>
    <w:rsid w:val="00B8751C"/>
    <w:rsid w:val="00B876CB"/>
    <w:rsid w:val="00B8775E"/>
    <w:rsid w:val="00B902C1"/>
    <w:rsid w:val="00B90768"/>
    <w:rsid w:val="00B90893"/>
    <w:rsid w:val="00B9168D"/>
    <w:rsid w:val="00B9172A"/>
    <w:rsid w:val="00B91993"/>
    <w:rsid w:val="00B91D5B"/>
    <w:rsid w:val="00B927B5"/>
    <w:rsid w:val="00B927C0"/>
    <w:rsid w:val="00B92A23"/>
    <w:rsid w:val="00B92B81"/>
    <w:rsid w:val="00B92BF0"/>
    <w:rsid w:val="00B9359C"/>
    <w:rsid w:val="00B93856"/>
    <w:rsid w:val="00B93B79"/>
    <w:rsid w:val="00B93FEB"/>
    <w:rsid w:val="00B9422F"/>
    <w:rsid w:val="00B942BD"/>
    <w:rsid w:val="00B94515"/>
    <w:rsid w:val="00B94A33"/>
    <w:rsid w:val="00B94F63"/>
    <w:rsid w:val="00B95327"/>
    <w:rsid w:val="00B95B7D"/>
    <w:rsid w:val="00B95D29"/>
    <w:rsid w:val="00B95D37"/>
    <w:rsid w:val="00B95F6B"/>
    <w:rsid w:val="00B9611C"/>
    <w:rsid w:val="00B966A1"/>
    <w:rsid w:val="00B968D3"/>
    <w:rsid w:val="00B97493"/>
    <w:rsid w:val="00B9762E"/>
    <w:rsid w:val="00B979A3"/>
    <w:rsid w:val="00B97A26"/>
    <w:rsid w:val="00B97BAB"/>
    <w:rsid w:val="00B97C5F"/>
    <w:rsid w:val="00BA02F7"/>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5BC"/>
    <w:rsid w:val="00BB06D7"/>
    <w:rsid w:val="00BB09F9"/>
    <w:rsid w:val="00BB0B92"/>
    <w:rsid w:val="00BB122A"/>
    <w:rsid w:val="00BB1304"/>
    <w:rsid w:val="00BB15B8"/>
    <w:rsid w:val="00BB1B50"/>
    <w:rsid w:val="00BB1C51"/>
    <w:rsid w:val="00BB1C6C"/>
    <w:rsid w:val="00BB1CF5"/>
    <w:rsid w:val="00BB1D47"/>
    <w:rsid w:val="00BB1F66"/>
    <w:rsid w:val="00BB225C"/>
    <w:rsid w:val="00BB2277"/>
    <w:rsid w:val="00BB2767"/>
    <w:rsid w:val="00BB2992"/>
    <w:rsid w:val="00BB2DB2"/>
    <w:rsid w:val="00BB2E9D"/>
    <w:rsid w:val="00BB2F08"/>
    <w:rsid w:val="00BB318E"/>
    <w:rsid w:val="00BB35F3"/>
    <w:rsid w:val="00BB369F"/>
    <w:rsid w:val="00BB3C7B"/>
    <w:rsid w:val="00BB4405"/>
    <w:rsid w:val="00BB450E"/>
    <w:rsid w:val="00BB4674"/>
    <w:rsid w:val="00BB4B4F"/>
    <w:rsid w:val="00BB4D80"/>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238"/>
    <w:rsid w:val="00BC24C5"/>
    <w:rsid w:val="00BC2C8D"/>
    <w:rsid w:val="00BC3491"/>
    <w:rsid w:val="00BC3F46"/>
    <w:rsid w:val="00BC4020"/>
    <w:rsid w:val="00BC49CD"/>
    <w:rsid w:val="00BC4F06"/>
    <w:rsid w:val="00BC5210"/>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5EC"/>
    <w:rsid w:val="00BD087D"/>
    <w:rsid w:val="00BD0B35"/>
    <w:rsid w:val="00BD0D53"/>
    <w:rsid w:val="00BD1428"/>
    <w:rsid w:val="00BD150E"/>
    <w:rsid w:val="00BD154F"/>
    <w:rsid w:val="00BD16A2"/>
    <w:rsid w:val="00BD19B4"/>
    <w:rsid w:val="00BD1B1A"/>
    <w:rsid w:val="00BD1ED5"/>
    <w:rsid w:val="00BD1F97"/>
    <w:rsid w:val="00BD225E"/>
    <w:rsid w:val="00BD22E1"/>
    <w:rsid w:val="00BD23E9"/>
    <w:rsid w:val="00BD2AF3"/>
    <w:rsid w:val="00BD34BB"/>
    <w:rsid w:val="00BD356A"/>
    <w:rsid w:val="00BD35B2"/>
    <w:rsid w:val="00BD36AC"/>
    <w:rsid w:val="00BD41E1"/>
    <w:rsid w:val="00BD43E4"/>
    <w:rsid w:val="00BD476F"/>
    <w:rsid w:val="00BD484E"/>
    <w:rsid w:val="00BD4BC3"/>
    <w:rsid w:val="00BD4C55"/>
    <w:rsid w:val="00BD4CC0"/>
    <w:rsid w:val="00BD4F6D"/>
    <w:rsid w:val="00BD4FE9"/>
    <w:rsid w:val="00BD5111"/>
    <w:rsid w:val="00BD57D2"/>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40F"/>
    <w:rsid w:val="00BE193C"/>
    <w:rsid w:val="00BE1950"/>
    <w:rsid w:val="00BE2571"/>
    <w:rsid w:val="00BE2751"/>
    <w:rsid w:val="00BE2793"/>
    <w:rsid w:val="00BE27D3"/>
    <w:rsid w:val="00BE28E7"/>
    <w:rsid w:val="00BE2CBA"/>
    <w:rsid w:val="00BE2E5C"/>
    <w:rsid w:val="00BE360C"/>
    <w:rsid w:val="00BE36CC"/>
    <w:rsid w:val="00BE3813"/>
    <w:rsid w:val="00BE393E"/>
    <w:rsid w:val="00BE3C93"/>
    <w:rsid w:val="00BE3CD3"/>
    <w:rsid w:val="00BE426A"/>
    <w:rsid w:val="00BE4301"/>
    <w:rsid w:val="00BE520A"/>
    <w:rsid w:val="00BE5406"/>
    <w:rsid w:val="00BE5BF2"/>
    <w:rsid w:val="00BE6229"/>
    <w:rsid w:val="00BE64AA"/>
    <w:rsid w:val="00BE6801"/>
    <w:rsid w:val="00BE69BB"/>
    <w:rsid w:val="00BE6DFC"/>
    <w:rsid w:val="00BE7094"/>
    <w:rsid w:val="00BE7160"/>
    <w:rsid w:val="00BE7455"/>
    <w:rsid w:val="00BE780B"/>
    <w:rsid w:val="00BF01F9"/>
    <w:rsid w:val="00BF0A04"/>
    <w:rsid w:val="00BF0A0C"/>
    <w:rsid w:val="00BF0A20"/>
    <w:rsid w:val="00BF0C82"/>
    <w:rsid w:val="00BF0D9D"/>
    <w:rsid w:val="00BF1200"/>
    <w:rsid w:val="00BF136D"/>
    <w:rsid w:val="00BF162E"/>
    <w:rsid w:val="00BF191E"/>
    <w:rsid w:val="00BF1E7D"/>
    <w:rsid w:val="00BF1F2E"/>
    <w:rsid w:val="00BF203C"/>
    <w:rsid w:val="00BF22B6"/>
    <w:rsid w:val="00BF23DD"/>
    <w:rsid w:val="00BF264D"/>
    <w:rsid w:val="00BF28C3"/>
    <w:rsid w:val="00BF2B62"/>
    <w:rsid w:val="00BF2B68"/>
    <w:rsid w:val="00BF2BAA"/>
    <w:rsid w:val="00BF2CCE"/>
    <w:rsid w:val="00BF2E18"/>
    <w:rsid w:val="00BF2F5D"/>
    <w:rsid w:val="00BF3066"/>
    <w:rsid w:val="00BF3470"/>
    <w:rsid w:val="00BF3589"/>
    <w:rsid w:val="00BF35B1"/>
    <w:rsid w:val="00BF3903"/>
    <w:rsid w:val="00BF3A0B"/>
    <w:rsid w:val="00BF3BC0"/>
    <w:rsid w:val="00BF44D4"/>
    <w:rsid w:val="00BF4D9D"/>
    <w:rsid w:val="00BF4DA4"/>
    <w:rsid w:val="00BF5778"/>
    <w:rsid w:val="00BF57DE"/>
    <w:rsid w:val="00BF5D87"/>
    <w:rsid w:val="00BF5E1E"/>
    <w:rsid w:val="00BF5E86"/>
    <w:rsid w:val="00BF5ECF"/>
    <w:rsid w:val="00BF642E"/>
    <w:rsid w:val="00BF65CD"/>
    <w:rsid w:val="00BF72C5"/>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95A"/>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9FB"/>
    <w:rsid w:val="00C11023"/>
    <w:rsid w:val="00C11036"/>
    <w:rsid w:val="00C111ED"/>
    <w:rsid w:val="00C11813"/>
    <w:rsid w:val="00C12492"/>
    <w:rsid w:val="00C12DE9"/>
    <w:rsid w:val="00C1322C"/>
    <w:rsid w:val="00C132C8"/>
    <w:rsid w:val="00C1346B"/>
    <w:rsid w:val="00C134BA"/>
    <w:rsid w:val="00C1393B"/>
    <w:rsid w:val="00C140F7"/>
    <w:rsid w:val="00C14361"/>
    <w:rsid w:val="00C14669"/>
    <w:rsid w:val="00C146B2"/>
    <w:rsid w:val="00C14DD9"/>
    <w:rsid w:val="00C14F09"/>
    <w:rsid w:val="00C150EB"/>
    <w:rsid w:val="00C15A13"/>
    <w:rsid w:val="00C15A94"/>
    <w:rsid w:val="00C15D91"/>
    <w:rsid w:val="00C15DF5"/>
    <w:rsid w:val="00C1611A"/>
    <w:rsid w:val="00C1622B"/>
    <w:rsid w:val="00C162AA"/>
    <w:rsid w:val="00C162BC"/>
    <w:rsid w:val="00C16533"/>
    <w:rsid w:val="00C165B7"/>
    <w:rsid w:val="00C1677A"/>
    <w:rsid w:val="00C167F8"/>
    <w:rsid w:val="00C170C0"/>
    <w:rsid w:val="00C17627"/>
    <w:rsid w:val="00C179B4"/>
    <w:rsid w:val="00C17A7A"/>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DF3"/>
    <w:rsid w:val="00C2413D"/>
    <w:rsid w:val="00C2419D"/>
    <w:rsid w:val="00C2477D"/>
    <w:rsid w:val="00C2487D"/>
    <w:rsid w:val="00C24E74"/>
    <w:rsid w:val="00C2505C"/>
    <w:rsid w:val="00C251D9"/>
    <w:rsid w:val="00C25432"/>
    <w:rsid w:val="00C255C2"/>
    <w:rsid w:val="00C25749"/>
    <w:rsid w:val="00C25915"/>
    <w:rsid w:val="00C25B9A"/>
    <w:rsid w:val="00C25C9E"/>
    <w:rsid w:val="00C25FC0"/>
    <w:rsid w:val="00C263CA"/>
    <w:rsid w:val="00C265DB"/>
    <w:rsid w:val="00C26B43"/>
    <w:rsid w:val="00C26C8E"/>
    <w:rsid w:val="00C270CC"/>
    <w:rsid w:val="00C2728B"/>
    <w:rsid w:val="00C272C4"/>
    <w:rsid w:val="00C27473"/>
    <w:rsid w:val="00C278A1"/>
    <w:rsid w:val="00C30843"/>
    <w:rsid w:val="00C30987"/>
    <w:rsid w:val="00C30AFA"/>
    <w:rsid w:val="00C30B58"/>
    <w:rsid w:val="00C30D8E"/>
    <w:rsid w:val="00C30DEB"/>
    <w:rsid w:val="00C30E89"/>
    <w:rsid w:val="00C3105C"/>
    <w:rsid w:val="00C31358"/>
    <w:rsid w:val="00C31439"/>
    <w:rsid w:val="00C31705"/>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3E"/>
    <w:rsid w:val="00C362EF"/>
    <w:rsid w:val="00C36605"/>
    <w:rsid w:val="00C36B01"/>
    <w:rsid w:val="00C36BCF"/>
    <w:rsid w:val="00C36C82"/>
    <w:rsid w:val="00C37BB6"/>
    <w:rsid w:val="00C37D0B"/>
    <w:rsid w:val="00C37D16"/>
    <w:rsid w:val="00C37DBE"/>
    <w:rsid w:val="00C37F3B"/>
    <w:rsid w:val="00C4027A"/>
    <w:rsid w:val="00C4097C"/>
    <w:rsid w:val="00C40BD7"/>
    <w:rsid w:val="00C40BE2"/>
    <w:rsid w:val="00C40EFB"/>
    <w:rsid w:val="00C40FD6"/>
    <w:rsid w:val="00C41864"/>
    <w:rsid w:val="00C41CD3"/>
    <w:rsid w:val="00C4238C"/>
    <w:rsid w:val="00C42927"/>
    <w:rsid w:val="00C42B7C"/>
    <w:rsid w:val="00C42CCE"/>
    <w:rsid w:val="00C42D07"/>
    <w:rsid w:val="00C434B3"/>
    <w:rsid w:val="00C4364B"/>
    <w:rsid w:val="00C43736"/>
    <w:rsid w:val="00C43C5C"/>
    <w:rsid w:val="00C43E12"/>
    <w:rsid w:val="00C443F2"/>
    <w:rsid w:val="00C448BB"/>
    <w:rsid w:val="00C44E9F"/>
    <w:rsid w:val="00C450A2"/>
    <w:rsid w:val="00C4516D"/>
    <w:rsid w:val="00C455E7"/>
    <w:rsid w:val="00C4577D"/>
    <w:rsid w:val="00C45EDF"/>
    <w:rsid w:val="00C46590"/>
    <w:rsid w:val="00C46A59"/>
    <w:rsid w:val="00C46DE1"/>
    <w:rsid w:val="00C46F79"/>
    <w:rsid w:val="00C46FC9"/>
    <w:rsid w:val="00C4716F"/>
    <w:rsid w:val="00C474A3"/>
    <w:rsid w:val="00C47A06"/>
    <w:rsid w:val="00C47ECB"/>
    <w:rsid w:val="00C509E0"/>
    <w:rsid w:val="00C51011"/>
    <w:rsid w:val="00C51174"/>
    <w:rsid w:val="00C515D3"/>
    <w:rsid w:val="00C51AC2"/>
    <w:rsid w:val="00C51B84"/>
    <w:rsid w:val="00C52067"/>
    <w:rsid w:val="00C52634"/>
    <w:rsid w:val="00C52B31"/>
    <w:rsid w:val="00C52B46"/>
    <w:rsid w:val="00C5304D"/>
    <w:rsid w:val="00C531E4"/>
    <w:rsid w:val="00C532A1"/>
    <w:rsid w:val="00C537ED"/>
    <w:rsid w:val="00C53AA8"/>
    <w:rsid w:val="00C5407C"/>
    <w:rsid w:val="00C54091"/>
    <w:rsid w:val="00C5431F"/>
    <w:rsid w:val="00C5445F"/>
    <w:rsid w:val="00C5456C"/>
    <w:rsid w:val="00C54994"/>
    <w:rsid w:val="00C54DC5"/>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660"/>
    <w:rsid w:val="00C628A1"/>
    <w:rsid w:val="00C62B7B"/>
    <w:rsid w:val="00C62EE7"/>
    <w:rsid w:val="00C6361D"/>
    <w:rsid w:val="00C63817"/>
    <w:rsid w:val="00C63B82"/>
    <w:rsid w:val="00C63B87"/>
    <w:rsid w:val="00C63BB3"/>
    <w:rsid w:val="00C63C0B"/>
    <w:rsid w:val="00C6414E"/>
    <w:rsid w:val="00C642B6"/>
    <w:rsid w:val="00C6479D"/>
    <w:rsid w:val="00C64EA9"/>
    <w:rsid w:val="00C65140"/>
    <w:rsid w:val="00C652F1"/>
    <w:rsid w:val="00C6599A"/>
    <w:rsid w:val="00C65D22"/>
    <w:rsid w:val="00C65E23"/>
    <w:rsid w:val="00C6660B"/>
    <w:rsid w:val="00C666DD"/>
    <w:rsid w:val="00C66CF0"/>
    <w:rsid w:val="00C67029"/>
    <w:rsid w:val="00C67052"/>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BAA"/>
    <w:rsid w:val="00C74D6F"/>
    <w:rsid w:val="00C74F1F"/>
    <w:rsid w:val="00C75A98"/>
    <w:rsid w:val="00C75E0F"/>
    <w:rsid w:val="00C76228"/>
    <w:rsid w:val="00C762BE"/>
    <w:rsid w:val="00C763B6"/>
    <w:rsid w:val="00C765D7"/>
    <w:rsid w:val="00C766E2"/>
    <w:rsid w:val="00C77B9A"/>
    <w:rsid w:val="00C77EE7"/>
    <w:rsid w:val="00C80988"/>
    <w:rsid w:val="00C80C33"/>
    <w:rsid w:val="00C80F2F"/>
    <w:rsid w:val="00C8249A"/>
    <w:rsid w:val="00C83B22"/>
    <w:rsid w:val="00C83E0A"/>
    <w:rsid w:val="00C845B7"/>
    <w:rsid w:val="00C849EB"/>
    <w:rsid w:val="00C85283"/>
    <w:rsid w:val="00C852DD"/>
    <w:rsid w:val="00C858A1"/>
    <w:rsid w:val="00C8600E"/>
    <w:rsid w:val="00C86505"/>
    <w:rsid w:val="00C86F92"/>
    <w:rsid w:val="00C8742E"/>
    <w:rsid w:val="00C87484"/>
    <w:rsid w:val="00C874D1"/>
    <w:rsid w:val="00C876B5"/>
    <w:rsid w:val="00C90016"/>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7EF"/>
    <w:rsid w:val="00C96891"/>
    <w:rsid w:val="00C96993"/>
    <w:rsid w:val="00C96C76"/>
    <w:rsid w:val="00C96D6C"/>
    <w:rsid w:val="00C96EE5"/>
    <w:rsid w:val="00C97601"/>
    <w:rsid w:val="00C97657"/>
    <w:rsid w:val="00CA1166"/>
    <w:rsid w:val="00CA1566"/>
    <w:rsid w:val="00CA1759"/>
    <w:rsid w:val="00CA179F"/>
    <w:rsid w:val="00CA18A7"/>
    <w:rsid w:val="00CA1A2F"/>
    <w:rsid w:val="00CA1C75"/>
    <w:rsid w:val="00CA1D01"/>
    <w:rsid w:val="00CA1DB7"/>
    <w:rsid w:val="00CA1F0E"/>
    <w:rsid w:val="00CA2215"/>
    <w:rsid w:val="00CA2A66"/>
    <w:rsid w:val="00CA2AD6"/>
    <w:rsid w:val="00CA2FBC"/>
    <w:rsid w:val="00CA3229"/>
    <w:rsid w:val="00CA34F9"/>
    <w:rsid w:val="00CA401E"/>
    <w:rsid w:val="00CA4254"/>
    <w:rsid w:val="00CA4545"/>
    <w:rsid w:val="00CA4884"/>
    <w:rsid w:val="00CA4B14"/>
    <w:rsid w:val="00CA5666"/>
    <w:rsid w:val="00CA59B8"/>
    <w:rsid w:val="00CA6653"/>
    <w:rsid w:val="00CA6CF5"/>
    <w:rsid w:val="00CA6EE9"/>
    <w:rsid w:val="00CA77E7"/>
    <w:rsid w:val="00CA7FBB"/>
    <w:rsid w:val="00CB0597"/>
    <w:rsid w:val="00CB0687"/>
    <w:rsid w:val="00CB08DC"/>
    <w:rsid w:val="00CB0F7A"/>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85E"/>
    <w:rsid w:val="00CB5968"/>
    <w:rsid w:val="00CB658D"/>
    <w:rsid w:val="00CB6AFC"/>
    <w:rsid w:val="00CB6FA7"/>
    <w:rsid w:val="00CB77DC"/>
    <w:rsid w:val="00CB79CB"/>
    <w:rsid w:val="00CB7E6A"/>
    <w:rsid w:val="00CB7ECA"/>
    <w:rsid w:val="00CB7F5E"/>
    <w:rsid w:val="00CC0119"/>
    <w:rsid w:val="00CC091C"/>
    <w:rsid w:val="00CC0B00"/>
    <w:rsid w:val="00CC0DCA"/>
    <w:rsid w:val="00CC10BA"/>
    <w:rsid w:val="00CC11E1"/>
    <w:rsid w:val="00CC1266"/>
    <w:rsid w:val="00CC12AA"/>
    <w:rsid w:val="00CC18C6"/>
    <w:rsid w:val="00CC1AFD"/>
    <w:rsid w:val="00CC29B3"/>
    <w:rsid w:val="00CC2BDE"/>
    <w:rsid w:val="00CC2F9B"/>
    <w:rsid w:val="00CC31EC"/>
    <w:rsid w:val="00CC43B2"/>
    <w:rsid w:val="00CC54F6"/>
    <w:rsid w:val="00CC5A45"/>
    <w:rsid w:val="00CC5BE8"/>
    <w:rsid w:val="00CC603E"/>
    <w:rsid w:val="00CC610B"/>
    <w:rsid w:val="00CC625F"/>
    <w:rsid w:val="00CC62EA"/>
    <w:rsid w:val="00CC65DB"/>
    <w:rsid w:val="00CC673D"/>
    <w:rsid w:val="00CC67D4"/>
    <w:rsid w:val="00CC6E76"/>
    <w:rsid w:val="00CC731B"/>
    <w:rsid w:val="00CC74D1"/>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708"/>
    <w:rsid w:val="00CD5946"/>
    <w:rsid w:val="00CD5BD2"/>
    <w:rsid w:val="00CD6279"/>
    <w:rsid w:val="00CD63DA"/>
    <w:rsid w:val="00CD66A6"/>
    <w:rsid w:val="00CD6A39"/>
    <w:rsid w:val="00CD6B96"/>
    <w:rsid w:val="00CD6CA0"/>
    <w:rsid w:val="00CD7156"/>
    <w:rsid w:val="00CD71C6"/>
    <w:rsid w:val="00CD7F68"/>
    <w:rsid w:val="00CE035E"/>
    <w:rsid w:val="00CE0C01"/>
    <w:rsid w:val="00CE0F1A"/>
    <w:rsid w:val="00CE1201"/>
    <w:rsid w:val="00CE1328"/>
    <w:rsid w:val="00CE17BB"/>
    <w:rsid w:val="00CE1BBC"/>
    <w:rsid w:val="00CE1CBE"/>
    <w:rsid w:val="00CE1D3C"/>
    <w:rsid w:val="00CE1F5A"/>
    <w:rsid w:val="00CE209D"/>
    <w:rsid w:val="00CE272F"/>
    <w:rsid w:val="00CE277A"/>
    <w:rsid w:val="00CE2D7F"/>
    <w:rsid w:val="00CE3400"/>
    <w:rsid w:val="00CE3C63"/>
    <w:rsid w:val="00CE4177"/>
    <w:rsid w:val="00CE4184"/>
    <w:rsid w:val="00CE44DC"/>
    <w:rsid w:val="00CE453E"/>
    <w:rsid w:val="00CE4601"/>
    <w:rsid w:val="00CE4749"/>
    <w:rsid w:val="00CE4A76"/>
    <w:rsid w:val="00CE4A97"/>
    <w:rsid w:val="00CE5F7A"/>
    <w:rsid w:val="00CE61A8"/>
    <w:rsid w:val="00CE6E54"/>
    <w:rsid w:val="00CE6F2A"/>
    <w:rsid w:val="00CE713D"/>
    <w:rsid w:val="00CE778B"/>
    <w:rsid w:val="00CE7BD0"/>
    <w:rsid w:val="00CE7CD2"/>
    <w:rsid w:val="00CE7E48"/>
    <w:rsid w:val="00CF0247"/>
    <w:rsid w:val="00CF036F"/>
    <w:rsid w:val="00CF063E"/>
    <w:rsid w:val="00CF065E"/>
    <w:rsid w:val="00CF0D38"/>
    <w:rsid w:val="00CF12E0"/>
    <w:rsid w:val="00CF1F26"/>
    <w:rsid w:val="00CF1F40"/>
    <w:rsid w:val="00CF25C3"/>
    <w:rsid w:val="00CF26A1"/>
    <w:rsid w:val="00CF2886"/>
    <w:rsid w:val="00CF2ABF"/>
    <w:rsid w:val="00CF2EBB"/>
    <w:rsid w:val="00CF3444"/>
    <w:rsid w:val="00CF3659"/>
    <w:rsid w:val="00CF39F8"/>
    <w:rsid w:val="00CF3F6E"/>
    <w:rsid w:val="00CF4C20"/>
    <w:rsid w:val="00CF5159"/>
    <w:rsid w:val="00CF5687"/>
    <w:rsid w:val="00CF57B2"/>
    <w:rsid w:val="00CF5C7A"/>
    <w:rsid w:val="00CF603F"/>
    <w:rsid w:val="00CF6627"/>
    <w:rsid w:val="00CF67DF"/>
    <w:rsid w:val="00CF68B1"/>
    <w:rsid w:val="00CF6922"/>
    <w:rsid w:val="00CF6C84"/>
    <w:rsid w:val="00CF6D76"/>
    <w:rsid w:val="00CF735F"/>
    <w:rsid w:val="00CF73A4"/>
    <w:rsid w:val="00CF7747"/>
    <w:rsid w:val="00CF7A36"/>
    <w:rsid w:val="00D00361"/>
    <w:rsid w:val="00D00689"/>
    <w:rsid w:val="00D00C59"/>
    <w:rsid w:val="00D0103D"/>
    <w:rsid w:val="00D0138C"/>
    <w:rsid w:val="00D01545"/>
    <w:rsid w:val="00D01806"/>
    <w:rsid w:val="00D018FD"/>
    <w:rsid w:val="00D01B4F"/>
    <w:rsid w:val="00D01EBC"/>
    <w:rsid w:val="00D02183"/>
    <w:rsid w:val="00D02410"/>
    <w:rsid w:val="00D026E7"/>
    <w:rsid w:val="00D027F1"/>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911"/>
    <w:rsid w:val="00D05C75"/>
    <w:rsid w:val="00D05F26"/>
    <w:rsid w:val="00D06063"/>
    <w:rsid w:val="00D06084"/>
    <w:rsid w:val="00D06131"/>
    <w:rsid w:val="00D07346"/>
    <w:rsid w:val="00D07793"/>
    <w:rsid w:val="00D078B3"/>
    <w:rsid w:val="00D079ED"/>
    <w:rsid w:val="00D07F22"/>
    <w:rsid w:val="00D07FAA"/>
    <w:rsid w:val="00D101A8"/>
    <w:rsid w:val="00D10310"/>
    <w:rsid w:val="00D10397"/>
    <w:rsid w:val="00D10855"/>
    <w:rsid w:val="00D10A3A"/>
    <w:rsid w:val="00D10BA1"/>
    <w:rsid w:val="00D10CAE"/>
    <w:rsid w:val="00D1112F"/>
    <w:rsid w:val="00D1165D"/>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5B4"/>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4166"/>
    <w:rsid w:val="00D24B97"/>
    <w:rsid w:val="00D24D9F"/>
    <w:rsid w:val="00D25604"/>
    <w:rsid w:val="00D25B8C"/>
    <w:rsid w:val="00D268E2"/>
    <w:rsid w:val="00D26FC2"/>
    <w:rsid w:val="00D270B3"/>
    <w:rsid w:val="00D27135"/>
    <w:rsid w:val="00D2725B"/>
    <w:rsid w:val="00D30DFC"/>
    <w:rsid w:val="00D311DC"/>
    <w:rsid w:val="00D31D2C"/>
    <w:rsid w:val="00D323E8"/>
    <w:rsid w:val="00D3264A"/>
    <w:rsid w:val="00D32A6E"/>
    <w:rsid w:val="00D32DCE"/>
    <w:rsid w:val="00D32E8E"/>
    <w:rsid w:val="00D33354"/>
    <w:rsid w:val="00D33742"/>
    <w:rsid w:val="00D33F14"/>
    <w:rsid w:val="00D34079"/>
    <w:rsid w:val="00D34502"/>
    <w:rsid w:val="00D34734"/>
    <w:rsid w:val="00D34820"/>
    <w:rsid w:val="00D34987"/>
    <w:rsid w:val="00D3542A"/>
    <w:rsid w:val="00D35677"/>
    <w:rsid w:val="00D35F5A"/>
    <w:rsid w:val="00D3614C"/>
    <w:rsid w:val="00D3659C"/>
    <w:rsid w:val="00D3697A"/>
    <w:rsid w:val="00D36C92"/>
    <w:rsid w:val="00D370E5"/>
    <w:rsid w:val="00D37164"/>
    <w:rsid w:val="00D37659"/>
    <w:rsid w:val="00D37D9C"/>
    <w:rsid w:val="00D40641"/>
    <w:rsid w:val="00D40820"/>
    <w:rsid w:val="00D40DF5"/>
    <w:rsid w:val="00D41403"/>
    <w:rsid w:val="00D41678"/>
    <w:rsid w:val="00D41F2F"/>
    <w:rsid w:val="00D41FB8"/>
    <w:rsid w:val="00D42003"/>
    <w:rsid w:val="00D4282F"/>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27EC"/>
    <w:rsid w:val="00D53636"/>
    <w:rsid w:val="00D536EF"/>
    <w:rsid w:val="00D538D4"/>
    <w:rsid w:val="00D538D8"/>
    <w:rsid w:val="00D53B69"/>
    <w:rsid w:val="00D54DBF"/>
    <w:rsid w:val="00D5556B"/>
    <w:rsid w:val="00D55628"/>
    <w:rsid w:val="00D55663"/>
    <w:rsid w:val="00D5594A"/>
    <w:rsid w:val="00D55C84"/>
    <w:rsid w:val="00D56808"/>
    <w:rsid w:val="00D57193"/>
    <w:rsid w:val="00D573B4"/>
    <w:rsid w:val="00D5745E"/>
    <w:rsid w:val="00D57B31"/>
    <w:rsid w:val="00D57F08"/>
    <w:rsid w:val="00D57F7A"/>
    <w:rsid w:val="00D60692"/>
    <w:rsid w:val="00D6071B"/>
    <w:rsid w:val="00D607FB"/>
    <w:rsid w:val="00D60FA5"/>
    <w:rsid w:val="00D610F3"/>
    <w:rsid w:val="00D6110B"/>
    <w:rsid w:val="00D61148"/>
    <w:rsid w:val="00D6181F"/>
    <w:rsid w:val="00D6183E"/>
    <w:rsid w:val="00D619CF"/>
    <w:rsid w:val="00D61ABC"/>
    <w:rsid w:val="00D61BDD"/>
    <w:rsid w:val="00D61CA4"/>
    <w:rsid w:val="00D61E6F"/>
    <w:rsid w:val="00D6241C"/>
    <w:rsid w:val="00D62458"/>
    <w:rsid w:val="00D6249A"/>
    <w:rsid w:val="00D625FF"/>
    <w:rsid w:val="00D62C04"/>
    <w:rsid w:val="00D6301D"/>
    <w:rsid w:val="00D6321B"/>
    <w:rsid w:val="00D632E4"/>
    <w:rsid w:val="00D63416"/>
    <w:rsid w:val="00D63796"/>
    <w:rsid w:val="00D639B5"/>
    <w:rsid w:val="00D63A6C"/>
    <w:rsid w:val="00D63D48"/>
    <w:rsid w:val="00D63F84"/>
    <w:rsid w:val="00D6449A"/>
    <w:rsid w:val="00D647A4"/>
    <w:rsid w:val="00D648E1"/>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7F1"/>
    <w:rsid w:val="00D73B6C"/>
    <w:rsid w:val="00D73C62"/>
    <w:rsid w:val="00D73E90"/>
    <w:rsid w:val="00D747A7"/>
    <w:rsid w:val="00D7587C"/>
    <w:rsid w:val="00D7591E"/>
    <w:rsid w:val="00D75BA0"/>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89"/>
    <w:rsid w:val="00D83BD4"/>
    <w:rsid w:val="00D83BFB"/>
    <w:rsid w:val="00D841D6"/>
    <w:rsid w:val="00D8465E"/>
    <w:rsid w:val="00D84DD7"/>
    <w:rsid w:val="00D854F7"/>
    <w:rsid w:val="00D86022"/>
    <w:rsid w:val="00D8613A"/>
    <w:rsid w:val="00D862B0"/>
    <w:rsid w:val="00D86818"/>
    <w:rsid w:val="00D86B2E"/>
    <w:rsid w:val="00D86BBA"/>
    <w:rsid w:val="00D86BC4"/>
    <w:rsid w:val="00D86C02"/>
    <w:rsid w:val="00D86DB1"/>
    <w:rsid w:val="00D86F92"/>
    <w:rsid w:val="00D872C1"/>
    <w:rsid w:val="00D874AE"/>
    <w:rsid w:val="00D87830"/>
    <w:rsid w:val="00D87866"/>
    <w:rsid w:val="00D878D8"/>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658"/>
    <w:rsid w:val="00D94F01"/>
    <w:rsid w:val="00D94F7E"/>
    <w:rsid w:val="00D9517F"/>
    <w:rsid w:val="00D953FE"/>
    <w:rsid w:val="00D95B90"/>
    <w:rsid w:val="00D972DF"/>
    <w:rsid w:val="00D9746A"/>
    <w:rsid w:val="00D97B01"/>
    <w:rsid w:val="00D97C41"/>
    <w:rsid w:val="00DA0680"/>
    <w:rsid w:val="00DA09FE"/>
    <w:rsid w:val="00DA0D82"/>
    <w:rsid w:val="00DA0EEE"/>
    <w:rsid w:val="00DA1542"/>
    <w:rsid w:val="00DA172A"/>
    <w:rsid w:val="00DA1753"/>
    <w:rsid w:val="00DA1F6B"/>
    <w:rsid w:val="00DA1F8E"/>
    <w:rsid w:val="00DA2A2F"/>
    <w:rsid w:val="00DA2BA1"/>
    <w:rsid w:val="00DA33A6"/>
    <w:rsid w:val="00DA37D3"/>
    <w:rsid w:val="00DA41DF"/>
    <w:rsid w:val="00DA42A8"/>
    <w:rsid w:val="00DA49C5"/>
    <w:rsid w:val="00DA4A20"/>
    <w:rsid w:val="00DA4F0F"/>
    <w:rsid w:val="00DA5902"/>
    <w:rsid w:val="00DA59D9"/>
    <w:rsid w:val="00DA5A09"/>
    <w:rsid w:val="00DA5C60"/>
    <w:rsid w:val="00DA6459"/>
    <w:rsid w:val="00DA64FC"/>
    <w:rsid w:val="00DA665F"/>
    <w:rsid w:val="00DA6961"/>
    <w:rsid w:val="00DA6A1D"/>
    <w:rsid w:val="00DA6F2A"/>
    <w:rsid w:val="00DA70A2"/>
    <w:rsid w:val="00DA73F7"/>
    <w:rsid w:val="00DA7437"/>
    <w:rsid w:val="00DA75D8"/>
    <w:rsid w:val="00DA7A0E"/>
    <w:rsid w:val="00DA7A4B"/>
    <w:rsid w:val="00DA7ACC"/>
    <w:rsid w:val="00DB0F93"/>
    <w:rsid w:val="00DB1617"/>
    <w:rsid w:val="00DB17F5"/>
    <w:rsid w:val="00DB19B1"/>
    <w:rsid w:val="00DB230F"/>
    <w:rsid w:val="00DB278D"/>
    <w:rsid w:val="00DB2A8D"/>
    <w:rsid w:val="00DB2AD1"/>
    <w:rsid w:val="00DB2F5C"/>
    <w:rsid w:val="00DB38A0"/>
    <w:rsid w:val="00DB3C59"/>
    <w:rsid w:val="00DB3CBC"/>
    <w:rsid w:val="00DB40A6"/>
    <w:rsid w:val="00DB40FF"/>
    <w:rsid w:val="00DB4162"/>
    <w:rsid w:val="00DB49DE"/>
    <w:rsid w:val="00DB4BD2"/>
    <w:rsid w:val="00DB4EA5"/>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B7EFD"/>
    <w:rsid w:val="00DC01C4"/>
    <w:rsid w:val="00DC02B2"/>
    <w:rsid w:val="00DC04E1"/>
    <w:rsid w:val="00DC1A75"/>
    <w:rsid w:val="00DC1A8B"/>
    <w:rsid w:val="00DC1D59"/>
    <w:rsid w:val="00DC206C"/>
    <w:rsid w:val="00DC228D"/>
    <w:rsid w:val="00DC27DE"/>
    <w:rsid w:val="00DC2CBC"/>
    <w:rsid w:val="00DC2D5C"/>
    <w:rsid w:val="00DC2F5F"/>
    <w:rsid w:val="00DC2F74"/>
    <w:rsid w:val="00DC3078"/>
    <w:rsid w:val="00DC3086"/>
    <w:rsid w:val="00DC34EA"/>
    <w:rsid w:val="00DC37BD"/>
    <w:rsid w:val="00DC3889"/>
    <w:rsid w:val="00DC3AEA"/>
    <w:rsid w:val="00DC3C99"/>
    <w:rsid w:val="00DC3F29"/>
    <w:rsid w:val="00DC4118"/>
    <w:rsid w:val="00DC42AF"/>
    <w:rsid w:val="00DC4361"/>
    <w:rsid w:val="00DC455B"/>
    <w:rsid w:val="00DC4B81"/>
    <w:rsid w:val="00DC4B93"/>
    <w:rsid w:val="00DC4E6F"/>
    <w:rsid w:val="00DC5F11"/>
    <w:rsid w:val="00DC5FAE"/>
    <w:rsid w:val="00DC62BC"/>
    <w:rsid w:val="00DC62C6"/>
    <w:rsid w:val="00DC68F2"/>
    <w:rsid w:val="00DC6901"/>
    <w:rsid w:val="00DC6BD0"/>
    <w:rsid w:val="00DC6C10"/>
    <w:rsid w:val="00DC71F7"/>
    <w:rsid w:val="00DC7231"/>
    <w:rsid w:val="00DC787B"/>
    <w:rsid w:val="00DC78B2"/>
    <w:rsid w:val="00DD09DC"/>
    <w:rsid w:val="00DD12E2"/>
    <w:rsid w:val="00DD16E7"/>
    <w:rsid w:val="00DD177B"/>
    <w:rsid w:val="00DD1CBF"/>
    <w:rsid w:val="00DD273B"/>
    <w:rsid w:val="00DD2D60"/>
    <w:rsid w:val="00DD2DDA"/>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5DFC"/>
    <w:rsid w:val="00DD63FD"/>
    <w:rsid w:val="00DD6ACB"/>
    <w:rsid w:val="00DD6E3B"/>
    <w:rsid w:val="00DD70A7"/>
    <w:rsid w:val="00DD7238"/>
    <w:rsid w:val="00DD735B"/>
    <w:rsid w:val="00DD75DF"/>
    <w:rsid w:val="00DD7833"/>
    <w:rsid w:val="00DE028D"/>
    <w:rsid w:val="00DE03C3"/>
    <w:rsid w:val="00DE07DE"/>
    <w:rsid w:val="00DE092E"/>
    <w:rsid w:val="00DE0987"/>
    <w:rsid w:val="00DE09EA"/>
    <w:rsid w:val="00DE0E1F"/>
    <w:rsid w:val="00DE10BE"/>
    <w:rsid w:val="00DE1126"/>
    <w:rsid w:val="00DE119E"/>
    <w:rsid w:val="00DE14DB"/>
    <w:rsid w:val="00DE1BB0"/>
    <w:rsid w:val="00DE20CE"/>
    <w:rsid w:val="00DE27B9"/>
    <w:rsid w:val="00DE291C"/>
    <w:rsid w:val="00DE3281"/>
    <w:rsid w:val="00DE32BD"/>
    <w:rsid w:val="00DE4C6A"/>
    <w:rsid w:val="00DE4F04"/>
    <w:rsid w:val="00DE522B"/>
    <w:rsid w:val="00DE5C5D"/>
    <w:rsid w:val="00DE659D"/>
    <w:rsid w:val="00DE710A"/>
    <w:rsid w:val="00DE79CA"/>
    <w:rsid w:val="00DE7EFB"/>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BC5"/>
    <w:rsid w:val="00DF4CDC"/>
    <w:rsid w:val="00DF4E4F"/>
    <w:rsid w:val="00DF52EB"/>
    <w:rsid w:val="00DF5424"/>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2AB8"/>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2C8"/>
    <w:rsid w:val="00E10B17"/>
    <w:rsid w:val="00E10B2C"/>
    <w:rsid w:val="00E10F3E"/>
    <w:rsid w:val="00E11351"/>
    <w:rsid w:val="00E1178B"/>
    <w:rsid w:val="00E11BCD"/>
    <w:rsid w:val="00E11F35"/>
    <w:rsid w:val="00E12115"/>
    <w:rsid w:val="00E122D6"/>
    <w:rsid w:val="00E12340"/>
    <w:rsid w:val="00E1279C"/>
    <w:rsid w:val="00E12E8A"/>
    <w:rsid w:val="00E132A2"/>
    <w:rsid w:val="00E132F9"/>
    <w:rsid w:val="00E135E3"/>
    <w:rsid w:val="00E139B4"/>
    <w:rsid w:val="00E140DB"/>
    <w:rsid w:val="00E142E2"/>
    <w:rsid w:val="00E14410"/>
    <w:rsid w:val="00E14621"/>
    <w:rsid w:val="00E1547E"/>
    <w:rsid w:val="00E15996"/>
    <w:rsid w:val="00E15B7C"/>
    <w:rsid w:val="00E15CE9"/>
    <w:rsid w:val="00E16144"/>
    <w:rsid w:val="00E162F9"/>
    <w:rsid w:val="00E16B94"/>
    <w:rsid w:val="00E16D5B"/>
    <w:rsid w:val="00E175F1"/>
    <w:rsid w:val="00E175F5"/>
    <w:rsid w:val="00E1798C"/>
    <w:rsid w:val="00E17C6D"/>
    <w:rsid w:val="00E17F95"/>
    <w:rsid w:val="00E202D0"/>
    <w:rsid w:val="00E2047C"/>
    <w:rsid w:val="00E20680"/>
    <w:rsid w:val="00E20C81"/>
    <w:rsid w:val="00E211F4"/>
    <w:rsid w:val="00E21688"/>
    <w:rsid w:val="00E21689"/>
    <w:rsid w:val="00E22111"/>
    <w:rsid w:val="00E222FC"/>
    <w:rsid w:val="00E22316"/>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5D7F"/>
    <w:rsid w:val="00E269D3"/>
    <w:rsid w:val="00E26A34"/>
    <w:rsid w:val="00E26E66"/>
    <w:rsid w:val="00E27664"/>
    <w:rsid w:val="00E27A00"/>
    <w:rsid w:val="00E27A19"/>
    <w:rsid w:val="00E27AD6"/>
    <w:rsid w:val="00E27CF0"/>
    <w:rsid w:val="00E27F2C"/>
    <w:rsid w:val="00E301D1"/>
    <w:rsid w:val="00E30364"/>
    <w:rsid w:val="00E30754"/>
    <w:rsid w:val="00E307A5"/>
    <w:rsid w:val="00E307AC"/>
    <w:rsid w:val="00E3098B"/>
    <w:rsid w:val="00E30EAD"/>
    <w:rsid w:val="00E30EE0"/>
    <w:rsid w:val="00E30F72"/>
    <w:rsid w:val="00E31B8A"/>
    <w:rsid w:val="00E31F82"/>
    <w:rsid w:val="00E3206C"/>
    <w:rsid w:val="00E3215F"/>
    <w:rsid w:val="00E32A05"/>
    <w:rsid w:val="00E32BE3"/>
    <w:rsid w:val="00E32E70"/>
    <w:rsid w:val="00E3371C"/>
    <w:rsid w:val="00E34147"/>
    <w:rsid w:val="00E34CB6"/>
    <w:rsid w:val="00E34D35"/>
    <w:rsid w:val="00E3515A"/>
    <w:rsid w:val="00E3585C"/>
    <w:rsid w:val="00E35F9D"/>
    <w:rsid w:val="00E36037"/>
    <w:rsid w:val="00E3606E"/>
    <w:rsid w:val="00E368B6"/>
    <w:rsid w:val="00E36E2C"/>
    <w:rsid w:val="00E36ECB"/>
    <w:rsid w:val="00E3707E"/>
    <w:rsid w:val="00E37291"/>
    <w:rsid w:val="00E37602"/>
    <w:rsid w:val="00E37C0C"/>
    <w:rsid w:val="00E4061B"/>
    <w:rsid w:val="00E40652"/>
    <w:rsid w:val="00E40C05"/>
    <w:rsid w:val="00E40C6C"/>
    <w:rsid w:val="00E410D6"/>
    <w:rsid w:val="00E417BC"/>
    <w:rsid w:val="00E41A79"/>
    <w:rsid w:val="00E4223E"/>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43"/>
    <w:rsid w:val="00E47A98"/>
    <w:rsid w:val="00E47D1E"/>
    <w:rsid w:val="00E50111"/>
    <w:rsid w:val="00E50581"/>
    <w:rsid w:val="00E507FC"/>
    <w:rsid w:val="00E50CB1"/>
    <w:rsid w:val="00E513DD"/>
    <w:rsid w:val="00E5145C"/>
    <w:rsid w:val="00E514AA"/>
    <w:rsid w:val="00E5164B"/>
    <w:rsid w:val="00E516F2"/>
    <w:rsid w:val="00E51954"/>
    <w:rsid w:val="00E52159"/>
    <w:rsid w:val="00E52360"/>
    <w:rsid w:val="00E52857"/>
    <w:rsid w:val="00E52F35"/>
    <w:rsid w:val="00E5396F"/>
    <w:rsid w:val="00E53C6F"/>
    <w:rsid w:val="00E542B6"/>
    <w:rsid w:val="00E54971"/>
    <w:rsid w:val="00E549B0"/>
    <w:rsid w:val="00E54A1D"/>
    <w:rsid w:val="00E54CA9"/>
    <w:rsid w:val="00E550C7"/>
    <w:rsid w:val="00E55516"/>
    <w:rsid w:val="00E55F48"/>
    <w:rsid w:val="00E562E6"/>
    <w:rsid w:val="00E56586"/>
    <w:rsid w:val="00E5662B"/>
    <w:rsid w:val="00E5721E"/>
    <w:rsid w:val="00E572FD"/>
    <w:rsid w:val="00E5734B"/>
    <w:rsid w:val="00E57739"/>
    <w:rsid w:val="00E57BBE"/>
    <w:rsid w:val="00E57DCD"/>
    <w:rsid w:val="00E605ED"/>
    <w:rsid w:val="00E60BE7"/>
    <w:rsid w:val="00E60DE1"/>
    <w:rsid w:val="00E60DF1"/>
    <w:rsid w:val="00E61086"/>
    <w:rsid w:val="00E61262"/>
    <w:rsid w:val="00E6130D"/>
    <w:rsid w:val="00E614CE"/>
    <w:rsid w:val="00E61CFC"/>
    <w:rsid w:val="00E620C5"/>
    <w:rsid w:val="00E620F4"/>
    <w:rsid w:val="00E62139"/>
    <w:rsid w:val="00E6239D"/>
    <w:rsid w:val="00E6250A"/>
    <w:rsid w:val="00E626BE"/>
    <w:rsid w:val="00E62825"/>
    <w:rsid w:val="00E62D73"/>
    <w:rsid w:val="00E62E78"/>
    <w:rsid w:val="00E62EFD"/>
    <w:rsid w:val="00E63761"/>
    <w:rsid w:val="00E63879"/>
    <w:rsid w:val="00E6391E"/>
    <w:rsid w:val="00E63DA3"/>
    <w:rsid w:val="00E63EF1"/>
    <w:rsid w:val="00E63F97"/>
    <w:rsid w:val="00E6422A"/>
    <w:rsid w:val="00E644BF"/>
    <w:rsid w:val="00E6468D"/>
    <w:rsid w:val="00E64788"/>
    <w:rsid w:val="00E64B70"/>
    <w:rsid w:val="00E6537D"/>
    <w:rsid w:val="00E654F3"/>
    <w:rsid w:val="00E65505"/>
    <w:rsid w:val="00E65528"/>
    <w:rsid w:val="00E6553D"/>
    <w:rsid w:val="00E65E5B"/>
    <w:rsid w:val="00E65FE0"/>
    <w:rsid w:val="00E66042"/>
    <w:rsid w:val="00E66F17"/>
    <w:rsid w:val="00E672F0"/>
    <w:rsid w:val="00E67381"/>
    <w:rsid w:val="00E67BA4"/>
    <w:rsid w:val="00E70A71"/>
    <w:rsid w:val="00E70DFF"/>
    <w:rsid w:val="00E70EFC"/>
    <w:rsid w:val="00E70F61"/>
    <w:rsid w:val="00E712F5"/>
    <w:rsid w:val="00E71D0B"/>
    <w:rsid w:val="00E72054"/>
    <w:rsid w:val="00E7246B"/>
    <w:rsid w:val="00E72FBA"/>
    <w:rsid w:val="00E73199"/>
    <w:rsid w:val="00E73266"/>
    <w:rsid w:val="00E7362F"/>
    <w:rsid w:val="00E739B0"/>
    <w:rsid w:val="00E73B43"/>
    <w:rsid w:val="00E74013"/>
    <w:rsid w:val="00E741AB"/>
    <w:rsid w:val="00E743A9"/>
    <w:rsid w:val="00E74513"/>
    <w:rsid w:val="00E74A3E"/>
    <w:rsid w:val="00E74CBF"/>
    <w:rsid w:val="00E74FC7"/>
    <w:rsid w:val="00E75FFA"/>
    <w:rsid w:val="00E76018"/>
    <w:rsid w:val="00E764C6"/>
    <w:rsid w:val="00E776DD"/>
    <w:rsid w:val="00E77CAE"/>
    <w:rsid w:val="00E77DDD"/>
    <w:rsid w:val="00E8018B"/>
    <w:rsid w:val="00E80430"/>
    <w:rsid w:val="00E807E2"/>
    <w:rsid w:val="00E8131D"/>
    <w:rsid w:val="00E816AF"/>
    <w:rsid w:val="00E81C5F"/>
    <w:rsid w:val="00E81D89"/>
    <w:rsid w:val="00E81E6A"/>
    <w:rsid w:val="00E825EC"/>
    <w:rsid w:val="00E829ED"/>
    <w:rsid w:val="00E82B4E"/>
    <w:rsid w:val="00E83084"/>
    <w:rsid w:val="00E83286"/>
    <w:rsid w:val="00E8372C"/>
    <w:rsid w:val="00E83A82"/>
    <w:rsid w:val="00E83CF0"/>
    <w:rsid w:val="00E84126"/>
    <w:rsid w:val="00E843B1"/>
    <w:rsid w:val="00E84532"/>
    <w:rsid w:val="00E84542"/>
    <w:rsid w:val="00E84621"/>
    <w:rsid w:val="00E846AF"/>
    <w:rsid w:val="00E856DD"/>
    <w:rsid w:val="00E85A14"/>
    <w:rsid w:val="00E85D3D"/>
    <w:rsid w:val="00E864BC"/>
    <w:rsid w:val="00E86D91"/>
    <w:rsid w:val="00E86E51"/>
    <w:rsid w:val="00E86F02"/>
    <w:rsid w:val="00E87202"/>
    <w:rsid w:val="00E87347"/>
    <w:rsid w:val="00E87B3F"/>
    <w:rsid w:val="00E904D3"/>
    <w:rsid w:val="00E90569"/>
    <w:rsid w:val="00E9072E"/>
    <w:rsid w:val="00E908B6"/>
    <w:rsid w:val="00E910FD"/>
    <w:rsid w:val="00E915BF"/>
    <w:rsid w:val="00E9176C"/>
    <w:rsid w:val="00E91C7F"/>
    <w:rsid w:val="00E927D5"/>
    <w:rsid w:val="00E92BD6"/>
    <w:rsid w:val="00E92DEA"/>
    <w:rsid w:val="00E93029"/>
    <w:rsid w:val="00E9381A"/>
    <w:rsid w:val="00E93D98"/>
    <w:rsid w:val="00E9404C"/>
    <w:rsid w:val="00E95021"/>
    <w:rsid w:val="00E95025"/>
    <w:rsid w:val="00E95227"/>
    <w:rsid w:val="00E95576"/>
    <w:rsid w:val="00E962AA"/>
    <w:rsid w:val="00E9636B"/>
    <w:rsid w:val="00E96576"/>
    <w:rsid w:val="00E96A1A"/>
    <w:rsid w:val="00E96D09"/>
    <w:rsid w:val="00E96FED"/>
    <w:rsid w:val="00E97294"/>
    <w:rsid w:val="00E97776"/>
    <w:rsid w:val="00E979FE"/>
    <w:rsid w:val="00E97D47"/>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19E"/>
    <w:rsid w:val="00EA660E"/>
    <w:rsid w:val="00EA6C70"/>
    <w:rsid w:val="00EA7530"/>
    <w:rsid w:val="00EA7BF6"/>
    <w:rsid w:val="00EA7C61"/>
    <w:rsid w:val="00EB0092"/>
    <w:rsid w:val="00EB042B"/>
    <w:rsid w:val="00EB1712"/>
    <w:rsid w:val="00EB1E86"/>
    <w:rsid w:val="00EB2307"/>
    <w:rsid w:val="00EB2DE6"/>
    <w:rsid w:val="00EB3226"/>
    <w:rsid w:val="00EB3564"/>
    <w:rsid w:val="00EB3594"/>
    <w:rsid w:val="00EB38F4"/>
    <w:rsid w:val="00EB3C9C"/>
    <w:rsid w:val="00EB3DBF"/>
    <w:rsid w:val="00EB3EB1"/>
    <w:rsid w:val="00EB3F8C"/>
    <w:rsid w:val="00EB4036"/>
    <w:rsid w:val="00EB4B1A"/>
    <w:rsid w:val="00EB4CC2"/>
    <w:rsid w:val="00EB52AF"/>
    <w:rsid w:val="00EB5537"/>
    <w:rsid w:val="00EB5578"/>
    <w:rsid w:val="00EB5940"/>
    <w:rsid w:val="00EB5F11"/>
    <w:rsid w:val="00EB61ED"/>
    <w:rsid w:val="00EB65AC"/>
    <w:rsid w:val="00EB6BC8"/>
    <w:rsid w:val="00EB722C"/>
    <w:rsid w:val="00EB74D6"/>
    <w:rsid w:val="00EB7608"/>
    <w:rsid w:val="00EB760C"/>
    <w:rsid w:val="00EB79B7"/>
    <w:rsid w:val="00EB7A0C"/>
    <w:rsid w:val="00EC07D1"/>
    <w:rsid w:val="00EC08F4"/>
    <w:rsid w:val="00EC0A69"/>
    <w:rsid w:val="00EC0D4A"/>
    <w:rsid w:val="00EC121E"/>
    <w:rsid w:val="00EC155C"/>
    <w:rsid w:val="00EC1A00"/>
    <w:rsid w:val="00EC1C96"/>
    <w:rsid w:val="00EC364C"/>
    <w:rsid w:val="00EC3971"/>
    <w:rsid w:val="00EC39A2"/>
    <w:rsid w:val="00EC4250"/>
    <w:rsid w:val="00EC446D"/>
    <w:rsid w:val="00EC483B"/>
    <w:rsid w:val="00EC4864"/>
    <w:rsid w:val="00EC4911"/>
    <w:rsid w:val="00EC50C9"/>
    <w:rsid w:val="00EC51B4"/>
    <w:rsid w:val="00EC5523"/>
    <w:rsid w:val="00EC563C"/>
    <w:rsid w:val="00EC5B20"/>
    <w:rsid w:val="00EC5C13"/>
    <w:rsid w:val="00EC5C28"/>
    <w:rsid w:val="00EC5EE0"/>
    <w:rsid w:val="00EC621C"/>
    <w:rsid w:val="00EC6270"/>
    <w:rsid w:val="00EC64BA"/>
    <w:rsid w:val="00EC6615"/>
    <w:rsid w:val="00EC686D"/>
    <w:rsid w:val="00EC6AA7"/>
    <w:rsid w:val="00EC6B9F"/>
    <w:rsid w:val="00EC6E62"/>
    <w:rsid w:val="00EC6F90"/>
    <w:rsid w:val="00EC71AE"/>
    <w:rsid w:val="00EC729A"/>
    <w:rsid w:val="00EC77BC"/>
    <w:rsid w:val="00EC7833"/>
    <w:rsid w:val="00EC79F9"/>
    <w:rsid w:val="00EC7A1B"/>
    <w:rsid w:val="00EC7A43"/>
    <w:rsid w:val="00EC7AAB"/>
    <w:rsid w:val="00ED00CE"/>
    <w:rsid w:val="00ED065D"/>
    <w:rsid w:val="00ED09D9"/>
    <w:rsid w:val="00ED0C6B"/>
    <w:rsid w:val="00ED0EAE"/>
    <w:rsid w:val="00ED0F86"/>
    <w:rsid w:val="00ED1197"/>
    <w:rsid w:val="00ED12C1"/>
    <w:rsid w:val="00ED1EF3"/>
    <w:rsid w:val="00ED1FE7"/>
    <w:rsid w:val="00ED23BA"/>
    <w:rsid w:val="00ED2657"/>
    <w:rsid w:val="00ED2A41"/>
    <w:rsid w:val="00ED2EB8"/>
    <w:rsid w:val="00ED34F6"/>
    <w:rsid w:val="00ED35C0"/>
    <w:rsid w:val="00ED3911"/>
    <w:rsid w:val="00ED3DA0"/>
    <w:rsid w:val="00ED3F24"/>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7ED"/>
    <w:rsid w:val="00ED6948"/>
    <w:rsid w:val="00ED6A0C"/>
    <w:rsid w:val="00ED6D45"/>
    <w:rsid w:val="00ED7116"/>
    <w:rsid w:val="00ED744E"/>
    <w:rsid w:val="00ED750B"/>
    <w:rsid w:val="00ED7CF4"/>
    <w:rsid w:val="00ED7D94"/>
    <w:rsid w:val="00EE081C"/>
    <w:rsid w:val="00EE0836"/>
    <w:rsid w:val="00EE0BDC"/>
    <w:rsid w:val="00EE0CC9"/>
    <w:rsid w:val="00EE0D8D"/>
    <w:rsid w:val="00EE10E5"/>
    <w:rsid w:val="00EE1603"/>
    <w:rsid w:val="00EE1A55"/>
    <w:rsid w:val="00EE2153"/>
    <w:rsid w:val="00EE2531"/>
    <w:rsid w:val="00EE36B2"/>
    <w:rsid w:val="00EE3A69"/>
    <w:rsid w:val="00EE3D13"/>
    <w:rsid w:val="00EE3D35"/>
    <w:rsid w:val="00EE3EBB"/>
    <w:rsid w:val="00EE4997"/>
    <w:rsid w:val="00EE4AFC"/>
    <w:rsid w:val="00EE54D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F9"/>
    <w:rsid w:val="00EF3458"/>
    <w:rsid w:val="00EF373E"/>
    <w:rsid w:val="00EF3D3F"/>
    <w:rsid w:val="00EF3F56"/>
    <w:rsid w:val="00EF430B"/>
    <w:rsid w:val="00EF460B"/>
    <w:rsid w:val="00EF563F"/>
    <w:rsid w:val="00EF5823"/>
    <w:rsid w:val="00EF6341"/>
    <w:rsid w:val="00EF6562"/>
    <w:rsid w:val="00EF682B"/>
    <w:rsid w:val="00EF692B"/>
    <w:rsid w:val="00EF6B4C"/>
    <w:rsid w:val="00EF7A5F"/>
    <w:rsid w:val="00F004EB"/>
    <w:rsid w:val="00F00518"/>
    <w:rsid w:val="00F0072E"/>
    <w:rsid w:val="00F009B0"/>
    <w:rsid w:val="00F01211"/>
    <w:rsid w:val="00F018EC"/>
    <w:rsid w:val="00F01E57"/>
    <w:rsid w:val="00F01F96"/>
    <w:rsid w:val="00F028E1"/>
    <w:rsid w:val="00F02C33"/>
    <w:rsid w:val="00F02D86"/>
    <w:rsid w:val="00F034D8"/>
    <w:rsid w:val="00F03856"/>
    <w:rsid w:val="00F038E2"/>
    <w:rsid w:val="00F038F7"/>
    <w:rsid w:val="00F04172"/>
    <w:rsid w:val="00F041AE"/>
    <w:rsid w:val="00F041BD"/>
    <w:rsid w:val="00F04535"/>
    <w:rsid w:val="00F048BD"/>
    <w:rsid w:val="00F049A2"/>
    <w:rsid w:val="00F04D17"/>
    <w:rsid w:val="00F056C8"/>
    <w:rsid w:val="00F05A31"/>
    <w:rsid w:val="00F05C62"/>
    <w:rsid w:val="00F05CF4"/>
    <w:rsid w:val="00F05EE8"/>
    <w:rsid w:val="00F06508"/>
    <w:rsid w:val="00F0669A"/>
    <w:rsid w:val="00F068E6"/>
    <w:rsid w:val="00F071FF"/>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71D"/>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570"/>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360"/>
    <w:rsid w:val="00F244FE"/>
    <w:rsid w:val="00F247C5"/>
    <w:rsid w:val="00F248B9"/>
    <w:rsid w:val="00F24944"/>
    <w:rsid w:val="00F24C06"/>
    <w:rsid w:val="00F24DDE"/>
    <w:rsid w:val="00F24F7A"/>
    <w:rsid w:val="00F25298"/>
    <w:rsid w:val="00F255B3"/>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A7C"/>
    <w:rsid w:val="00F31C91"/>
    <w:rsid w:val="00F31D19"/>
    <w:rsid w:val="00F3204F"/>
    <w:rsid w:val="00F327AA"/>
    <w:rsid w:val="00F3304D"/>
    <w:rsid w:val="00F331B8"/>
    <w:rsid w:val="00F331DA"/>
    <w:rsid w:val="00F33227"/>
    <w:rsid w:val="00F339A8"/>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821"/>
    <w:rsid w:val="00F40AB4"/>
    <w:rsid w:val="00F40AD2"/>
    <w:rsid w:val="00F41112"/>
    <w:rsid w:val="00F411B4"/>
    <w:rsid w:val="00F41594"/>
    <w:rsid w:val="00F4185B"/>
    <w:rsid w:val="00F418D3"/>
    <w:rsid w:val="00F42107"/>
    <w:rsid w:val="00F421D2"/>
    <w:rsid w:val="00F42A49"/>
    <w:rsid w:val="00F42A7A"/>
    <w:rsid w:val="00F42EFD"/>
    <w:rsid w:val="00F43039"/>
    <w:rsid w:val="00F43328"/>
    <w:rsid w:val="00F440C9"/>
    <w:rsid w:val="00F440EE"/>
    <w:rsid w:val="00F44818"/>
    <w:rsid w:val="00F451F3"/>
    <w:rsid w:val="00F4541A"/>
    <w:rsid w:val="00F45C9E"/>
    <w:rsid w:val="00F45CA1"/>
    <w:rsid w:val="00F46526"/>
    <w:rsid w:val="00F46EC6"/>
    <w:rsid w:val="00F47012"/>
    <w:rsid w:val="00F47307"/>
    <w:rsid w:val="00F4763B"/>
    <w:rsid w:val="00F47BB9"/>
    <w:rsid w:val="00F47E7E"/>
    <w:rsid w:val="00F501F3"/>
    <w:rsid w:val="00F5023D"/>
    <w:rsid w:val="00F506CD"/>
    <w:rsid w:val="00F50A03"/>
    <w:rsid w:val="00F50C6C"/>
    <w:rsid w:val="00F50F92"/>
    <w:rsid w:val="00F51056"/>
    <w:rsid w:val="00F51676"/>
    <w:rsid w:val="00F51879"/>
    <w:rsid w:val="00F51B8E"/>
    <w:rsid w:val="00F52A74"/>
    <w:rsid w:val="00F52AA8"/>
    <w:rsid w:val="00F52E42"/>
    <w:rsid w:val="00F531E0"/>
    <w:rsid w:val="00F534CD"/>
    <w:rsid w:val="00F534E4"/>
    <w:rsid w:val="00F536DF"/>
    <w:rsid w:val="00F53818"/>
    <w:rsid w:val="00F538E5"/>
    <w:rsid w:val="00F5399F"/>
    <w:rsid w:val="00F53BA6"/>
    <w:rsid w:val="00F53D55"/>
    <w:rsid w:val="00F54144"/>
    <w:rsid w:val="00F54320"/>
    <w:rsid w:val="00F546D3"/>
    <w:rsid w:val="00F54ACF"/>
    <w:rsid w:val="00F54D7B"/>
    <w:rsid w:val="00F55384"/>
    <w:rsid w:val="00F55641"/>
    <w:rsid w:val="00F5592B"/>
    <w:rsid w:val="00F55E20"/>
    <w:rsid w:val="00F560C2"/>
    <w:rsid w:val="00F560F9"/>
    <w:rsid w:val="00F56360"/>
    <w:rsid w:val="00F5683C"/>
    <w:rsid w:val="00F568C1"/>
    <w:rsid w:val="00F569C8"/>
    <w:rsid w:val="00F56C33"/>
    <w:rsid w:val="00F56D69"/>
    <w:rsid w:val="00F56DE0"/>
    <w:rsid w:val="00F56FD2"/>
    <w:rsid w:val="00F57133"/>
    <w:rsid w:val="00F5713F"/>
    <w:rsid w:val="00F576A9"/>
    <w:rsid w:val="00F57759"/>
    <w:rsid w:val="00F57931"/>
    <w:rsid w:val="00F60202"/>
    <w:rsid w:val="00F60818"/>
    <w:rsid w:val="00F6092F"/>
    <w:rsid w:val="00F60AB8"/>
    <w:rsid w:val="00F60BCE"/>
    <w:rsid w:val="00F60F11"/>
    <w:rsid w:val="00F6141B"/>
    <w:rsid w:val="00F6158A"/>
    <w:rsid w:val="00F617D6"/>
    <w:rsid w:val="00F619F6"/>
    <w:rsid w:val="00F61ADE"/>
    <w:rsid w:val="00F61FCF"/>
    <w:rsid w:val="00F62154"/>
    <w:rsid w:val="00F62FAC"/>
    <w:rsid w:val="00F630AA"/>
    <w:rsid w:val="00F6385D"/>
    <w:rsid w:val="00F63E68"/>
    <w:rsid w:val="00F63EC8"/>
    <w:rsid w:val="00F6440A"/>
    <w:rsid w:val="00F64D45"/>
    <w:rsid w:val="00F64D52"/>
    <w:rsid w:val="00F64F51"/>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A6B"/>
    <w:rsid w:val="00F67C55"/>
    <w:rsid w:val="00F67C84"/>
    <w:rsid w:val="00F700B6"/>
    <w:rsid w:val="00F7012D"/>
    <w:rsid w:val="00F7061C"/>
    <w:rsid w:val="00F70890"/>
    <w:rsid w:val="00F70A51"/>
    <w:rsid w:val="00F71B53"/>
    <w:rsid w:val="00F7215C"/>
    <w:rsid w:val="00F72873"/>
    <w:rsid w:val="00F72A89"/>
    <w:rsid w:val="00F72CD7"/>
    <w:rsid w:val="00F72DC1"/>
    <w:rsid w:val="00F731FF"/>
    <w:rsid w:val="00F733F4"/>
    <w:rsid w:val="00F73B13"/>
    <w:rsid w:val="00F73E79"/>
    <w:rsid w:val="00F73F66"/>
    <w:rsid w:val="00F73FE3"/>
    <w:rsid w:val="00F74AD5"/>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1BB"/>
    <w:rsid w:val="00F81410"/>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58F6"/>
    <w:rsid w:val="00F864E7"/>
    <w:rsid w:val="00F8670F"/>
    <w:rsid w:val="00F86963"/>
    <w:rsid w:val="00F87086"/>
    <w:rsid w:val="00F878F6"/>
    <w:rsid w:val="00F90121"/>
    <w:rsid w:val="00F90134"/>
    <w:rsid w:val="00F907C7"/>
    <w:rsid w:val="00F9198D"/>
    <w:rsid w:val="00F91B15"/>
    <w:rsid w:val="00F91B7E"/>
    <w:rsid w:val="00F91F00"/>
    <w:rsid w:val="00F92016"/>
    <w:rsid w:val="00F925B4"/>
    <w:rsid w:val="00F925F6"/>
    <w:rsid w:val="00F93AA3"/>
    <w:rsid w:val="00F94191"/>
    <w:rsid w:val="00F9443B"/>
    <w:rsid w:val="00F94CA5"/>
    <w:rsid w:val="00F952C5"/>
    <w:rsid w:val="00F953FE"/>
    <w:rsid w:val="00F96646"/>
    <w:rsid w:val="00F97540"/>
    <w:rsid w:val="00F9777B"/>
    <w:rsid w:val="00F979B0"/>
    <w:rsid w:val="00F97FB0"/>
    <w:rsid w:val="00FA02EA"/>
    <w:rsid w:val="00FA0BCC"/>
    <w:rsid w:val="00FA0FB6"/>
    <w:rsid w:val="00FA0FDB"/>
    <w:rsid w:val="00FA1070"/>
    <w:rsid w:val="00FA1367"/>
    <w:rsid w:val="00FA164F"/>
    <w:rsid w:val="00FA165E"/>
    <w:rsid w:val="00FA1ACB"/>
    <w:rsid w:val="00FA1BB5"/>
    <w:rsid w:val="00FA1FDF"/>
    <w:rsid w:val="00FA21F4"/>
    <w:rsid w:val="00FA2EC8"/>
    <w:rsid w:val="00FA2F3A"/>
    <w:rsid w:val="00FA2F56"/>
    <w:rsid w:val="00FA304B"/>
    <w:rsid w:val="00FA3214"/>
    <w:rsid w:val="00FA3728"/>
    <w:rsid w:val="00FA397C"/>
    <w:rsid w:val="00FA3D5B"/>
    <w:rsid w:val="00FA3E53"/>
    <w:rsid w:val="00FA4C7D"/>
    <w:rsid w:val="00FA4ED6"/>
    <w:rsid w:val="00FA4EE0"/>
    <w:rsid w:val="00FA4FD7"/>
    <w:rsid w:val="00FA5750"/>
    <w:rsid w:val="00FA5874"/>
    <w:rsid w:val="00FA6476"/>
    <w:rsid w:val="00FA6A95"/>
    <w:rsid w:val="00FA6E13"/>
    <w:rsid w:val="00FA70CC"/>
    <w:rsid w:val="00FA7202"/>
    <w:rsid w:val="00FA7316"/>
    <w:rsid w:val="00FA77D4"/>
    <w:rsid w:val="00FA798A"/>
    <w:rsid w:val="00FA7E20"/>
    <w:rsid w:val="00FB0FF2"/>
    <w:rsid w:val="00FB18B5"/>
    <w:rsid w:val="00FB197F"/>
    <w:rsid w:val="00FB23DD"/>
    <w:rsid w:val="00FB2830"/>
    <w:rsid w:val="00FB312F"/>
    <w:rsid w:val="00FB33CD"/>
    <w:rsid w:val="00FB35C3"/>
    <w:rsid w:val="00FB409D"/>
    <w:rsid w:val="00FB4272"/>
    <w:rsid w:val="00FB4E28"/>
    <w:rsid w:val="00FB4F47"/>
    <w:rsid w:val="00FB50D5"/>
    <w:rsid w:val="00FB546C"/>
    <w:rsid w:val="00FB580C"/>
    <w:rsid w:val="00FB584F"/>
    <w:rsid w:val="00FB5D61"/>
    <w:rsid w:val="00FB6343"/>
    <w:rsid w:val="00FB6A75"/>
    <w:rsid w:val="00FB6BF7"/>
    <w:rsid w:val="00FB7423"/>
    <w:rsid w:val="00FB746B"/>
    <w:rsid w:val="00FB74A0"/>
    <w:rsid w:val="00FB74AD"/>
    <w:rsid w:val="00FB7C25"/>
    <w:rsid w:val="00FB7D96"/>
    <w:rsid w:val="00FB7DFE"/>
    <w:rsid w:val="00FC0142"/>
    <w:rsid w:val="00FC03A1"/>
    <w:rsid w:val="00FC0623"/>
    <w:rsid w:val="00FC1D06"/>
    <w:rsid w:val="00FC1F16"/>
    <w:rsid w:val="00FC1FB3"/>
    <w:rsid w:val="00FC2855"/>
    <w:rsid w:val="00FC2977"/>
    <w:rsid w:val="00FC317B"/>
    <w:rsid w:val="00FC3AF0"/>
    <w:rsid w:val="00FC3C61"/>
    <w:rsid w:val="00FC3C67"/>
    <w:rsid w:val="00FC3CCA"/>
    <w:rsid w:val="00FC3F1D"/>
    <w:rsid w:val="00FC42C3"/>
    <w:rsid w:val="00FC47DE"/>
    <w:rsid w:val="00FC48B4"/>
    <w:rsid w:val="00FC4A9E"/>
    <w:rsid w:val="00FC4DDB"/>
    <w:rsid w:val="00FC51A3"/>
    <w:rsid w:val="00FC5353"/>
    <w:rsid w:val="00FC539A"/>
    <w:rsid w:val="00FC5DF3"/>
    <w:rsid w:val="00FC5F6D"/>
    <w:rsid w:val="00FC638E"/>
    <w:rsid w:val="00FC6457"/>
    <w:rsid w:val="00FC66C1"/>
    <w:rsid w:val="00FC6703"/>
    <w:rsid w:val="00FC6BA8"/>
    <w:rsid w:val="00FC7148"/>
    <w:rsid w:val="00FC7248"/>
    <w:rsid w:val="00FC761B"/>
    <w:rsid w:val="00FC7ED1"/>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19B"/>
    <w:rsid w:val="00FD5F8B"/>
    <w:rsid w:val="00FD6156"/>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5AE"/>
    <w:rsid w:val="00FE3716"/>
    <w:rsid w:val="00FE37FF"/>
    <w:rsid w:val="00FE389E"/>
    <w:rsid w:val="00FE38CC"/>
    <w:rsid w:val="00FE449C"/>
    <w:rsid w:val="00FE4949"/>
    <w:rsid w:val="00FE4B78"/>
    <w:rsid w:val="00FE4B9D"/>
    <w:rsid w:val="00FE4CBB"/>
    <w:rsid w:val="00FE4E54"/>
    <w:rsid w:val="00FE55DF"/>
    <w:rsid w:val="00FE5641"/>
    <w:rsid w:val="00FE5A58"/>
    <w:rsid w:val="00FE5CAA"/>
    <w:rsid w:val="00FE6588"/>
    <w:rsid w:val="00FE6915"/>
    <w:rsid w:val="00FE6E29"/>
    <w:rsid w:val="00FE72AE"/>
    <w:rsid w:val="00FE7B65"/>
    <w:rsid w:val="00FE7BC4"/>
    <w:rsid w:val="00FE7E30"/>
    <w:rsid w:val="00FF07D6"/>
    <w:rsid w:val="00FF09C9"/>
    <w:rsid w:val="00FF0A09"/>
    <w:rsid w:val="00FF0BE3"/>
    <w:rsid w:val="00FF0BF3"/>
    <w:rsid w:val="00FF10B9"/>
    <w:rsid w:val="00FF11C6"/>
    <w:rsid w:val="00FF1384"/>
    <w:rsid w:val="00FF13A0"/>
    <w:rsid w:val="00FF1B34"/>
    <w:rsid w:val="00FF1CFC"/>
    <w:rsid w:val="00FF2495"/>
    <w:rsid w:val="00FF2AC3"/>
    <w:rsid w:val="00FF2EC4"/>
    <w:rsid w:val="00FF3427"/>
    <w:rsid w:val="00FF3625"/>
    <w:rsid w:val="00FF36AA"/>
    <w:rsid w:val="00FF3D9F"/>
    <w:rsid w:val="00FF4055"/>
    <w:rsid w:val="00FF4786"/>
    <w:rsid w:val="00FF492E"/>
    <w:rsid w:val="00FF4BA5"/>
    <w:rsid w:val="00FF4D59"/>
    <w:rsid w:val="00FF5169"/>
    <w:rsid w:val="00FF5328"/>
    <w:rsid w:val="00FF5399"/>
    <w:rsid w:val="00FF58A7"/>
    <w:rsid w:val="00FF6263"/>
    <w:rsid w:val="00FF6A50"/>
    <w:rsid w:val="00FF6D0F"/>
    <w:rsid w:val="00FF74EF"/>
    <w:rsid w:val="00FF75FD"/>
    <w:rsid w:val="00FF786F"/>
    <w:rsid w:val="00FF7E7C"/>
    <w:rsid w:val="0229EDE1"/>
    <w:rsid w:val="068D7254"/>
    <w:rsid w:val="073DC8BA"/>
    <w:rsid w:val="0AA7D125"/>
    <w:rsid w:val="0BBE8BB2"/>
    <w:rsid w:val="0E298EBD"/>
    <w:rsid w:val="0F03F1F0"/>
    <w:rsid w:val="10BC2F89"/>
    <w:rsid w:val="124CB673"/>
    <w:rsid w:val="13CDFE4D"/>
    <w:rsid w:val="198C7AF0"/>
    <w:rsid w:val="1A3E1254"/>
    <w:rsid w:val="1B73B945"/>
    <w:rsid w:val="1D17C4C6"/>
    <w:rsid w:val="1FE2D8F6"/>
    <w:rsid w:val="211A7A13"/>
    <w:rsid w:val="237EA8FC"/>
    <w:rsid w:val="23F40905"/>
    <w:rsid w:val="26463C8F"/>
    <w:rsid w:val="2CF26E27"/>
    <w:rsid w:val="30727D32"/>
    <w:rsid w:val="34A023B6"/>
    <w:rsid w:val="377EC35F"/>
    <w:rsid w:val="381BC7EF"/>
    <w:rsid w:val="3EA5A70B"/>
    <w:rsid w:val="43836A2B"/>
    <w:rsid w:val="441DA615"/>
    <w:rsid w:val="44D10762"/>
    <w:rsid w:val="46EB508A"/>
    <w:rsid w:val="4B09D61D"/>
    <w:rsid w:val="4B17FFAE"/>
    <w:rsid w:val="4B63D30F"/>
    <w:rsid w:val="4BD6B772"/>
    <w:rsid w:val="4DFA8EB0"/>
    <w:rsid w:val="4E0B27BF"/>
    <w:rsid w:val="4FBF53BA"/>
    <w:rsid w:val="51E4DA19"/>
    <w:rsid w:val="6098FAD0"/>
    <w:rsid w:val="6164EE1F"/>
    <w:rsid w:val="634A2DC5"/>
    <w:rsid w:val="644A17A1"/>
    <w:rsid w:val="64D3683C"/>
    <w:rsid w:val="66648462"/>
    <w:rsid w:val="67840C27"/>
    <w:rsid w:val="693BAFCA"/>
    <w:rsid w:val="6A0FF196"/>
    <w:rsid w:val="6B2E6B8F"/>
    <w:rsid w:val="6E85349C"/>
    <w:rsid w:val="70F9411F"/>
    <w:rsid w:val="761CF200"/>
    <w:rsid w:val="78EE72F4"/>
    <w:rsid w:val="79DC0715"/>
    <w:rsid w:val="7B94C23A"/>
    <w:rsid w:val="7CA73468"/>
    <w:rsid w:val="7CF69C93"/>
    <w:rsid w:val="7D1B2FA2"/>
    <w:rsid w:val="7E05EE3B"/>
    <w:rsid w:val="7F6E2F6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1C1BB94F"/>
  <w15:docId w15:val="{F59E120F-EE14-4440-83DB-CED58C159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uiPriority w:val="39"/>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tabs>
        <w:tab w:val="num" w:pos="360"/>
      </w:tabs>
      <w:spacing w:before="120" w:after="120"/>
      <w:ind w:left="360" w:hanging="360"/>
    </w:pPr>
  </w:style>
  <w:style w:type="paragraph" w:styleId="ListBullet2">
    <w:name w:val="List Bullet 2"/>
    <w:basedOn w:val="ListBullet"/>
    <w:unhideWhenUsed/>
    <w:qFormat/>
    <w:rsid w:val="004D4063"/>
    <w:pPr>
      <w:numPr>
        <w:numId w:val="35"/>
      </w:numPr>
    </w:pPr>
  </w:style>
  <w:style w:type="paragraph" w:styleId="ListBullet3">
    <w:name w:val="List Bullet 3"/>
    <w:basedOn w:val="Normal"/>
    <w:unhideWhenUsed/>
    <w:rsid w:val="004D4063"/>
    <w:pPr>
      <w:numPr>
        <w:ilvl w:val="2"/>
        <w:numId w:val="32"/>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B927C0"/>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paragraph">
    <w:name w:val="paragraph"/>
    <w:basedOn w:val="Normal"/>
    <w:rsid w:val="00032DA1"/>
    <w:pPr>
      <w:spacing w:before="100" w:beforeAutospacing="1" w:after="100" w:afterAutospacing="1" w:line="240" w:lineRule="auto"/>
    </w:pPr>
    <w:rPr>
      <w:rFonts w:ascii="Calibri" w:eastAsiaTheme="minorHAnsi" w:hAnsi="Calibri" w:cs="Calibri"/>
      <w:color w:val="auto"/>
      <w:sz w:val="22"/>
      <w:szCs w:val="22"/>
    </w:rPr>
  </w:style>
  <w:style w:type="character" w:customStyle="1" w:styleId="normaltextrun">
    <w:name w:val="normaltextrun"/>
    <w:basedOn w:val="DefaultParagraphFont"/>
    <w:rsid w:val="00032DA1"/>
  </w:style>
  <w:style w:type="character" w:customStyle="1" w:styleId="eop">
    <w:name w:val="eop"/>
    <w:basedOn w:val="DefaultParagraphFont"/>
    <w:rsid w:val="00032DA1"/>
  </w:style>
  <w:style w:type="character" w:customStyle="1" w:styleId="contextualspellingandgrammarerror">
    <w:name w:val="contextualspellingandgrammarerror"/>
    <w:basedOn w:val="DefaultParagraphFont"/>
    <w:rsid w:val="005C5F2E"/>
  </w:style>
  <w:style w:type="table" w:customStyle="1" w:styleId="LightGrid-Accent51">
    <w:name w:val="Light Grid - Accent 51"/>
    <w:basedOn w:val="TableNormal"/>
    <w:next w:val="LightGrid-Accent5"/>
    <w:uiPriority w:val="62"/>
    <w:rsid w:val="009D5E5F"/>
    <w:pPr>
      <w:spacing w:line="240" w:lineRule="auto"/>
    </w:pPr>
    <w:rPr>
      <w:rFonts w:ascii="Times New Roman" w:hAnsi="Times New Roman" w:cs="Times New Roman"/>
      <w:color w:val="auto"/>
      <w:sz w:val="22"/>
      <w:szCs w:val="22"/>
      <w:lang w:eastAsia="en-US"/>
    </w:r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table" w:styleId="LightGrid-Accent5">
    <w:name w:val="Light Grid Accent 5"/>
    <w:basedOn w:val="TableNormal"/>
    <w:uiPriority w:val="62"/>
    <w:semiHidden/>
    <w:unhideWhenUsed/>
    <w:rsid w:val="009D5E5F"/>
    <w:pPr>
      <w:spacing w:line="240" w:lineRule="auto"/>
    </w:pPr>
    <w:tblPr>
      <w:tblStyleRowBandSize w:val="1"/>
      <w:tblStyleColBandSize w:val="1"/>
      <w:tblBorders>
        <w:top w:val="single" w:sz="8" w:space="0" w:color="4D446C" w:themeColor="accent5"/>
        <w:left w:val="single" w:sz="8" w:space="0" w:color="4D446C" w:themeColor="accent5"/>
        <w:bottom w:val="single" w:sz="8" w:space="0" w:color="4D446C" w:themeColor="accent5"/>
        <w:right w:val="single" w:sz="8" w:space="0" w:color="4D446C" w:themeColor="accent5"/>
        <w:insideH w:val="single" w:sz="8" w:space="0" w:color="4D446C" w:themeColor="accent5"/>
        <w:insideV w:val="single" w:sz="8" w:space="0" w:color="4D44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18" w:space="0" w:color="4D446C" w:themeColor="accent5"/>
          <w:right w:val="single" w:sz="8" w:space="0" w:color="4D446C" w:themeColor="accent5"/>
          <w:insideH w:val="nil"/>
          <w:insideV w:val="single" w:sz="8" w:space="0" w:color="4D446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46C" w:themeColor="accent5"/>
          <w:left w:val="single" w:sz="8" w:space="0" w:color="4D446C" w:themeColor="accent5"/>
          <w:bottom w:val="single" w:sz="8" w:space="0" w:color="4D446C" w:themeColor="accent5"/>
          <w:right w:val="single" w:sz="8" w:space="0" w:color="4D446C" w:themeColor="accent5"/>
          <w:insideH w:val="nil"/>
          <w:insideV w:val="single" w:sz="8" w:space="0" w:color="4D446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tcPr>
    </w:tblStylePr>
    <w:tblStylePr w:type="band1Vert">
      <w:tblPr/>
      <w:tcPr>
        <w:tcBorders>
          <w:top w:val="single" w:sz="8" w:space="0" w:color="4D446C" w:themeColor="accent5"/>
          <w:left w:val="single" w:sz="8" w:space="0" w:color="4D446C" w:themeColor="accent5"/>
          <w:bottom w:val="single" w:sz="8" w:space="0" w:color="4D446C" w:themeColor="accent5"/>
          <w:right w:val="single" w:sz="8" w:space="0" w:color="4D446C" w:themeColor="accent5"/>
        </w:tcBorders>
        <w:shd w:val="clear" w:color="auto" w:fill="D0CCDF" w:themeFill="accent5" w:themeFillTint="3F"/>
      </w:tcPr>
    </w:tblStylePr>
    <w:tblStylePr w:type="band1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shd w:val="clear" w:color="auto" w:fill="D0CCDF" w:themeFill="accent5" w:themeFillTint="3F"/>
      </w:tcPr>
    </w:tblStylePr>
    <w:tblStylePr w:type="band2Horz">
      <w:tblPr/>
      <w:tcPr>
        <w:tcBorders>
          <w:top w:val="single" w:sz="8" w:space="0" w:color="4D446C" w:themeColor="accent5"/>
          <w:left w:val="single" w:sz="8" w:space="0" w:color="4D446C" w:themeColor="accent5"/>
          <w:bottom w:val="single" w:sz="8" w:space="0" w:color="4D446C" w:themeColor="accent5"/>
          <w:right w:val="single" w:sz="8" w:space="0" w:color="4D446C" w:themeColor="accent5"/>
          <w:insideV w:val="single" w:sz="8" w:space="0" w:color="4D446C" w:themeColor="accent5"/>
        </w:tcBorders>
      </w:tcPr>
    </w:tblStylePr>
  </w:style>
  <w:style w:type="character" w:customStyle="1" w:styleId="spellingerror">
    <w:name w:val="spellingerror"/>
    <w:basedOn w:val="DefaultParagraphFont"/>
    <w:rsid w:val="00BF72C5"/>
  </w:style>
  <w:style w:type="character" w:styleId="UnresolvedMention">
    <w:name w:val="Unresolved Mention"/>
    <w:basedOn w:val="DefaultParagraphFont"/>
    <w:uiPriority w:val="99"/>
    <w:semiHidden/>
    <w:unhideWhenUsed/>
    <w:rsid w:val="00534153"/>
    <w:rPr>
      <w:color w:val="605E5C"/>
      <w:shd w:val="clear" w:color="auto" w:fill="E1DFDD"/>
    </w:rPr>
  </w:style>
  <w:style w:type="character" w:styleId="Strong">
    <w:name w:val="Strong"/>
    <w:basedOn w:val="DefaultParagraphFont"/>
    <w:uiPriority w:val="22"/>
    <w:qFormat/>
    <w:rsid w:val="006D52D5"/>
    <w:rPr>
      <w:b/>
      <w:bCs/>
    </w:rPr>
  </w:style>
  <w:style w:type="character" w:styleId="Emphasis">
    <w:name w:val="Emphasis"/>
    <w:basedOn w:val="DefaultParagraphFont"/>
    <w:uiPriority w:val="20"/>
    <w:qFormat/>
    <w:rsid w:val="006D52D5"/>
    <w:rPr>
      <w:i/>
      <w:iCs/>
    </w:rPr>
  </w:style>
  <w:style w:type="paragraph" w:customStyle="1" w:styleId="Default">
    <w:name w:val="Default"/>
    <w:rsid w:val="00910798"/>
    <w:pPr>
      <w:autoSpaceDE w:val="0"/>
      <w:autoSpaceDN w:val="0"/>
      <w:adjustRightInd w:val="0"/>
      <w:spacing w:line="240" w:lineRule="auto"/>
    </w:pPr>
    <w:rPr>
      <w:rFonts w:ascii="Arial" w:eastAsiaTheme="minorHAnsi" w:hAnsi="Arial"/>
      <w:color w:val="000000"/>
      <w:sz w:val="24"/>
      <w:szCs w:val="24"/>
      <w:lang w:eastAsia="en-US"/>
    </w:rPr>
  </w:style>
  <w:style w:type="paragraph" w:customStyle="1" w:styleId="ReplyLet">
    <w:name w:val="ReplyLet"/>
    <w:basedOn w:val="Normal"/>
    <w:link w:val="ReplyLetChar"/>
    <w:qFormat/>
    <w:rsid w:val="00A738B8"/>
    <w:pPr>
      <w:spacing w:line="240" w:lineRule="auto"/>
      <w:jc w:val="both"/>
    </w:pPr>
    <w:rPr>
      <w:rFonts w:ascii="Arial" w:hAnsi="Arial"/>
      <w:color w:val="auto"/>
      <w:sz w:val="23"/>
      <w:lang w:eastAsia="en-US"/>
    </w:rPr>
  </w:style>
  <w:style w:type="character" w:customStyle="1" w:styleId="ReplyLetChar">
    <w:name w:val="ReplyLet Char"/>
    <w:link w:val="ReplyLet"/>
    <w:rsid w:val="00A738B8"/>
    <w:rPr>
      <w:rFonts w:ascii="Arial" w:hAnsi="Arial"/>
      <w:color w:val="auto"/>
      <w:sz w:val="23"/>
      <w:lang w:eastAsia="en-US"/>
    </w:rPr>
  </w:style>
  <w:style w:type="paragraph" w:styleId="Revision">
    <w:name w:val="Revision"/>
    <w:hidden/>
    <w:uiPriority w:val="99"/>
    <w:semiHidden/>
    <w:rsid w:val="00E97D47"/>
    <w:pPr>
      <w:spacing w:line="240" w:lineRule="auto"/>
    </w:pPr>
  </w:style>
  <w:style w:type="paragraph" w:styleId="PlainText">
    <w:name w:val="Plain Text"/>
    <w:basedOn w:val="Normal"/>
    <w:link w:val="PlainTextChar"/>
    <w:uiPriority w:val="99"/>
    <w:semiHidden/>
    <w:unhideWhenUsed/>
    <w:rsid w:val="00630311"/>
    <w:pPr>
      <w:spacing w:line="240" w:lineRule="auto"/>
    </w:pPr>
    <w:rPr>
      <w:rFonts w:ascii="Calibri" w:eastAsiaTheme="minorHAnsi" w:hAnsi="Calibri" w:cstheme="minorBidi"/>
      <w:color w:val="auto"/>
      <w:sz w:val="22"/>
      <w:szCs w:val="21"/>
      <w:lang w:val="en-US" w:eastAsia="en-US"/>
    </w:rPr>
  </w:style>
  <w:style w:type="character" w:customStyle="1" w:styleId="PlainTextChar">
    <w:name w:val="Plain Text Char"/>
    <w:basedOn w:val="DefaultParagraphFont"/>
    <w:link w:val="PlainText"/>
    <w:uiPriority w:val="99"/>
    <w:semiHidden/>
    <w:rsid w:val="00630311"/>
    <w:rPr>
      <w:rFonts w:ascii="Calibri" w:eastAsiaTheme="minorHAnsi" w:hAnsi="Calibri" w:cstheme="minorBidi"/>
      <w:color w:val="auto"/>
      <w:sz w:val="22"/>
      <w:szCs w:val="21"/>
      <w:lang w:val="en-US" w:eastAsia="en-US"/>
    </w:rPr>
  </w:style>
  <w:style w:type="table" w:styleId="PlainTable1">
    <w:name w:val="Plain Table 1"/>
    <w:basedOn w:val="TableNormal"/>
    <w:uiPriority w:val="41"/>
    <w:rsid w:val="00F52AA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pl-listtitle-inner">
    <w:name w:val="rpl-list__title-inner"/>
    <w:basedOn w:val="DefaultParagraphFont"/>
    <w:rsid w:val="00CD7F68"/>
  </w:style>
  <w:style w:type="paragraph" w:customStyle="1" w:styleId="rpl-timelineitem-subtitle">
    <w:name w:val="rpl-timeline__item-subtitle"/>
    <w:basedOn w:val="Normal"/>
    <w:rsid w:val="00707960"/>
    <w:pPr>
      <w:spacing w:before="100" w:beforeAutospacing="1" w:after="100" w:afterAutospacing="1" w:line="240" w:lineRule="auto"/>
    </w:pPr>
    <w:rPr>
      <w:rFonts w:ascii="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104">
      <w:bodyDiv w:val="1"/>
      <w:marLeft w:val="0"/>
      <w:marRight w:val="0"/>
      <w:marTop w:val="0"/>
      <w:marBottom w:val="0"/>
      <w:divBdr>
        <w:top w:val="none" w:sz="0" w:space="0" w:color="auto"/>
        <w:left w:val="none" w:sz="0" w:space="0" w:color="auto"/>
        <w:bottom w:val="none" w:sz="0" w:space="0" w:color="auto"/>
        <w:right w:val="none" w:sz="0" w:space="0" w:color="auto"/>
      </w:divBdr>
      <w:divsChild>
        <w:div w:id="331570441">
          <w:marLeft w:val="360"/>
          <w:marRight w:val="0"/>
          <w:marTop w:val="0"/>
          <w:marBottom w:val="120"/>
          <w:divBdr>
            <w:top w:val="none" w:sz="0" w:space="0" w:color="auto"/>
            <w:left w:val="none" w:sz="0" w:space="0" w:color="auto"/>
            <w:bottom w:val="none" w:sz="0" w:space="0" w:color="auto"/>
            <w:right w:val="none" w:sz="0" w:space="0" w:color="auto"/>
          </w:divBdr>
        </w:div>
        <w:div w:id="409546276">
          <w:marLeft w:val="360"/>
          <w:marRight w:val="0"/>
          <w:marTop w:val="0"/>
          <w:marBottom w:val="120"/>
          <w:divBdr>
            <w:top w:val="none" w:sz="0" w:space="0" w:color="auto"/>
            <w:left w:val="none" w:sz="0" w:space="0" w:color="auto"/>
            <w:bottom w:val="none" w:sz="0" w:space="0" w:color="auto"/>
            <w:right w:val="none" w:sz="0" w:space="0" w:color="auto"/>
          </w:divBdr>
        </w:div>
        <w:div w:id="502086433">
          <w:marLeft w:val="360"/>
          <w:marRight w:val="0"/>
          <w:marTop w:val="0"/>
          <w:marBottom w:val="120"/>
          <w:divBdr>
            <w:top w:val="none" w:sz="0" w:space="0" w:color="auto"/>
            <w:left w:val="none" w:sz="0" w:space="0" w:color="auto"/>
            <w:bottom w:val="none" w:sz="0" w:space="0" w:color="auto"/>
            <w:right w:val="none" w:sz="0" w:space="0" w:color="auto"/>
          </w:divBdr>
        </w:div>
        <w:div w:id="557320229">
          <w:marLeft w:val="360"/>
          <w:marRight w:val="0"/>
          <w:marTop w:val="0"/>
          <w:marBottom w:val="120"/>
          <w:divBdr>
            <w:top w:val="none" w:sz="0" w:space="0" w:color="auto"/>
            <w:left w:val="none" w:sz="0" w:space="0" w:color="auto"/>
            <w:bottom w:val="none" w:sz="0" w:space="0" w:color="auto"/>
            <w:right w:val="none" w:sz="0" w:space="0" w:color="auto"/>
          </w:divBdr>
        </w:div>
        <w:div w:id="808979618">
          <w:marLeft w:val="360"/>
          <w:marRight w:val="0"/>
          <w:marTop w:val="0"/>
          <w:marBottom w:val="120"/>
          <w:divBdr>
            <w:top w:val="none" w:sz="0" w:space="0" w:color="auto"/>
            <w:left w:val="none" w:sz="0" w:space="0" w:color="auto"/>
            <w:bottom w:val="none" w:sz="0" w:space="0" w:color="auto"/>
            <w:right w:val="none" w:sz="0" w:space="0" w:color="auto"/>
          </w:divBdr>
        </w:div>
        <w:div w:id="1226799555">
          <w:marLeft w:val="360"/>
          <w:marRight w:val="0"/>
          <w:marTop w:val="0"/>
          <w:marBottom w:val="120"/>
          <w:divBdr>
            <w:top w:val="none" w:sz="0" w:space="0" w:color="auto"/>
            <w:left w:val="none" w:sz="0" w:space="0" w:color="auto"/>
            <w:bottom w:val="none" w:sz="0" w:space="0" w:color="auto"/>
            <w:right w:val="none" w:sz="0" w:space="0" w:color="auto"/>
          </w:divBdr>
        </w:div>
        <w:div w:id="1263760541">
          <w:marLeft w:val="360"/>
          <w:marRight w:val="0"/>
          <w:marTop w:val="0"/>
          <w:marBottom w:val="120"/>
          <w:divBdr>
            <w:top w:val="none" w:sz="0" w:space="0" w:color="auto"/>
            <w:left w:val="none" w:sz="0" w:space="0" w:color="auto"/>
            <w:bottom w:val="none" w:sz="0" w:space="0" w:color="auto"/>
            <w:right w:val="none" w:sz="0" w:space="0" w:color="auto"/>
          </w:divBdr>
        </w:div>
      </w:divsChild>
    </w:div>
    <w:div w:id="215093755">
      <w:bodyDiv w:val="1"/>
      <w:marLeft w:val="0"/>
      <w:marRight w:val="0"/>
      <w:marTop w:val="0"/>
      <w:marBottom w:val="0"/>
      <w:divBdr>
        <w:top w:val="none" w:sz="0" w:space="0" w:color="auto"/>
        <w:left w:val="none" w:sz="0" w:space="0" w:color="auto"/>
        <w:bottom w:val="none" w:sz="0" w:space="0" w:color="auto"/>
        <w:right w:val="none" w:sz="0" w:space="0" w:color="auto"/>
      </w:divBdr>
      <w:divsChild>
        <w:div w:id="227812357">
          <w:marLeft w:val="360"/>
          <w:marRight w:val="0"/>
          <w:marTop w:val="0"/>
          <w:marBottom w:val="120"/>
          <w:divBdr>
            <w:top w:val="none" w:sz="0" w:space="0" w:color="auto"/>
            <w:left w:val="none" w:sz="0" w:space="0" w:color="auto"/>
            <w:bottom w:val="none" w:sz="0" w:space="0" w:color="auto"/>
            <w:right w:val="none" w:sz="0" w:space="0" w:color="auto"/>
          </w:divBdr>
        </w:div>
        <w:div w:id="749959727">
          <w:marLeft w:val="360"/>
          <w:marRight w:val="0"/>
          <w:marTop w:val="0"/>
          <w:marBottom w:val="120"/>
          <w:divBdr>
            <w:top w:val="none" w:sz="0" w:space="0" w:color="auto"/>
            <w:left w:val="none" w:sz="0" w:space="0" w:color="auto"/>
            <w:bottom w:val="none" w:sz="0" w:space="0" w:color="auto"/>
            <w:right w:val="none" w:sz="0" w:space="0" w:color="auto"/>
          </w:divBdr>
        </w:div>
        <w:div w:id="1344940844">
          <w:marLeft w:val="360"/>
          <w:marRight w:val="0"/>
          <w:marTop w:val="0"/>
          <w:marBottom w:val="120"/>
          <w:divBdr>
            <w:top w:val="none" w:sz="0" w:space="0" w:color="auto"/>
            <w:left w:val="none" w:sz="0" w:space="0" w:color="auto"/>
            <w:bottom w:val="none" w:sz="0" w:space="0" w:color="auto"/>
            <w:right w:val="none" w:sz="0" w:space="0" w:color="auto"/>
          </w:divBdr>
        </w:div>
        <w:div w:id="1385062448">
          <w:marLeft w:val="360"/>
          <w:marRight w:val="0"/>
          <w:marTop w:val="0"/>
          <w:marBottom w:val="120"/>
          <w:divBdr>
            <w:top w:val="none" w:sz="0" w:space="0" w:color="auto"/>
            <w:left w:val="none" w:sz="0" w:space="0" w:color="auto"/>
            <w:bottom w:val="none" w:sz="0" w:space="0" w:color="auto"/>
            <w:right w:val="none" w:sz="0" w:space="0" w:color="auto"/>
          </w:divBdr>
        </w:div>
        <w:div w:id="1510559184">
          <w:marLeft w:val="360"/>
          <w:marRight w:val="0"/>
          <w:marTop w:val="0"/>
          <w:marBottom w:val="120"/>
          <w:divBdr>
            <w:top w:val="none" w:sz="0" w:space="0" w:color="auto"/>
            <w:left w:val="none" w:sz="0" w:space="0" w:color="auto"/>
            <w:bottom w:val="none" w:sz="0" w:space="0" w:color="auto"/>
            <w:right w:val="none" w:sz="0" w:space="0" w:color="auto"/>
          </w:divBdr>
        </w:div>
      </w:divsChild>
    </w:div>
    <w:div w:id="286740618">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00324092">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sChild>
        <w:div w:id="138378659">
          <w:marLeft w:val="360"/>
          <w:marRight w:val="0"/>
          <w:marTop w:val="0"/>
          <w:marBottom w:val="120"/>
          <w:divBdr>
            <w:top w:val="none" w:sz="0" w:space="0" w:color="auto"/>
            <w:left w:val="none" w:sz="0" w:space="0" w:color="auto"/>
            <w:bottom w:val="none" w:sz="0" w:space="0" w:color="auto"/>
            <w:right w:val="none" w:sz="0" w:space="0" w:color="auto"/>
          </w:divBdr>
        </w:div>
        <w:div w:id="184372520">
          <w:marLeft w:val="360"/>
          <w:marRight w:val="0"/>
          <w:marTop w:val="0"/>
          <w:marBottom w:val="120"/>
          <w:divBdr>
            <w:top w:val="none" w:sz="0" w:space="0" w:color="auto"/>
            <w:left w:val="none" w:sz="0" w:space="0" w:color="auto"/>
            <w:bottom w:val="none" w:sz="0" w:space="0" w:color="auto"/>
            <w:right w:val="none" w:sz="0" w:space="0" w:color="auto"/>
          </w:divBdr>
        </w:div>
        <w:div w:id="425883665">
          <w:marLeft w:val="360"/>
          <w:marRight w:val="0"/>
          <w:marTop w:val="0"/>
          <w:marBottom w:val="120"/>
          <w:divBdr>
            <w:top w:val="none" w:sz="0" w:space="0" w:color="auto"/>
            <w:left w:val="none" w:sz="0" w:space="0" w:color="auto"/>
            <w:bottom w:val="none" w:sz="0" w:space="0" w:color="auto"/>
            <w:right w:val="none" w:sz="0" w:space="0" w:color="auto"/>
          </w:divBdr>
        </w:div>
        <w:div w:id="799491643">
          <w:marLeft w:val="360"/>
          <w:marRight w:val="0"/>
          <w:marTop w:val="0"/>
          <w:marBottom w:val="120"/>
          <w:divBdr>
            <w:top w:val="none" w:sz="0" w:space="0" w:color="auto"/>
            <w:left w:val="none" w:sz="0" w:space="0" w:color="auto"/>
            <w:bottom w:val="none" w:sz="0" w:space="0" w:color="auto"/>
            <w:right w:val="none" w:sz="0" w:space="0" w:color="auto"/>
          </w:divBdr>
        </w:div>
        <w:div w:id="1260137187">
          <w:marLeft w:val="360"/>
          <w:marRight w:val="0"/>
          <w:marTop w:val="0"/>
          <w:marBottom w:val="120"/>
          <w:divBdr>
            <w:top w:val="none" w:sz="0" w:space="0" w:color="auto"/>
            <w:left w:val="none" w:sz="0" w:space="0" w:color="auto"/>
            <w:bottom w:val="none" w:sz="0" w:space="0" w:color="auto"/>
            <w:right w:val="none" w:sz="0" w:space="0" w:color="auto"/>
          </w:divBdr>
        </w:div>
        <w:div w:id="1561402231">
          <w:marLeft w:val="360"/>
          <w:marRight w:val="0"/>
          <w:marTop w:val="0"/>
          <w:marBottom w:val="120"/>
          <w:divBdr>
            <w:top w:val="none" w:sz="0" w:space="0" w:color="auto"/>
            <w:left w:val="none" w:sz="0" w:space="0" w:color="auto"/>
            <w:bottom w:val="none" w:sz="0" w:space="0" w:color="auto"/>
            <w:right w:val="none" w:sz="0" w:space="0" w:color="auto"/>
          </w:divBdr>
        </w:div>
        <w:div w:id="2028291301">
          <w:marLeft w:val="360"/>
          <w:marRight w:val="0"/>
          <w:marTop w:val="0"/>
          <w:marBottom w:val="120"/>
          <w:divBdr>
            <w:top w:val="none" w:sz="0" w:space="0" w:color="auto"/>
            <w:left w:val="none" w:sz="0" w:space="0" w:color="auto"/>
            <w:bottom w:val="none" w:sz="0" w:space="0" w:color="auto"/>
            <w:right w:val="none" w:sz="0" w:space="0" w:color="auto"/>
          </w:divBdr>
        </w:div>
      </w:divsChild>
    </w:div>
    <w:div w:id="441462717">
      <w:bodyDiv w:val="1"/>
      <w:marLeft w:val="0"/>
      <w:marRight w:val="0"/>
      <w:marTop w:val="0"/>
      <w:marBottom w:val="0"/>
      <w:divBdr>
        <w:top w:val="none" w:sz="0" w:space="0" w:color="auto"/>
        <w:left w:val="none" w:sz="0" w:space="0" w:color="auto"/>
        <w:bottom w:val="none" w:sz="0" w:space="0" w:color="auto"/>
        <w:right w:val="none" w:sz="0" w:space="0" w:color="auto"/>
      </w:divBdr>
    </w:div>
    <w:div w:id="47010178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66232831">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52760501">
      <w:bodyDiv w:val="1"/>
      <w:marLeft w:val="0"/>
      <w:marRight w:val="0"/>
      <w:marTop w:val="0"/>
      <w:marBottom w:val="0"/>
      <w:divBdr>
        <w:top w:val="none" w:sz="0" w:space="0" w:color="auto"/>
        <w:left w:val="none" w:sz="0" w:space="0" w:color="auto"/>
        <w:bottom w:val="none" w:sz="0" w:space="0" w:color="auto"/>
        <w:right w:val="none" w:sz="0" w:space="0" w:color="auto"/>
      </w:divBdr>
    </w:div>
    <w:div w:id="689456175">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14973626">
      <w:bodyDiv w:val="1"/>
      <w:marLeft w:val="0"/>
      <w:marRight w:val="0"/>
      <w:marTop w:val="0"/>
      <w:marBottom w:val="0"/>
      <w:divBdr>
        <w:top w:val="none" w:sz="0" w:space="0" w:color="auto"/>
        <w:left w:val="none" w:sz="0" w:space="0" w:color="auto"/>
        <w:bottom w:val="none" w:sz="0" w:space="0" w:color="auto"/>
        <w:right w:val="none" w:sz="0" w:space="0" w:color="auto"/>
      </w:divBdr>
    </w:div>
    <w:div w:id="1003165013">
      <w:bodyDiv w:val="1"/>
      <w:marLeft w:val="0"/>
      <w:marRight w:val="0"/>
      <w:marTop w:val="0"/>
      <w:marBottom w:val="0"/>
      <w:divBdr>
        <w:top w:val="none" w:sz="0" w:space="0" w:color="auto"/>
        <w:left w:val="none" w:sz="0" w:space="0" w:color="auto"/>
        <w:bottom w:val="none" w:sz="0" w:space="0" w:color="auto"/>
        <w:right w:val="none" w:sz="0" w:space="0" w:color="auto"/>
      </w:divBdr>
    </w:div>
    <w:div w:id="1045108274">
      <w:bodyDiv w:val="1"/>
      <w:marLeft w:val="0"/>
      <w:marRight w:val="0"/>
      <w:marTop w:val="0"/>
      <w:marBottom w:val="0"/>
      <w:divBdr>
        <w:top w:val="none" w:sz="0" w:space="0" w:color="auto"/>
        <w:left w:val="none" w:sz="0" w:space="0" w:color="auto"/>
        <w:bottom w:val="none" w:sz="0" w:space="0" w:color="auto"/>
        <w:right w:val="none" w:sz="0" w:space="0" w:color="auto"/>
      </w:divBdr>
    </w:div>
    <w:div w:id="1080324913">
      <w:bodyDiv w:val="1"/>
      <w:marLeft w:val="0"/>
      <w:marRight w:val="0"/>
      <w:marTop w:val="0"/>
      <w:marBottom w:val="0"/>
      <w:divBdr>
        <w:top w:val="none" w:sz="0" w:space="0" w:color="auto"/>
        <w:left w:val="none" w:sz="0" w:space="0" w:color="auto"/>
        <w:bottom w:val="none" w:sz="0" w:space="0" w:color="auto"/>
        <w:right w:val="none" w:sz="0" w:space="0" w:color="auto"/>
      </w:divBdr>
      <w:divsChild>
        <w:div w:id="90442360">
          <w:marLeft w:val="0"/>
          <w:marRight w:val="0"/>
          <w:marTop w:val="0"/>
          <w:marBottom w:val="0"/>
          <w:divBdr>
            <w:top w:val="none" w:sz="0" w:space="0" w:color="auto"/>
            <w:left w:val="none" w:sz="0" w:space="0" w:color="auto"/>
            <w:bottom w:val="none" w:sz="0" w:space="0" w:color="auto"/>
            <w:right w:val="none" w:sz="0" w:space="0" w:color="auto"/>
          </w:divBdr>
        </w:div>
        <w:div w:id="196084353">
          <w:marLeft w:val="0"/>
          <w:marRight w:val="0"/>
          <w:marTop w:val="0"/>
          <w:marBottom w:val="0"/>
          <w:divBdr>
            <w:top w:val="none" w:sz="0" w:space="0" w:color="auto"/>
            <w:left w:val="none" w:sz="0" w:space="0" w:color="auto"/>
            <w:bottom w:val="none" w:sz="0" w:space="0" w:color="auto"/>
            <w:right w:val="none" w:sz="0" w:space="0" w:color="auto"/>
          </w:divBdr>
        </w:div>
        <w:div w:id="410858557">
          <w:marLeft w:val="0"/>
          <w:marRight w:val="0"/>
          <w:marTop w:val="0"/>
          <w:marBottom w:val="0"/>
          <w:divBdr>
            <w:top w:val="none" w:sz="0" w:space="0" w:color="auto"/>
            <w:left w:val="none" w:sz="0" w:space="0" w:color="auto"/>
            <w:bottom w:val="none" w:sz="0" w:space="0" w:color="auto"/>
            <w:right w:val="none" w:sz="0" w:space="0" w:color="auto"/>
          </w:divBdr>
        </w:div>
        <w:div w:id="448471403">
          <w:marLeft w:val="0"/>
          <w:marRight w:val="0"/>
          <w:marTop w:val="0"/>
          <w:marBottom w:val="0"/>
          <w:divBdr>
            <w:top w:val="none" w:sz="0" w:space="0" w:color="auto"/>
            <w:left w:val="none" w:sz="0" w:space="0" w:color="auto"/>
            <w:bottom w:val="none" w:sz="0" w:space="0" w:color="auto"/>
            <w:right w:val="none" w:sz="0" w:space="0" w:color="auto"/>
          </w:divBdr>
        </w:div>
        <w:div w:id="683896028">
          <w:marLeft w:val="0"/>
          <w:marRight w:val="0"/>
          <w:marTop w:val="0"/>
          <w:marBottom w:val="0"/>
          <w:divBdr>
            <w:top w:val="none" w:sz="0" w:space="0" w:color="auto"/>
            <w:left w:val="none" w:sz="0" w:space="0" w:color="auto"/>
            <w:bottom w:val="none" w:sz="0" w:space="0" w:color="auto"/>
            <w:right w:val="none" w:sz="0" w:space="0" w:color="auto"/>
          </w:divBdr>
        </w:div>
        <w:div w:id="721292693">
          <w:marLeft w:val="0"/>
          <w:marRight w:val="0"/>
          <w:marTop w:val="0"/>
          <w:marBottom w:val="0"/>
          <w:divBdr>
            <w:top w:val="none" w:sz="0" w:space="0" w:color="auto"/>
            <w:left w:val="none" w:sz="0" w:space="0" w:color="auto"/>
            <w:bottom w:val="none" w:sz="0" w:space="0" w:color="auto"/>
            <w:right w:val="none" w:sz="0" w:space="0" w:color="auto"/>
          </w:divBdr>
        </w:div>
        <w:div w:id="806706703">
          <w:marLeft w:val="0"/>
          <w:marRight w:val="0"/>
          <w:marTop w:val="0"/>
          <w:marBottom w:val="0"/>
          <w:divBdr>
            <w:top w:val="none" w:sz="0" w:space="0" w:color="auto"/>
            <w:left w:val="none" w:sz="0" w:space="0" w:color="auto"/>
            <w:bottom w:val="none" w:sz="0" w:space="0" w:color="auto"/>
            <w:right w:val="none" w:sz="0" w:space="0" w:color="auto"/>
          </w:divBdr>
        </w:div>
        <w:div w:id="925967235">
          <w:marLeft w:val="0"/>
          <w:marRight w:val="0"/>
          <w:marTop w:val="0"/>
          <w:marBottom w:val="0"/>
          <w:divBdr>
            <w:top w:val="none" w:sz="0" w:space="0" w:color="auto"/>
            <w:left w:val="none" w:sz="0" w:space="0" w:color="auto"/>
            <w:bottom w:val="none" w:sz="0" w:space="0" w:color="auto"/>
            <w:right w:val="none" w:sz="0" w:space="0" w:color="auto"/>
          </w:divBdr>
        </w:div>
        <w:div w:id="1277297150">
          <w:marLeft w:val="0"/>
          <w:marRight w:val="0"/>
          <w:marTop w:val="0"/>
          <w:marBottom w:val="0"/>
          <w:divBdr>
            <w:top w:val="none" w:sz="0" w:space="0" w:color="auto"/>
            <w:left w:val="none" w:sz="0" w:space="0" w:color="auto"/>
            <w:bottom w:val="none" w:sz="0" w:space="0" w:color="auto"/>
            <w:right w:val="none" w:sz="0" w:space="0" w:color="auto"/>
          </w:divBdr>
        </w:div>
        <w:div w:id="1277368313">
          <w:marLeft w:val="0"/>
          <w:marRight w:val="0"/>
          <w:marTop w:val="0"/>
          <w:marBottom w:val="0"/>
          <w:divBdr>
            <w:top w:val="none" w:sz="0" w:space="0" w:color="auto"/>
            <w:left w:val="none" w:sz="0" w:space="0" w:color="auto"/>
            <w:bottom w:val="none" w:sz="0" w:space="0" w:color="auto"/>
            <w:right w:val="none" w:sz="0" w:space="0" w:color="auto"/>
          </w:divBdr>
        </w:div>
        <w:div w:id="1527139191">
          <w:marLeft w:val="0"/>
          <w:marRight w:val="0"/>
          <w:marTop w:val="0"/>
          <w:marBottom w:val="0"/>
          <w:divBdr>
            <w:top w:val="none" w:sz="0" w:space="0" w:color="auto"/>
            <w:left w:val="none" w:sz="0" w:space="0" w:color="auto"/>
            <w:bottom w:val="none" w:sz="0" w:space="0" w:color="auto"/>
            <w:right w:val="none" w:sz="0" w:space="0" w:color="auto"/>
          </w:divBdr>
        </w:div>
        <w:div w:id="1644234716">
          <w:marLeft w:val="0"/>
          <w:marRight w:val="0"/>
          <w:marTop w:val="0"/>
          <w:marBottom w:val="0"/>
          <w:divBdr>
            <w:top w:val="none" w:sz="0" w:space="0" w:color="auto"/>
            <w:left w:val="none" w:sz="0" w:space="0" w:color="auto"/>
            <w:bottom w:val="none" w:sz="0" w:space="0" w:color="auto"/>
            <w:right w:val="none" w:sz="0" w:space="0" w:color="auto"/>
          </w:divBdr>
        </w:div>
        <w:div w:id="1661959817">
          <w:marLeft w:val="0"/>
          <w:marRight w:val="0"/>
          <w:marTop w:val="0"/>
          <w:marBottom w:val="0"/>
          <w:divBdr>
            <w:top w:val="none" w:sz="0" w:space="0" w:color="auto"/>
            <w:left w:val="none" w:sz="0" w:space="0" w:color="auto"/>
            <w:bottom w:val="none" w:sz="0" w:space="0" w:color="auto"/>
            <w:right w:val="none" w:sz="0" w:space="0" w:color="auto"/>
          </w:divBdr>
        </w:div>
        <w:div w:id="2052613746">
          <w:marLeft w:val="0"/>
          <w:marRight w:val="0"/>
          <w:marTop w:val="0"/>
          <w:marBottom w:val="0"/>
          <w:divBdr>
            <w:top w:val="none" w:sz="0" w:space="0" w:color="auto"/>
            <w:left w:val="none" w:sz="0" w:space="0" w:color="auto"/>
            <w:bottom w:val="none" w:sz="0" w:space="0" w:color="auto"/>
            <w:right w:val="none" w:sz="0" w:space="0" w:color="auto"/>
          </w:divBdr>
        </w:div>
      </w:divsChild>
    </w:div>
    <w:div w:id="1128859579">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3978920">
      <w:bodyDiv w:val="1"/>
      <w:marLeft w:val="0"/>
      <w:marRight w:val="0"/>
      <w:marTop w:val="0"/>
      <w:marBottom w:val="0"/>
      <w:divBdr>
        <w:top w:val="none" w:sz="0" w:space="0" w:color="auto"/>
        <w:left w:val="none" w:sz="0" w:space="0" w:color="auto"/>
        <w:bottom w:val="none" w:sz="0" w:space="0" w:color="auto"/>
        <w:right w:val="none" w:sz="0" w:space="0" w:color="auto"/>
      </w:divBdr>
    </w:div>
    <w:div w:id="1299384910">
      <w:bodyDiv w:val="1"/>
      <w:marLeft w:val="0"/>
      <w:marRight w:val="0"/>
      <w:marTop w:val="0"/>
      <w:marBottom w:val="0"/>
      <w:divBdr>
        <w:top w:val="none" w:sz="0" w:space="0" w:color="auto"/>
        <w:left w:val="none" w:sz="0" w:space="0" w:color="auto"/>
        <w:bottom w:val="none" w:sz="0" w:space="0" w:color="auto"/>
        <w:right w:val="none" w:sz="0" w:space="0" w:color="auto"/>
      </w:divBdr>
      <w:divsChild>
        <w:div w:id="233710296">
          <w:marLeft w:val="0"/>
          <w:marRight w:val="0"/>
          <w:marTop w:val="0"/>
          <w:marBottom w:val="0"/>
          <w:divBdr>
            <w:top w:val="none" w:sz="0" w:space="0" w:color="auto"/>
            <w:left w:val="none" w:sz="0" w:space="0" w:color="auto"/>
            <w:bottom w:val="none" w:sz="0" w:space="0" w:color="auto"/>
            <w:right w:val="none" w:sz="0" w:space="0" w:color="auto"/>
          </w:divBdr>
        </w:div>
        <w:div w:id="1082677778">
          <w:marLeft w:val="0"/>
          <w:marRight w:val="0"/>
          <w:marTop w:val="0"/>
          <w:marBottom w:val="0"/>
          <w:divBdr>
            <w:top w:val="none" w:sz="0" w:space="0" w:color="auto"/>
            <w:left w:val="none" w:sz="0" w:space="0" w:color="auto"/>
            <w:bottom w:val="none" w:sz="0" w:space="0" w:color="auto"/>
            <w:right w:val="none" w:sz="0" w:space="0" w:color="auto"/>
          </w:divBdr>
        </w:div>
        <w:div w:id="1545601630">
          <w:marLeft w:val="0"/>
          <w:marRight w:val="0"/>
          <w:marTop w:val="0"/>
          <w:marBottom w:val="0"/>
          <w:divBdr>
            <w:top w:val="none" w:sz="0" w:space="0" w:color="auto"/>
            <w:left w:val="none" w:sz="0" w:space="0" w:color="auto"/>
            <w:bottom w:val="none" w:sz="0" w:space="0" w:color="auto"/>
            <w:right w:val="none" w:sz="0" w:space="0" w:color="auto"/>
          </w:divBdr>
        </w:div>
        <w:div w:id="1757243889">
          <w:marLeft w:val="0"/>
          <w:marRight w:val="0"/>
          <w:marTop w:val="0"/>
          <w:marBottom w:val="0"/>
          <w:divBdr>
            <w:top w:val="none" w:sz="0" w:space="0" w:color="auto"/>
            <w:left w:val="none" w:sz="0" w:space="0" w:color="auto"/>
            <w:bottom w:val="none" w:sz="0" w:space="0" w:color="auto"/>
            <w:right w:val="none" w:sz="0" w:space="0" w:color="auto"/>
          </w:divBdr>
        </w:div>
        <w:div w:id="1954511111">
          <w:marLeft w:val="0"/>
          <w:marRight w:val="0"/>
          <w:marTop w:val="0"/>
          <w:marBottom w:val="0"/>
          <w:divBdr>
            <w:top w:val="none" w:sz="0" w:space="0" w:color="auto"/>
            <w:left w:val="none" w:sz="0" w:space="0" w:color="auto"/>
            <w:bottom w:val="none" w:sz="0" w:space="0" w:color="auto"/>
            <w:right w:val="none" w:sz="0" w:space="0" w:color="auto"/>
          </w:divBdr>
        </w:div>
      </w:divsChild>
    </w:div>
    <w:div w:id="1364750664">
      <w:bodyDiv w:val="1"/>
      <w:marLeft w:val="0"/>
      <w:marRight w:val="0"/>
      <w:marTop w:val="0"/>
      <w:marBottom w:val="0"/>
      <w:divBdr>
        <w:top w:val="none" w:sz="0" w:space="0" w:color="auto"/>
        <w:left w:val="none" w:sz="0" w:space="0" w:color="auto"/>
        <w:bottom w:val="none" w:sz="0" w:space="0" w:color="auto"/>
        <w:right w:val="none" w:sz="0" w:space="0" w:color="auto"/>
      </w:divBdr>
    </w:div>
    <w:div w:id="1402603650">
      <w:bodyDiv w:val="1"/>
      <w:marLeft w:val="0"/>
      <w:marRight w:val="0"/>
      <w:marTop w:val="0"/>
      <w:marBottom w:val="0"/>
      <w:divBdr>
        <w:top w:val="none" w:sz="0" w:space="0" w:color="auto"/>
        <w:left w:val="none" w:sz="0" w:space="0" w:color="auto"/>
        <w:bottom w:val="none" w:sz="0" w:space="0" w:color="auto"/>
        <w:right w:val="none" w:sz="0" w:space="0" w:color="auto"/>
      </w:divBdr>
    </w:div>
    <w:div w:id="142548992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4500433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84292063">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2569637">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19316778">
      <w:bodyDiv w:val="1"/>
      <w:marLeft w:val="0"/>
      <w:marRight w:val="0"/>
      <w:marTop w:val="0"/>
      <w:marBottom w:val="0"/>
      <w:divBdr>
        <w:top w:val="none" w:sz="0" w:space="0" w:color="auto"/>
        <w:left w:val="none" w:sz="0" w:space="0" w:color="auto"/>
        <w:bottom w:val="none" w:sz="0" w:space="0" w:color="auto"/>
        <w:right w:val="none" w:sz="0" w:space="0" w:color="auto"/>
      </w:divBdr>
      <w:divsChild>
        <w:div w:id="36205352">
          <w:marLeft w:val="0"/>
          <w:marRight w:val="0"/>
          <w:marTop w:val="0"/>
          <w:marBottom w:val="0"/>
          <w:divBdr>
            <w:top w:val="none" w:sz="0" w:space="0" w:color="auto"/>
            <w:left w:val="none" w:sz="0" w:space="0" w:color="auto"/>
            <w:bottom w:val="none" w:sz="0" w:space="0" w:color="auto"/>
            <w:right w:val="none" w:sz="0" w:space="0" w:color="auto"/>
          </w:divBdr>
        </w:div>
        <w:div w:id="1359700261">
          <w:marLeft w:val="0"/>
          <w:marRight w:val="0"/>
          <w:marTop w:val="0"/>
          <w:marBottom w:val="0"/>
          <w:divBdr>
            <w:top w:val="none" w:sz="0" w:space="0" w:color="auto"/>
            <w:left w:val="none" w:sz="0" w:space="0" w:color="auto"/>
            <w:bottom w:val="none" w:sz="0" w:space="0" w:color="auto"/>
            <w:right w:val="none" w:sz="0" w:space="0" w:color="auto"/>
          </w:divBdr>
        </w:div>
        <w:div w:id="1434327248">
          <w:marLeft w:val="0"/>
          <w:marRight w:val="0"/>
          <w:marTop w:val="0"/>
          <w:marBottom w:val="0"/>
          <w:divBdr>
            <w:top w:val="none" w:sz="0" w:space="0" w:color="auto"/>
            <w:left w:val="none" w:sz="0" w:space="0" w:color="auto"/>
            <w:bottom w:val="none" w:sz="0" w:space="0" w:color="auto"/>
            <w:right w:val="none" w:sz="0" w:space="0" w:color="auto"/>
          </w:divBdr>
        </w:div>
        <w:div w:id="1486623087">
          <w:marLeft w:val="0"/>
          <w:marRight w:val="0"/>
          <w:marTop w:val="0"/>
          <w:marBottom w:val="0"/>
          <w:divBdr>
            <w:top w:val="none" w:sz="0" w:space="0" w:color="auto"/>
            <w:left w:val="none" w:sz="0" w:space="0" w:color="auto"/>
            <w:bottom w:val="none" w:sz="0" w:space="0" w:color="auto"/>
            <w:right w:val="none" w:sz="0" w:space="0" w:color="auto"/>
          </w:divBdr>
        </w:div>
        <w:div w:id="2002849336">
          <w:marLeft w:val="0"/>
          <w:marRight w:val="0"/>
          <w:marTop w:val="0"/>
          <w:marBottom w:val="0"/>
          <w:divBdr>
            <w:top w:val="none" w:sz="0" w:space="0" w:color="auto"/>
            <w:left w:val="none" w:sz="0" w:space="0" w:color="auto"/>
            <w:bottom w:val="none" w:sz="0" w:space="0" w:color="auto"/>
            <w:right w:val="none" w:sz="0" w:space="0" w:color="auto"/>
          </w:divBdr>
        </w:div>
        <w:div w:id="2077973266">
          <w:marLeft w:val="0"/>
          <w:marRight w:val="0"/>
          <w:marTop w:val="0"/>
          <w:marBottom w:val="0"/>
          <w:divBdr>
            <w:top w:val="none" w:sz="0" w:space="0" w:color="auto"/>
            <w:left w:val="none" w:sz="0" w:space="0" w:color="auto"/>
            <w:bottom w:val="none" w:sz="0" w:space="0" w:color="auto"/>
            <w:right w:val="none" w:sz="0" w:space="0" w:color="auto"/>
          </w:divBdr>
        </w:div>
      </w:divsChild>
    </w:div>
    <w:div w:id="1984315304">
      <w:bodyDiv w:val="1"/>
      <w:marLeft w:val="0"/>
      <w:marRight w:val="0"/>
      <w:marTop w:val="0"/>
      <w:marBottom w:val="0"/>
      <w:divBdr>
        <w:top w:val="none" w:sz="0" w:space="0" w:color="auto"/>
        <w:left w:val="none" w:sz="0" w:space="0" w:color="auto"/>
        <w:bottom w:val="none" w:sz="0" w:space="0" w:color="auto"/>
        <w:right w:val="none" w:sz="0" w:space="0" w:color="auto"/>
      </w:divBdr>
    </w:div>
    <w:div w:id="1994020984">
      <w:bodyDiv w:val="1"/>
      <w:marLeft w:val="0"/>
      <w:marRight w:val="0"/>
      <w:marTop w:val="0"/>
      <w:marBottom w:val="0"/>
      <w:divBdr>
        <w:top w:val="none" w:sz="0" w:space="0" w:color="auto"/>
        <w:left w:val="none" w:sz="0" w:space="0" w:color="auto"/>
        <w:bottom w:val="none" w:sz="0" w:space="0" w:color="auto"/>
        <w:right w:val="none" w:sz="0" w:space="0" w:color="auto"/>
      </w:divBdr>
    </w:div>
    <w:div w:id="2068339418">
      <w:bodyDiv w:val="1"/>
      <w:marLeft w:val="0"/>
      <w:marRight w:val="0"/>
      <w:marTop w:val="0"/>
      <w:marBottom w:val="0"/>
      <w:divBdr>
        <w:top w:val="none" w:sz="0" w:space="0" w:color="auto"/>
        <w:left w:val="none" w:sz="0" w:space="0" w:color="auto"/>
        <w:bottom w:val="none" w:sz="0" w:space="0" w:color="auto"/>
        <w:right w:val="none" w:sz="0" w:space="0" w:color="auto"/>
      </w:divBdr>
    </w:div>
    <w:div w:id="2091267340">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facebook.com/DELWPHume" TargetMode="External"/><Relationship Id="rId26" Type="http://schemas.openxmlformats.org/officeDocument/2006/relationships/footer" Target="footer3.xml"/><Relationship Id="rId39" Type="http://schemas.openxmlformats.org/officeDocument/2006/relationships/hyperlink" Target="mailto:portfolioentitytaskforce@delwp.vic.gov.au" TargetMode="External"/><Relationship Id="rId21" Type="http://schemas.openxmlformats.org/officeDocument/2006/relationships/header" Target="header1.xml"/><Relationship Id="rId34" Type="http://schemas.openxmlformats.org/officeDocument/2006/relationships/image" Target="media/image13.jpg"/><Relationship Id="rId42" Type="http://schemas.openxmlformats.org/officeDocument/2006/relationships/image" Target="media/image19.jpeg"/><Relationship Id="rId47" Type="http://schemas.openxmlformats.org/officeDocument/2006/relationships/image" Target="media/image24.jpg"/><Relationship Id="rId50" Type="http://schemas.openxmlformats.org/officeDocument/2006/relationships/image" Target="media/image27.jpg"/><Relationship Id="rId55" Type="http://schemas.openxmlformats.org/officeDocument/2006/relationships/hyperlink" Target="https://www.delwp.vic.gov.au/boards-and-governance/committees-of-management" TargetMode="External"/><Relationship Id="rId63" Type="http://schemas.openxmlformats.org/officeDocument/2006/relationships/hyperlink" Target="mailto:customer.service@delwp.vic.gov.au" TargetMode="External"/><Relationship Id="rId68" Type="http://schemas.openxmlformats.org/officeDocument/2006/relationships/hyperlink" Target="https://www.vic.gov.au/bushfire-recovery-grants-community-facilities" TargetMode="External"/><Relationship Id="rId7" Type="http://schemas.openxmlformats.org/officeDocument/2006/relationships/customXml" Target="../customXml/item7.xml"/><Relationship Id="rId71" Type="http://schemas.openxmlformats.org/officeDocument/2006/relationships/hyperlink" Target="https://www.grants.gov.au/Go/Show?GoUuid=a00ecdb7-f211-36d8-43d5-d98a24b652f8" TargetMode="External"/><Relationship Id="rId2" Type="http://schemas.openxmlformats.org/officeDocument/2006/relationships/customXml" Target="../customXml/item2.xml"/><Relationship Id="rId16" Type="http://schemas.openxmlformats.org/officeDocument/2006/relationships/hyperlink" Target="https://www.facebook.com/DELWPGippsland" TargetMode="External"/><Relationship Id="rId29" Type="http://schemas.openxmlformats.org/officeDocument/2006/relationships/image" Target="media/image8.jpeg"/><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hyperlink" Target="mailto:rowan.overwater@delwp.vic.gov.au" TargetMode="Externa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footer" Target="footer4.xml"/><Relationship Id="rId58" Type="http://schemas.openxmlformats.org/officeDocument/2006/relationships/image" Target="cid:image001.png@01D69C01.280C1870" TargetMode="External"/><Relationship Id="rId66" Type="http://schemas.openxmlformats.org/officeDocument/2006/relationships/hyperlink" Target="https://www.business.gov.au/Grants-and-Programs"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facebook.com/DELWPBarwonSouthWest" TargetMode="Externa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g"/><Relationship Id="rId49" Type="http://schemas.openxmlformats.org/officeDocument/2006/relationships/image" Target="media/image26.jpg"/><Relationship Id="rId57" Type="http://schemas.openxmlformats.org/officeDocument/2006/relationships/image" Target="media/image28.png"/><Relationship Id="rId61" Type="http://schemas.openxmlformats.org/officeDocument/2006/relationships/image" Target="media/image29.jpeg"/><Relationship Id="rId10" Type="http://schemas.openxmlformats.org/officeDocument/2006/relationships/settings" Target="settings.xml"/><Relationship Id="rId19" Type="http://schemas.openxmlformats.org/officeDocument/2006/relationships/hyperlink" Target="https://www.facebook.com/DELWPLoddonMallee" TargetMode="External"/><Relationship Id="rId31" Type="http://schemas.openxmlformats.org/officeDocument/2006/relationships/image" Target="media/image10.jpeg"/><Relationship Id="rId44" Type="http://schemas.openxmlformats.org/officeDocument/2006/relationships/image" Target="media/image21.jpeg"/><Relationship Id="rId52" Type="http://schemas.openxmlformats.org/officeDocument/2006/relationships/header" Target="header5.xml"/><Relationship Id="rId60" Type="http://schemas.openxmlformats.org/officeDocument/2006/relationships/hyperlink" Target="https://www.planning.vic.gov.au/data/assets/pdf.file/0027/97164/PPN30-Potentially-Contaminated-Land.pdf" TargetMode="External"/><Relationship Id="rId65" Type="http://schemas.openxmlformats.org/officeDocument/2006/relationships/image" Target="media/image32.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g"/><Relationship Id="rId43" Type="http://schemas.openxmlformats.org/officeDocument/2006/relationships/image" Target="media/image20.jpeg"/><Relationship Id="rId48" Type="http://schemas.openxmlformats.org/officeDocument/2006/relationships/image" Target="media/image25.jpg"/><Relationship Id="rId56" Type="http://schemas.openxmlformats.org/officeDocument/2006/relationships/hyperlink" Target="mailto:disclosures@delwp.vic.gov.au?subject=CoM%20integrity%20query" TargetMode="External"/><Relationship Id="rId64" Type="http://schemas.openxmlformats.org/officeDocument/2006/relationships/image" Target="media/image31.png"/><Relationship Id="rId69" Type="http://schemas.openxmlformats.org/officeDocument/2006/relationships/hyperlink" Target="https://vfa.vic.gov.au/recreational-fishing/recreational-fishing-grants-program/small-grants-program" TargetMode="External"/><Relationship Id="rId8" Type="http://schemas.openxmlformats.org/officeDocument/2006/relationships/numbering" Target="numbering.xml"/><Relationship Id="rId51" Type="http://schemas.openxmlformats.org/officeDocument/2006/relationships/header" Target="header4.xml"/><Relationship Id="rId72" Type="http://schemas.openxmlformats.org/officeDocument/2006/relationships/hyperlink" Target="https://www.regional.gov.au/regional/programs/community-development-grants.aspx" TargetMode="External"/><Relationship Id="R1ba0ae9b18f24c18" Type="http://schemas.microsoft.com/office/2018/08/relationships/commentsExtensible" Target="commentsExtensi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facebook.com/DELWPGrampians" TargetMode="External"/><Relationship Id="rId25" Type="http://schemas.openxmlformats.org/officeDocument/2006/relationships/header" Target="header3.xml"/><Relationship Id="rId33" Type="http://schemas.openxmlformats.org/officeDocument/2006/relationships/image" Target="media/image12.jpeg"/><Relationship Id="rId38" Type="http://schemas.openxmlformats.org/officeDocument/2006/relationships/image" Target="media/image16.jpg"/><Relationship Id="rId46" Type="http://schemas.openxmlformats.org/officeDocument/2006/relationships/image" Target="media/image23.png"/><Relationship Id="rId59" Type="http://schemas.openxmlformats.org/officeDocument/2006/relationships/hyperlink" Target="https://www.epa.vic.gov.au/about-epa/laws/new-laws" TargetMode="External"/><Relationship Id="rId67" Type="http://schemas.openxmlformats.org/officeDocument/2006/relationships/hyperlink" Target="http://www.vic.gov.au/grants.html" TargetMode="External"/><Relationship Id="rId20" Type="http://schemas.openxmlformats.org/officeDocument/2006/relationships/hyperlink" Target="https://www.facebook.com/DELWPPortPhillip" TargetMode="External"/><Relationship Id="rId41" Type="http://schemas.openxmlformats.org/officeDocument/2006/relationships/image" Target="media/image18.jpg"/><Relationship Id="rId54" Type="http://schemas.openxmlformats.org/officeDocument/2006/relationships/footer" Target="footer5.xml"/><Relationship Id="rId62" Type="http://schemas.openxmlformats.org/officeDocument/2006/relationships/image" Target="media/image30.JPG"/><Relationship Id="rId70" Type="http://schemas.openxmlformats.org/officeDocument/2006/relationships/hyperlink" Target="https://www.grants.gov.au/Go/Show?GoUuid=e6c382f8-dcd3-4284-b057-abbd53302fed"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1646A88E331CB24F80C82590FA339415" ma:contentTypeVersion="10" ma:contentTypeDescription="A Project Plan is a document that outlines what will be done, for what reason, by whom, on what timeline, using which resources, and using which methodologies, or part of such a document." ma:contentTypeScope="" ma:versionID="3236d49204607763c181a53f762dc02a">
  <xsd:schema xmlns:xsd="http://www.w3.org/2001/XMLSchema" xmlns:xs="http://www.w3.org/2001/XMLSchema" xmlns:p="http://schemas.microsoft.com/office/2006/metadata/properties" xmlns:ns1="http://schemas.microsoft.com/sharepoint/v3" xmlns:ns2="a5f32de4-e402-4188-b034-e71ca7d22e54" xmlns:ns3="9fd47c19-1c4a-4d7d-b342-c10cef269344" targetNamespace="http://schemas.microsoft.com/office/2006/metadata/properties" ma:root="true" ma:fieldsID="457bbd7d1eb295bb64d6b02cd7f691d7" ns1:_="" ns2:_="" ns3:_="">
    <xsd:import namespace="http://schemas.microsoft.com/sharepoint/v3"/>
    <xsd:import namespace="a5f32de4-e402-4188-b034-e71ca7d22e54"/>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3:lfd3071406224809a17b67e55409993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11;#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d3ef08c-152b-4e55-9770-760baed4d7d0}" ma:internalName="TaxCatchAll" ma:showField="CatchAllData" ma:web="6a94b143-faab-4153-939e-68c446c3d199">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d3ef08c-152b-4e55-9770-760baed4d7d0}" ma:internalName="TaxCatchAllLabel" ma:readOnly="true" ma:showField="CatchAllDataLabel" ma:web="6a94b143-faab-4153-939e-68c446c3d199">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21;#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12;#Land Management Policy|d36400fd-04a6-4fcb-8a4b-1ca5c16ad2a7"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fd3071406224809a17b67e55409993d" ma:index="31" nillable="true" ma:taxonomy="true" ma:internalName="lfd3071406224809a17b67e55409993d" ma:taxonomyFieldName="Region" ma:displayName="Region" ma:default="" ma:fieldId="{5fd30714-0622-4809-a17b-67e55409993d}" ma:sspId="797aeec6-0273-40f2-ab3e-beee73212332" ma:termSetId="636275b7-28bd-4fd1-81a8-6ba85f5d5719"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2517F445A0F35E449C98AAD631F2B0386F04"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DOCID589-1594836893-163</_dlc_DocId>
    <_dlc_DocIdUrl xmlns="a5f32de4-e402-4188-b034-e71ca7d22e54">
      <Url>https://delwpvicgovau.sharepoint.com/sites/ecm_589/_layouts/15/DocIdRedir.aspx?ID=DOCID589-1594836893-163</Url>
      <Description>DOCID589-1594836893-163</Description>
    </_dlc_DocIdUrl>
    <Language xmlns="http://schemas.microsoft.com/sharepoint/v3">English</Language>
    <TaxCatchAll xmlns="9fd47c19-1c4a-4d7d-b342-c10cef269344">
      <Value>13</Value>
      <Value>12</Value>
      <Value>7</Value>
      <Value>21</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Management Policy</TermName>
          <TermId xmlns="http://schemas.microsoft.com/office/infopath/2007/PartnerControls">d36400fd-04a6-4fcb-8a4b-1ca5c16ad2a7</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Governance</TermName>
          <TermId xmlns="http://schemas.microsoft.com/office/infopath/2007/PartnerControls">463d94ff-4dd9-47a0-b0dd-ce431c07d809</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CoM Newsletter Template</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lfd3071406224809a17b67e55409993d xmlns="9fd47c19-1c4a-4d7d-b342-c10cef269344">
      <Terms xmlns="http://schemas.microsoft.com/office/infopath/2007/PartnerControls"/>
    </lfd3071406224809a17b67e55409993d>
  </documentManagement>
</p:properties>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A3FB7-EB66-4863-9FD1-F06E55649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A21D51-5AA9-4814-B842-7CF82081BDEF}">
  <ds:schemaRefs>
    <ds:schemaRef ds:uri="http://schemas.microsoft.com/sharepoint/v3/contenttype/forms"/>
  </ds:schemaRefs>
</ds:datastoreItem>
</file>

<file path=customXml/itemProps3.xml><?xml version="1.0" encoding="utf-8"?>
<ds:datastoreItem xmlns:ds="http://schemas.openxmlformats.org/officeDocument/2006/customXml" ds:itemID="{4FF389DB-56ED-44B1-BBD0-CF6BC67065DE}">
  <ds:schemaRefs>
    <ds:schemaRef ds:uri="Microsoft.SharePoint.Taxonomy.ContentTypeSync"/>
  </ds:schemaRefs>
</ds:datastoreItem>
</file>

<file path=customXml/itemProps4.xml><?xml version="1.0" encoding="utf-8"?>
<ds:datastoreItem xmlns:ds="http://schemas.openxmlformats.org/officeDocument/2006/customXml" ds:itemID="{2BC46C0C-A4EA-4D54-8B05-74DEB3C2210B}">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s>
</ds:datastoreItem>
</file>

<file path=customXml/itemProps5.xml><?xml version="1.0" encoding="utf-8"?>
<ds:datastoreItem xmlns:ds="http://schemas.openxmlformats.org/officeDocument/2006/customXml" ds:itemID="{1314E683-E09D-4A73-9AA5-355334F50B99}">
  <ds:schemaRefs>
    <ds:schemaRef ds:uri="http://schemas.microsoft.com/office/2006/metadata/customXsn"/>
  </ds:schemaRefs>
</ds:datastoreItem>
</file>

<file path=customXml/itemProps6.xml><?xml version="1.0" encoding="utf-8"?>
<ds:datastoreItem xmlns:ds="http://schemas.openxmlformats.org/officeDocument/2006/customXml" ds:itemID="{2CFAB6F2-3F47-49F0-9B88-732C6F1C8EBD}">
  <ds:schemaRefs>
    <ds:schemaRef ds:uri="http://schemas.microsoft.com/sharepoint/events"/>
  </ds:schemaRefs>
</ds:datastoreItem>
</file>

<file path=customXml/itemProps7.xml><?xml version="1.0" encoding="utf-8"?>
<ds:datastoreItem xmlns:ds="http://schemas.openxmlformats.org/officeDocument/2006/customXml" ds:itemID="{E0544553-E804-43C4-8D28-66B8CFF02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12</Pages>
  <Words>4254</Words>
  <Characters>24253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CoM Newsletter Template</vt:lpstr>
    </vt:vector>
  </TitlesOfParts>
  <Company/>
  <LinksUpToDate>false</LinksUpToDate>
  <CharactersWithSpaces>28451</CharactersWithSpaces>
  <SharedDoc>false</SharedDoc>
  <HLinks>
    <vt:vector size="162" baseType="variant">
      <vt:variant>
        <vt:i4>6225929</vt:i4>
      </vt:variant>
      <vt:variant>
        <vt:i4>78</vt:i4>
      </vt:variant>
      <vt:variant>
        <vt:i4>0</vt:i4>
      </vt:variant>
      <vt:variant>
        <vt:i4>5</vt:i4>
      </vt:variant>
      <vt:variant>
        <vt:lpwstr>http://www.ccma.vic.gov.au/What-we-do/Community-Funding-/Waterways-Protection-Program-2016-2020.aspx</vt:lpwstr>
      </vt:variant>
      <vt:variant>
        <vt:lpwstr/>
      </vt:variant>
      <vt:variant>
        <vt:i4>2359417</vt:i4>
      </vt:variant>
      <vt:variant>
        <vt:i4>75</vt:i4>
      </vt:variant>
      <vt:variant>
        <vt:i4>0</vt:i4>
      </vt:variant>
      <vt:variant>
        <vt:i4>5</vt:i4>
      </vt:variant>
      <vt:variant>
        <vt:lpwstr>https://www.epa.vic.gov.au/about-epa/publications/1419</vt:lpwstr>
      </vt:variant>
      <vt:variant>
        <vt:lpwstr/>
      </vt:variant>
      <vt:variant>
        <vt:i4>524352</vt:i4>
      </vt:variant>
      <vt:variant>
        <vt:i4>72</vt:i4>
      </vt:variant>
      <vt:variant>
        <vt:i4>0</vt:i4>
      </vt:variant>
      <vt:variant>
        <vt:i4>5</vt:i4>
      </vt:variant>
      <vt:variant>
        <vt:lpwstr>https://vfa.vic.gov.au/recreational-fishing/recreational-fishing-grants-program/small-grants-program</vt:lpwstr>
      </vt:variant>
      <vt:variant>
        <vt:lpwstr/>
      </vt:variant>
      <vt:variant>
        <vt:i4>6750268</vt:i4>
      </vt:variant>
      <vt:variant>
        <vt:i4>69</vt:i4>
      </vt:variant>
      <vt:variant>
        <vt:i4>0</vt:i4>
      </vt:variant>
      <vt:variant>
        <vt:i4>5</vt:i4>
      </vt:variant>
      <vt:variant>
        <vt:lpwstr>https://melbournewater.smartygrants.com.au/corridorsofgreen</vt:lpwstr>
      </vt:variant>
      <vt:variant>
        <vt:lpwstr/>
      </vt:variant>
      <vt:variant>
        <vt:i4>2097190</vt:i4>
      </vt:variant>
      <vt:variant>
        <vt:i4>66</vt:i4>
      </vt:variant>
      <vt:variant>
        <vt:i4>0</vt:i4>
      </vt:variant>
      <vt:variant>
        <vt:i4>5</vt:i4>
      </vt:variant>
      <vt:variant>
        <vt:lpwstr>https://www.grants.gov.au/?event=public.GO.show&amp;GOUUID=96E8DBA1-CE73-B9D5-BB6D8B9DA129E05C</vt:lpwstr>
      </vt:variant>
      <vt:variant>
        <vt:lpwstr/>
      </vt:variant>
      <vt:variant>
        <vt:i4>7143533</vt:i4>
      </vt:variant>
      <vt:variant>
        <vt:i4>63</vt:i4>
      </vt:variant>
      <vt:variant>
        <vt:i4>0</vt:i4>
      </vt:variant>
      <vt:variant>
        <vt:i4>5</vt:i4>
      </vt:variant>
      <vt:variant>
        <vt:lpwstr>https://www.forestsandreserves.vic.gov.au/grants/camping-and-caravan-grants</vt:lpwstr>
      </vt:variant>
      <vt:variant>
        <vt:lpwstr/>
      </vt:variant>
      <vt:variant>
        <vt:i4>5636110</vt:i4>
      </vt:variant>
      <vt:variant>
        <vt:i4>60</vt:i4>
      </vt:variant>
      <vt:variant>
        <vt:i4>0</vt:i4>
      </vt:variant>
      <vt:variant>
        <vt:i4>5</vt:i4>
      </vt:variant>
      <vt:variant>
        <vt:lpwstr>https://www.vic.gov.au/victoria-remembers-minor-grant-program</vt:lpwstr>
      </vt:variant>
      <vt:variant>
        <vt:lpwstr/>
      </vt:variant>
      <vt:variant>
        <vt:i4>4653126</vt:i4>
      </vt:variant>
      <vt:variant>
        <vt:i4>57</vt:i4>
      </vt:variant>
      <vt:variant>
        <vt:i4>0</vt:i4>
      </vt:variant>
      <vt:variant>
        <vt:i4>5</vt:i4>
      </vt:variant>
      <vt:variant>
        <vt:lpwstr>https://prov.vic.gov.au/community/grants-and-awards/local-history-grants-program</vt:lpwstr>
      </vt:variant>
      <vt:variant>
        <vt:lpwstr/>
      </vt:variant>
      <vt:variant>
        <vt:i4>720907</vt:i4>
      </vt:variant>
      <vt:variant>
        <vt:i4>54</vt:i4>
      </vt:variant>
      <vt:variant>
        <vt:i4>0</vt:i4>
      </vt:variant>
      <vt:variant>
        <vt:i4>5</vt:i4>
      </vt:variant>
      <vt:variant>
        <vt:lpwstr>http://www.vic.gov.au/grants.html</vt:lpwstr>
      </vt:variant>
      <vt:variant>
        <vt:lpwstr/>
      </vt:variant>
      <vt:variant>
        <vt:i4>2883703</vt:i4>
      </vt:variant>
      <vt:variant>
        <vt:i4>51</vt:i4>
      </vt:variant>
      <vt:variant>
        <vt:i4>0</vt:i4>
      </vt:variant>
      <vt:variant>
        <vt:i4>5</vt:i4>
      </vt:variant>
      <vt:variant>
        <vt:lpwstr>http://www.business.gov.au/grantfinder/grantfinder.aspx</vt:lpwstr>
      </vt:variant>
      <vt:variant>
        <vt:lpwstr/>
      </vt:variant>
      <vt:variant>
        <vt:i4>7143533</vt:i4>
      </vt:variant>
      <vt:variant>
        <vt:i4>48</vt:i4>
      </vt:variant>
      <vt:variant>
        <vt:i4>0</vt:i4>
      </vt:variant>
      <vt:variant>
        <vt:i4>5</vt:i4>
      </vt:variant>
      <vt:variant>
        <vt:lpwstr>https://www.forestsandreserves.vic.gov.au/grants/camping-and-caravan-grants</vt:lpwstr>
      </vt:variant>
      <vt:variant>
        <vt:lpwstr/>
      </vt:variant>
      <vt:variant>
        <vt:i4>1376317</vt:i4>
      </vt:variant>
      <vt:variant>
        <vt:i4>45</vt:i4>
      </vt:variant>
      <vt:variant>
        <vt:i4>0</vt:i4>
      </vt:variant>
      <vt:variant>
        <vt:i4>5</vt:i4>
      </vt:variant>
      <vt:variant>
        <vt:lpwstr>mailto:Integrity@delwp.vic.gov.au</vt:lpwstr>
      </vt:variant>
      <vt:variant>
        <vt:lpwstr/>
      </vt:variant>
      <vt:variant>
        <vt:i4>7929961</vt:i4>
      </vt:variant>
      <vt:variant>
        <vt:i4>42</vt:i4>
      </vt:variant>
      <vt:variant>
        <vt:i4>0</vt:i4>
      </vt:variant>
      <vt:variant>
        <vt:i4>5</vt:i4>
      </vt:variant>
      <vt:variant>
        <vt:lpwstr>http://www.delwp.vic.gov.au/committees</vt:lpwstr>
      </vt:variant>
      <vt:variant>
        <vt:lpwstr/>
      </vt:variant>
      <vt:variant>
        <vt:i4>5963825</vt:i4>
      </vt:variant>
      <vt:variant>
        <vt:i4>39</vt:i4>
      </vt:variant>
      <vt:variant>
        <vt:i4>0</vt:i4>
      </vt:variant>
      <vt:variant>
        <vt:i4>5</vt:i4>
      </vt:variant>
      <vt:variant>
        <vt:lpwstr>https://www2.delwp.vic.gov.au/__data/assets/pdf_file/0030/46488/13-Sept-2016-CoM-guidelines-Nov-2015-all-chapters.pdf.pdf</vt:lpwstr>
      </vt:variant>
      <vt:variant>
        <vt:lpwstr/>
      </vt:variant>
      <vt:variant>
        <vt:i4>6291475</vt:i4>
      </vt:variant>
      <vt:variant>
        <vt:i4>36</vt:i4>
      </vt:variant>
      <vt:variant>
        <vt:i4>0</vt:i4>
      </vt:variant>
      <vt:variant>
        <vt:i4>5</vt:i4>
      </vt:variant>
      <vt:variant>
        <vt:lpwstr>https://youtu.be/CI_R58bPR48</vt:lpwstr>
      </vt:variant>
      <vt:variant>
        <vt:lpwstr/>
      </vt:variant>
      <vt:variant>
        <vt:i4>7929961</vt:i4>
      </vt:variant>
      <vt:variant>
        <vt:i4>33</vt:i4>
      </vt:variant>
      <vt:variant>
        <vt:i4>0</vt:i4>
      </vt:variant>
      <vt:variant>
        <vt:i4>5</vt:i4>
      </vt:variant>
      <vt:variant>
        <vt:lpwstr>http://www.delwp.vic.gov.au/committees</vt:lpwstr>
      </vt:variant>
      <vt:variant>
        <vt:lpwstr/>
      </vt:variant>
      <vt:variant>
        <vt:i4>262162</vt:i4>
      </vt:variant>
      <vt:variant>
        <vt:i4>30</vt:i4>
      </vt:variant>
      <vt:variant>
        <vt:i4>0</vt:i4>
      </vt:variant>
      <vt:variant>
        <vt:i4>5</vt:i4>
      </vt:variant>
      <vt:variant>
        <vt:lpwstr>https://www.landcarevic.org.au/resources/aboriginal-cultural-heritage-guide/</vt:lpwstr>
      </vt:variant>
      <vt:variant>
        <vt:lpwstr/>
      </vt:variant>
      <vt:variant>
        <vt:i4>6684705</vt:i4>
      </vt:variant>
      <vt:variant>
        <vt:i4>27</vt:i4>
      </vt:variant>
      <vt:variant>
        <vt:i4>0</vt:i4>
      </vt:variant>
      <vt:variant>
        <vt:i4>5</vt:i4>
      </vt:variant>
      <vt:variant>
        <vt:lpwstr>https://www2.delwp.vic.gov.au/</vt:lpwstr>
      </vt:variant>
      <vt:variant>
        <vt:lpwstr/>
      </vt:variant>
      <vt:variant>
        <vt:i4>2424909</vt:i4>
      </vt:variant>
      <vt:variant>
        <vt:i4>24</vt:i4>
      </vt:variant>
      <vt:variant>
        <vt:i4>0</vt:i4>
      </vt:variant>
      <vt:variant>
        <vt:i4>5</vt:i4>
      </vt:variant>
      <vt:variant>
        <vt:lpwstr>mailto:land.administration@delwp.vic.gov.au</vt:lpwstr>
      </vt:variant>
      <vt:variant>
        <vt:lpwstr/>
      </vt:variant>
      <vt:variant>
        <vt:i4>7208964</vt:i4>
      </vt:variant>
      <vt:variant>
        <vt:i4>21</vt:i4>
      </vt:variant>
      <vt:variant>
        <vt:i4>0</vt:i4>
      </vt:variant>
      <vt:variant>
        <vt:i4>5</vt:i4>
      </vt:variant>
      <vt:variant>
        <vt:lpwstr>mailto:emily.hylard@delwp.vic.gov.au</vt:lpwstr>
      </vt:variant>
      <vt:variant>
        <vt:lpwstr/>
      </vt:variant>
      <vt:variant>
        <vt:i4>7929871</vt:i4>
      </vt:variant>
      <vt:variant>
        <vt:i4>18</vt:i4>
      </vt:variant>
      <vt:variant>
        <vt:i4>0</vt:i4>
      </vt:variant>
      <vt:variant>
        <vt:i4>5</vt:i4>
      </vt:variant>
      <vt:variant>
        <vt:lpwstr>mailto:jason.torney@delwp.vic.gov.au</vt:lpwstr>
      </vt:variant>
      <vt:variant>
        <vt:lpwstr/>
      </vt:variant>
      <vt:variant>
        <vt:i4>7274512</vt:i4>
      </vt:variant>
      <vt:variant>
        <vt:i4>15</vt:i4>
      </vt:variant>
      <vt:variant>
        <vt:i4>0</vt:i4>
      </vt:variant>
      <vt:variant>
        <vt:i4>5</vt:i4>
      </vt:variant>
      <vt:variant>
        <vt:lpwstr>mailto:rowan.overwater@delwp.vic.gov.au</vt:lpwstr>
      </vt:variant>
      <vt:variant>
        <vt:lpwstr/>
      </vt:variant>
      <vt:variant>
        <vt:i4>3407963</vt:i4>
      </vt:variant>
      <vt:variant>
        <vt:i4>12</vt:i4>
      </vt:variant>
      <vt:variant>
        <vt:i4>0</vt:i4>
      </vt:variant>
      <vt:variant>
        <vt:i4>5</vt:i4>
      </vt:variant>
      <vt:variant>
        <vt:lpwstr>mailto:tracey.milne@delwp.vic.gov.au</vt:lpwstr>
      </vt:variant>
      <vt:variant>
        <vt:lpwstr/>
      </vt:variant>
      <vt:variant>
        <vt:i4>7864350</vt:i4>
      </vt:variant>
      <vt:variant>
        <vt:i4>9</vt:i4>
      </vt:variant>
      <vt:variant>
        <vt:i4>0</vt:i4>
      </vt:variant>
      <vt:variant>
        <vt:i4>5</vt:i4>
      </vt:variant>
      <vt:variant>
        <vt:lpwstr>mailto:deborah.milligan@delwp.vic.gov.au</vt:lpwstr>
      </vt:variant>
      <vt:variant>
        <vt:lpwstr/>
      </vt:variant>
      <vt:variant>
        <vt:i4>7536648</vt:i4>
      </vt:variant>
      <vt:variant>
        <vt:i4>6</vt:i4>
      </vt:variant>
      <vt:variant>
        <vt:i4>0</vt:i4>
      </vt:variant>
      <vt:variant>
        <vt:i4>5</vt:i4>
      </vt:variant>
      <vt:variant>
        <vt:lpwstr>mailto:gab.gadsden@delwp.vic.gov.au</vt:lpwstr>
      </vt:variant>
      <vt:variant>
        <vt:lpwstr/>
      </vt:variant>
      <vt:variant>
        <vt:i4>524290</vt:i4>
      </vt:variant>
      <vt:variant>
        <vt:i4>3</vt:i4>
      </vt:variant>
      <vt:variant>
        <vt:i4>0</vt:i4>
      </vt:variant>
      <vt:variant>
        <vt:i4>5</vt:i4>
      </vt:variant>
      <vt:variant>
        <vt:lpwstr>http://www.marineandcoasts.vic.gov.au/ppbcha</vt:lpwstr>
      </vt:variant>
      <vt:variant>
        <vt:lpwstr/>
      </vt:variant>
      <vt:variant>
        <vt:i4>3670114</vt:i4>
      </vt:variant>
      <vt:variant>
        <vt:i4>0</vt:i4>
      </vt:variant>
      <vt:variant>
        <vt:i4>0</vt:i4>
      </vt:variant>
      <vt:variant>
        <vt:i4>5</vt:i4>
      </vt:variant>
      <vt:variant>
        <vt:lpwstr>https://urldefense.proofpoint.com/v2/url?u=http-3A__www.farm.org.au&amp;d=DwMFAg&amp;c=JnBkUqWXzx2bz-3a05d47Q&amp;r=opA5d-ZjI_a3R3G7HPrZttt-PQHNPbz7HTgLhCzDNfM&amp;m=oXyZHkcdAy_V04dD5MP4sOLbvY3gABkZlO-Nz4Z6GAQ&amp;s=86ESzitxy0oc01gqbm008o5E6hNzWpZkXf1rFYqGs4E&amp;e=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 Newsletter Template</dc:title>
  <dc:subject/>
  <dc:creator>Jason W Torney (DELWP)</dc:creator>
  <cp:keywords/>
  <dc:description/>
  <cp:lastModifiedBy>Jason W Torney (DELWP)</cp:lastModifiedBy>
  <cp:revision>300</cp:revision>
  <cp:lastPrinted>2020-11-27T03:00:00Z</cp:lastPrinted>
  <dcterms:created xsi:type="dcterms:W3CDTF">2020-07-22T07:30:00Z</dcterms:created>
  <dcterms:modified xsi:type="dcterms:W3CDTF">2020-11-27T03:37:00Z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0x0101002517F445A0F35E449C98AAD631F2B0386F04001646A88E331CB24F80C82590FA339415</vt:lpwstr>
  </property>
  <property fmtid="{D5CDD505-2E9C-101B-9397-08002B2CF9AE}" pid="19" name="Section">
    <vt:lpwstr>7;#All|8270565e-a836-42c0-aa61-1ac7b0ff14aa</vt:lpwstr>
  </property>
  <property fmtid="{D5CDD505-2E9C-101B-9397-08002B2CF9AE}" pid="20" name="Agency">
    <vt:lpwstr>1;#Department of Environment, Land, Water and Planning|607a3f87-1228-4cd9-82a5-076aa8776274</vt:lpwstr>
  </property>
  <property fmtid="{D5CDD505-2E9C-101B-9397-08002B2CF9AE}" pid="21" name="Branch">
    <vt:lpwstr>13;#Land Governance|463d94ff-4dd9-47a0-b0dd-ce431c07d809</vt:lpwstr>
  </property>
  <property fmtid="{D5CDD505-2E9C-101B-9397-08002B2CF9AE}" pid="22" name="_dlc_DocIdItemGuid">
    <vt:lpwstr>c89b46ac-9093-4dbb-a169-61635c979c7c</vt:lpwstr>
  </property>
  <property fmtid="{D5CDD505-2E9C-101B-9397-08002B2CF9AE}" pid="23" name="Division">
    <vt:lpwstr>12;#Land Management Policy|d36400fd-04a6-4fcb-8a4b-1ca5c16ad2a7</vt:lpwstr>
  </property>
  <property fmtid="{D5CDD505-2E9C-101B-9397-08002B2CF9AE}" pid="24" name="Group1">
    <vt:lpwstr>21;#Environment and Climate Change|b90772f5-2afa-408f-b8b8-93ad6baba774</vt:lpwstr>
  </property>
  <property fmtid="{D5CDD505-2E9C-101B-9397-08002B2CF9AE}" pid="25" name="Dissemination Limiting Marker">
    <vt:lpwstr>3;#FOUO|955eb6fc-b35a-4808-8aa5-31e514fa3f26</vt:lpwstr>
  </property>
  <property fmtid="{D5CDD505-2E9C-101B-9397-08002B2CF9AE}" pid="26" name="Security Classification">
    <vt:lpwstr>2;#Unclassified|7fa379f4-4aba-4692-ab80-7d39d3a23cf4</vt:lpwstr>
  </property>
  <property fmtid="{D5CDD505-2E9C-101B-9397-08002B2CF9AE}" pid="27" name="Sub-Section">
    <vt:lpwstr/>
  </property>
  <property fmtid="{D5CDD505-2E9C-101B-9397-08002B2CF9AE}" pid="28" name="Meeting Stakeholder">
    <vt:lpwstr/>
  </property>
  <property fmtid="{D5CDD505-2E9C-101B-9397-08002B2CF9AE}" pid="29" name="SharedWithUsers">
    <vt:lpwstr>212;#Deborah Milligan (DELWP)</vt:lpwstr>
  </property>
  <property fmtid="{D5CDD505-2E9C-101B-9397-08002B2CF9AE}" pid="30" name="Region">
    <vt:lpwstr/>
  </property>
  <property fmtid="{D5CDD505-2E9C-101B-9397-08002B2CF9AE}" pid="31" name="o85941e134754762b9719660a258a6e6">
    <vt:lpwstr/>
  </property>
  <property fmtid="{D5CDD505-2E9C-101B-9397-08002B2CF9AE}" pid="32" name="Reference_x0020_Type">
    <vt:lpwstr/>
  </property>
  <property fmtid="{D5CDD505-2E9C-101B-9397-08002B2CF9AE}" pid="33" name="Copyright_x0020_Licence_x0020_Name">
    <vt:lpwstr/>
  </property>
  <property fmtid="{D5CDD505-2E9C-101B-9397-08002B2CF9AE}" pid="34" name="df723ab3fe1c4eb7a0b151674e7ac40d">
    <vt:lpwstr/>
  </property>
  <property fmtid="{D5CDD505-2E9C-101B-9397-08002B2CF9AE}" pid="35" name="Copyright_x0020_License_x0020_Type">
    <vt:lpwstr/>
  </property>
  <property fmtid="{D5CDD505-2E9C-101B-9397-08002B2CF9AE}" pid="36" name="ld508a88e6264ce89693af80a72862cb">
    <vt:lpwstr/>
  </property>
  <property fmtid="{D5CDD505-2E9C-101B-9397-08002B2CF9AE}" pid="37" name="Copyright Licence Name">
    <vt:lpwstr/>
  </property>
  <property fmtid="{D5CDD505-2E9C-101B-9397-08002B2CF9AE}" pid="38" name="Reference Type">
    <vt:lpwstr/>
  </property>
  <property fmtid="{D5CDD505-2E9C-101B-9397-08002B2CF9AE}" pid="39" name="Copyright License Type">
    <vt:lpwstr/>
  </property>
</Properties>
</file>